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EBC9" w14:textId="4B71B9F6" w:rsidR="00EF5556" w:rsidRPr="00664BAA" w:rsidRDefault="00EF5556" w:rsidP="006E6CF7">
      <w:pPr>
        <w:tabs>
          <w:tab w:val="left" w:pos="2212"/>
        </w:tabs>
        <w:jc w:val="center"/>
        <w:rPr>
          <w:rFonts w:ascii="Arial" w:hAnsi="Arial" w:cs="Arial"/>
          <w:b/>
          <w:bCs/>
          <w:sz w:val="22"/>
          <w:szCs w:val="22"/>
        </w:rPr>
      </w:pPr>
    </w:p>
    <w:p w14:paraId="64F7EC0E" w14:textId="1627BF30" w:rsidR="00377CF6" w:rsidRPr="00664BAA" w:rsidRDefault="00377CF6" w:rsidP="006E6CF7">
      <w:pPr>
        <w:tabs>
          <w:tab w:val="left" w:pos="2212"/>
        </w:tabs>
        <w:jc w:val="center"/>
        <w:rPr>
          <w:rFonts w:ascii="Arial" w:hAnsi="Arial" w:cs="Arial"/>
          <w:b/>
          <w:bCs/>
          <w:sz w:val="22"/>
          <w:szCs w:val="22"/>
        </w:rPr>
      </w:pPr>
    </w:p>
    <w:p w14:paraId="0DDE4FB6" w14:textId="24A4A03B" w:rsidR="00377CF6" w:rsidRPr="00664BAA" w:rsidRDefault="00377CF6" w:rsidP="006E6CF7">
      <w:pPr>
        <w:tabs>
          <w:tab w:val="left" w:pos="2212"/>
        </w:tabs>
        <w:jc w:val="center"/>
        <w:rPr>
          <w:rFonts w:ascii="Arial" w:hAnsi="Arial" w:cs="Arial"/>
          <w:b/>
          <w:bCs/>
          <w:sz w:val="22"/>
          <w:szCs w:val="22"/>
        </w:rPr>
      </w:pPr>
    </w:p>
    <w:p w14:paraId="75F63E4F" w14:textId="02C14959" w:rsidR="00377CF6" w:rsidRPr="00664BAA" w:rsidRDefault="00377CF6" w:rsidP="006E6CF7">
      <w:pPr>
        <w:tabs>
          <w:tab w:val="left" w:pos="2212"/>
        </w:tabs>
        <w:jc w:val="center"/>
        <w:rPr>
          <w:rFonts w:ascii="Arial" w:hAnsi="Arial" w:cs="Arial"/>
          <w:b/>
          <w:bCs/>
          <w:sz w:val="22"/>
          <w:szCs w:val="22"/>
        </w:rPr>
      </w:pPr>
    </w:p>
    <w:p w14:paraId="4C279D7E" w14:textId="77777777" w:rsidR="00377CF6" w:rsidRPr="00664BAA" w:rsidRDefault="00377CF6" w:rsidP="006E6CF7">
      <w:pPr>
        <w:tabs>
          <w:tab w:val="left" w:pos="2212"/>
        </w:tabs>
        <w:jc w:val="center"/>
        <w:rPr>
          <w:rFonts w:ascii="Arial" w:hAnsi="Arial" w:cs="Arial"/>
          <w:b/>
          <w:bCs/>
          <w:sz w:val="22"/>
          <w:szCs w:val="22"/>
        </w:rPr>
      </w:pPr>
    </w:p>
    <w:p w14:paraId="5FB60488" w14:textId="77777777" w:rsidR="000173BF" w:rsidRPr="00664BAA" w:rsidRDefault="000173BF" w:rsidP="006E6CF7">
      <w:pPr>
        <w:tabs>
          <w:tab w:val="left" w:pos="2212"/>
        </w:tabs>
        <w:jc w:val="center"/>
        <w:rPr>
          <w:rFonts w:ascii="Arial" w:hAnsi="Arial" w:cs="Arial"/>
          <w:b/>
          <w:bCs/>
          <w:sz w:val="22"/>
          <w:szCs w:val="22"/>
        </w:rPr>
      </w:pPr>
    </w:p>
    <w:p w14:paraId="69A96511" w14:textId="0FCDF5C5" w:rsidR="00144049"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GOBIERNO AUTÓNOMO DESCENTRALIZADO MUNICIPAL DEL CANTÓN PORTOVIEJO</w:t>
      </w:r>
    </w:p>
    <w:p w14:paraId="1A381C2B" w14:textId="77777777" w:rsidR="00144049" w:rsidRPr="00664BAA" w:rsidRDefault="00144049" w:rsidP="006E6CF7">
      <w:pPr>
        <w:pStyle w:val="Ttulo"/>
        <w:rPr>
          <w:rFonts w:ascii="Arial" w:hAnsi="Arial" w:cs="Arial"/>
          <w:bCs w:val="0"/>
          <w:snapToGrid w:val="0"/>
          <w:sz w:val="32"/>
          <w:szCs w:val="32"/>
        </w:rPr>
      </w:pPr>
    </w:p>
    <w:p w14:paraId="759D6C98" w14:textId="77777777" w:rsidR="00144049" w:rsidRPr="00664BAA" w:rsidRDefault="00144049" w:rsidP="006E6CF7">
      <w:pPr>
        <w:jc w:val="center"/>
        <w:rPr>
          <w:rFonts w:ascii="Arial" w:hAnsi="Arial" w:cs="Arial"/>
          <w:b/>
          <w:bCs/>
          <w:sz w:val="32"/>
          <w:szCs w:val="32"/>
        </w:rPr>
      </w:pPr>
    </w:p>
    <w:p w14:paraId="29E23E0B" w14:textId="78C682D2" w:rsidR="009568F1"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 xml:space="preserve">PROGRAMA </w:t>
      </w:r>
      <w:r w:rsidR="009568F1" w:rsidRPr="00664BAA">
        <w:rPr>
          <w:rFonts w:ascii="Arial" w:hAnsi="Arial" w:cs="Arial"/>
          <w:b/>
          <w:bCs/>
          <w:sz w:val="32"/>
          <w:szCs w:val="32"/>
        </w:rPr>
        <w:t xml:space="preserve">DE </w:t>
      </w:r>
      <w:r w:rsidR="009568F1" w:rsidRPr="00664BAA">
        <w:rPr>
          <w:rFonts w:ascii="Arial" w:hAnsi="Arial" w:cs="Arial"/>
          <w:b/>
          <w:sz w:val="32"/>
          <w:szCs w:val="32"/>
        </w:rPr>
        <w:t>AGUA POTABLE Y SANEAMIENTO SOSTENIBLES PARA LA POBLACIÓN RURAL DEL CANTÓN PORTOVIEJO</w:t>
      </w:r>
    </w:p>
    <w:p w14:paraId="0D72A005" w14:textId="3F382FC4" w:rsidR="00144049" w:rsidRPr="00664BAA" w:rsidRDefault="009568F1" w:rsidP="006E6CF7">
      <w:pPr>
        <w:pStyle w:val="Ttulo"/>
        <w:tabs>
          <w:tab w:val="left" w:pos="4740"/>
        </w:tabs>
        <w:rPr>
          <w:rFonts w:ascii="Arial" w:hAnsi="Arial" w:cs="Arial"/>
          <w:sz w:val="32"/>
          <w:szCs w:val="32"/>
        </w:rPr>
      </w:pPr>
      <w:r w:rsidRPr="00664BAA">
        <w:rPr>
          <w:rFonts w:ascii="Arial" w:hAnsi="Arial" w:cs="Arial"/>
          <w:sz w:val="32"/>
          <w:szCs w:val="32"/>
        </w:rPr>
        <w:t>(2021/SPE/0000400016)</w:t>
      </w:r>
    </w:p>
    <w:p w14:paraId="017193BF" w14:textId="77777777" w:rsidR="00144049" w:rsidRPr="00664BAA" w:rsidRDefault="00144049" w:rsidP="006E6CF7">
      <w:pPr>
        <w:pStyle w:val="Ttulo"/>
        <w:tabs>
          <w:tab w:val="left" w:pos="4740"/>
        </w:tabs>
        <w:rPr>
          <w:rFonts w:ascii="Arial" w:hAnsi="Arial" w:cs="Arial"/>
          <w:sz w:val="32"/>
          <w:szCs w:val="32"/>
        </w:rPr>
      </w:pPr>
    </w:p>
    <w:p w14:paraId="1712A0E6" w14:textId="77777777" w:rsidR="00144049" w:rsidRPr="00664BAA" w:rsidRDefault="00144049" w:rsidP="006E6CF7">
      <w:pPr>
        <w:pStyle w:val="Ttulo"/>
        <w:rPr>
          <w:rFonts w:ascii="Arial" w:hAnsi="Arial" w:cs="Arial"/>
          <w:sz w:val="32"/>
          <w:szCs w:val="32"/>
        </w:rPr>
      </w:pPr>
    </w:p>
    <w:p w14:paraId="455A8B2D" w14:textId="77777777" w:rsidR="00692E0B" w:rsidRPr="00664BAA" w:rsidRDefault="00692E0B" w:rsidP="006E6CF7">
      <w:pPr>
        <w:pStyle w:val="Ttulo"/>
        <w:rPr>
          <w:rFonts w:ascii="Arial" w:hAnsi="Arial" w:cs="Arial"/>
          <w:sz w:val="32"/>
          <w:szCs w:val="32"/>
        </w:rPr>
      </w:pPr>
    </w:p>
    <w:p w14:paraId="3AAE13EE" w14:textId="0669A199" w:rsidR="00144049" w:rsidRPr="00664BAA" w:rsidRDefault="00144049" w:rsidP="006E6CF7">
      <w:pPr>
        <w:pStyle w:val="Ttulo"/>
        <w:rPr>
          <w:rFonts w:ascii="Arial" w:hAnsi="Arial" w:cs="Arial"/>
          <w:sz w:val="32"/>
          <w:szCs w:val="32"/>
        </w:rPr>
      </w:pPr>
      <w:r w:rsidRPr="00664BAA">
        <w:rPr>
          <w:rFonts w:ascii="Arial" w:hAnsi="Arial" w:cs="Arial"/>
          <w:sz w:val="32"/>
          <w:szCs w:val="32"/>
        </w:rPr>
        <w:t>SELECCIÓN</w:t>
      </w:r>
      <w:r w:rsidRPr="00664BAA">
        <w:rPr>
          <w:rFonts w:ascii="Arial" w:hAnsi="Arial" w:cs="Arial"/>
          <w:bCs w:val="0"/>
          <w:sz w:val="32"/>
          <w:szCs w:val="32"/>
        </w:rPr>
        <w:t xml:space="preserve"> </w:t>
      </w:r>
      <w:r w:rsidRPr="00664BAA">
        <w:rPr>
          <w:rFonts w:ascii="Arial" w:hAnsi="Arial" w:cs="Arial"/>
          <w:sz w:val="32"/>
          <w:szCs w:val="32"/>
        </w:rPr>
        <w:t xml:space="preserve">Y CONTRATACIÓN DE </w:t>
      </w:r>
      <w:r w:rsidR="009A7C3D" w:rsidRPr="00664BAA">
        <w:rPr>
          <w:rFonts w:ascii="Arial" w:hAnsi="Arial" w:cs="Arial"/>
          <w:sz w:val="32"/>
          <w:szCs w:val="32"/>
        </w:rPr>
        <w:t>PROFESIONAL</w:t>
      </w:r>
      <w:r w:rsidRPr="00664BAA">
        <w:rPr>
          <w:rFonts w:ascii="Arial" w:hAnsi="Arial" w:cs="Arial"/>
          <w:sz w:val="32"/>
          <w:szCs w:val="32"/>
        </w:rPr>
        <w:t xml:space="preserve"> INDIVIDUAL</w:t>
      </w:r>
    </w:p>
    <w:p w14:paraId="3D9A18C3" w14:textId="77777777" w:rsidR="00692E0B" w:rsidRPr="00664BAA" w:rsidRDefault="00692E0B" w:rsidP="006E6CF7">
      <w:pPr>
        <w:pStyle w:val="Ttulo"/>
        <w:rPr>
          <w:rFonts w:ascii="Arial" w:hAnsi="Arial" w:cs="Arial"/>
          <w:sz w:val="32"/>
          <w:szCs w:val="32"/>
        </w:rPr>
      </w:pPr>
    </w:p>
    <w:p w14:paraId="72F5DB4A" w14:textId="77777777" w:rsidR="00144049" w:rsidRPr="00664BAA" w:rsidRDefault="00144049" w:rsidP="006E6CF7">
      <w:pPr>
        <w:jc w:val="center"/>
        <w:rPr>
          <w:rFonts w:ascii="Arial" w:hAnsi="Arial" w:cs="Arial"/>
          <w:b/>
          <w:spacing w:val="-3"/>
          <w:sz w:val="32"/>
          <w:szCs w:val="32"/>
        </w:rPr>
      </w:pPr>
    </w:p>
    <w:p w14:paraId="2E37EB17" w14:textId="68E6BE29" w:rsidR="00144049" w:rsidRPr="00664BAA" w:rsidRDefault="00692E0B" w:rsidP="00A075BA">
      <w:pPr>
        <w:autoSpaceDE w:val="0"/>
        <w:autoSpaceDN w:val="0"/>
        <w:adjustRightInd w:val="0"/>
        <w:jc w:val="both"/>
        <w:rPr>
          <w:rFonts w:ascii="Arial" w:hAnsi="Arial" w:cs="Arial"/>
          <w:b/>
          <w:bCs/>
          <w:spacing w:val="-3"/>
          <w:sz w:val="32"/>
          <w:szCs w:val="32"/>
        </w:rPr>
      </w:pPr>
      <w:bookmarkStart w:id="0" w:name="_Hlk9346546"/>
      <w:bookmarkStart w:id="1" w:name="_Hlk53680385"/>
      <w:r w:rsidRPr="00664BAA">
        <w:rPr>
          <w:rFonts w:ascii="Arial" w:hAnsi="Arial" w:cs="Arial"/>
          <w:b/>
          <w:bCs/>
          <w:color w:val="000000" w:themeColor="text1"/>
          <w:sz w:val="32"/>
          <w:szCs w:val="32"/>
        </w:rPr>
        <w:t xml:space="preserve">PROVISIÓN DE SERVICIOS PROFESIONALES PARA CUBRIR EL CARGO DE </w:t>
      </w:r>
      <w:r w:rsidR="00792087" w:rsidRPr="00664BAA">
        <w:rPr>
          <w:rFonts w:ascii="Arial" w:hAnsi="Arial" w:cs="Arial"/>
          <w:b/>
          <w:bCs/>
          <w:color w:val="000000" w:themeColor="text1"/>
          <w:sz w:val="32"/>
          <w:szCs w:val="32"/>
        </w:rPr>
        <w:t>TÉCNICO</w:t>
      </w:r>
      <w:r w:rsidR="005D60A0">
        <w:rPr>
          <w:rFonts w:ascii="Arial" w:hAnsi="Arial" w:cs="Arial"/>
          <w:b/>
          <w:bCs/>
          <w:color w:val="000000" w:themeColor="text1"/>
          <w:sz w:val="32"/>
          <w:szCs w:val="32"/>
        </w:rPr>
        <w:t>/A</w:t>
      </w:r>
      <w:r w:rsidR="00792087" w:rsidRPr="00664BAA">
        <w:rPr>
          <w:rFonts w:ascii="Arial" w:hAnsi="Arial" w:cs="Arial"/>
          <w:b/>
          <w:bCs/>
          <w:color w:val="000000" w:themeColor="text1"/>
          <w:sz w:val="32"/>
          <w:szCs w:val="32"/>
        </w:rPr>
        <w:t xml:space="preserve"> </w:t>
      </w:r>
      <w:r w:rsidR="00ED2F66">
        <w:rPr>
          <w:rFonts w:ascii="Arial" w:hAnsi="Arial" w:cs="Arial"/>
          <w:b/>
          <w:bCs/>
          <w:color w:val="000000" w:themeColor="text1"/>
          <w:sz w:val="32"/>
          <w:szCs w:val="32"/>
        </w:rPr>
        <w:t xml:space="preserve">FINANCIERO I </w:t>
      </w:r>
      <w:r w:rsidR="00E1535E" w:rsidRPr="00664BAA">
        <w:rPr>
          <w:rFonts w:ascii="Arial" w:hAnsi="Arial" w:cs="Arial"/>
          <w:b/>
          <w:bCs/>
          <w:color w:val="000000" w:themeColor="text1"/>
          <w:sz w:val="32"/>
          <w:szCs w:val="32"/>
        </w:rPr>
        <w:t xml:space="preserve">DEL </w:t>
      </w:r>
      <w:bookmarkEnd w:id="0"/>
      <w:bookmarkEnd w:id="1"/>
      <w:r w:rsidR="00A075BA" w:rsidRPr="00664BAA">
        <w:rPr>
          <w:rFonts w:ascii="Arial" w:eastAsia="Calibri" w:hAnsi="Arial" w:cs="Arial"/>
          <w:b/>
          <w:bCs/>
          <w:sz w:val="32"/>
          <w:szCs w:val="32"/>
          <w:lang w:eastAsia="es-ES_tradnl"/>
        </w:rPr>
        <w:t>PROGRAMA AGUA POTABLE Y SANEAMIENTO SOSTENIBLES PARA LA POBLACIÓN RURAL DEL CANTÓN PORTOVIEJO</w:t>
      </w:r>
    </w:p>
    <w:p w14:paraId="77CC51FD" w14:textId="77777777" w:rsidR="00144049" w:rsidRPr="00664BAA" w:rsidRDefault="00144049" w:rsidP="006E6CF7">
      <w:pPr>
        <w:pStyle w:val="Ttulo"/>
        <w:rPr>
          <w:rFonts w:ascii="Arial" w:hAnsi="Arial" w:cs="Arial"/>
          <w:sz w:val="32"/>
          <w:szCs w:val="32"/>
        </w:rPr>
      </w:pPr>
    </w:p>
    <w:p w14:paraId="626ABAEF" w14:textId="22A45CBD" w:rsidR="000B75A8" w:rsidRPr="00664BAA" w:rsidRDefault="00FF2DAC" w:rsidP="006E6CF7">
      <w:pPr>
        <w:pStyle w:val="Ttulo"/>
        <w:rPr>
          <w:rFonts w:ascii="Arial" w:hAnsi="Arial" w:cs="Arial"/>
          <w:sz w:val="32"/>
          <w:szCs w:val="32"/>
        </w:rPr>
      </w:pPr>
      <w:r w:rsidRPr="00664BAA">
        <w:rPr>
          <w:rFonts w:ascii="Arial" w:hAnsi="Arial" w:cs="Arial"/>
          <w:sz w:val="32"/>
          <w:szCs w:val="32"/>
        </w:rPr>
        <w:t>Portoviej</w:t>
      </w:r>
      <w:r w:rsidR="00944C98" w:rsidRPr="00664BAA">
        <w:rPr>
          <w:rFonts w:ascii="Arial" w:hAnsi="Arial" w:cs="Arial"/>
          <w:sz w:val="32"/>
          <w:szCs w:val="32"/>
        </w:rPr>
        <w:t xml:space="preserve">o, </w:t>
      </w:r>
      <w:r w:rsidR="00894305">
        <w:rPr>
          <w:rFonts w:ascii="Arial" w:hAnsi="Arial" w:cs="Arial"/>
          <w:sz w:val="32"/>
          <w:szCs w:val="32"/>
        </w:rPr>
        <w:t>enero</w:t>
      </w:r>
      <w:r w:rsidR="00724CD2" w:rsidRPr="00664BAA">
        <w:rPr>
          <w:rFonts w:ascii="Arial" w:hAnsi="Arial" w:cs="Arial"/>
          <w:sz w:val="32"/>
          <w:szCs w:val="32"/>
        </w:rPr>
        <w:t xml:space="preserve"> de 202</w:t>
      </w:r>
      <w:r w:rsidR="00894305">
        <w:rPr>
          <w:rFonts w:ascii="Arial" w:hAnsi="Arial" w:cs="Arial"/>
          <w:sz w:val="32"/>
          <w:szCs w:val="32"/>
        </w:rPr>
        <w:t>6</w:t>
      </w:r>
    </w:p>
    <w:p w14:paraId="339252D8" w14:textId="77777777" w:rsidR="000B75A8" w:rsidRPr="00664BAA" w:rsidRDefault="000B75A8" w:rsidP="006E6CF7">
      <w:pPr>
        <w:pStyle w:val="Ttulo"/>
        <w:jc w:val="both"/>
        <w:rPr>
          <w:rFonts w:ascii="Arial" w:hAnsi="Arial" w:cs="Arial"/>
          <w:sz w:val="32"/>
          <w:szCs w:val="32"/>
        </w:rPr>
      </w:pPr>
    </w:p>
    <w:p w14:paraId="0F80F127" w14:textId="77777777" w:rsidR="00B124EA" w:rsidRPr="00664BAA" w:rsidRDefault="00B124EA" w:rsidP="006E6CF7">
      <w:pPr>
        <w:pStyle w:val="Ttulo"/>
        <w:jc w:val="both"/>
        <w:rPr>
          <w:rFonts w:ascii="Arial" w:hAnsi="Arial" w:cs="Arial"/>
          <w:sz w:val="22"/>
          <w:szCs w:val="22"/>
        </w:rPr>
        <w:sectPr w:rsidR="00B124EA" w:rsidRPr="00664BAA"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675A9A79"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9E4F07F"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7EEAF81F" w14:textId="6D5C968D"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4088F05" w14:textId="77777777" w:rsidR="00377CF6" w:rsidRPr="00664BAA" w:rsidRDefault="00377CF6" w:rsidP="00377CF6">
      <w:pPr>
        <w:rPr>
          <w:rFonts w:ascii="Arial" w:hAnsi="Arial" w:cs="Arial"/>
          <w:sz w:val="22"/>
          <w:szCs w:val="22"/>
        </w:rPr>
      </w:pPr>
    </w:p>
    <w:p w14:paraId="0AD7F547" w14:textId="77777777" w:rsidR="0046738A" w:rsidRPr="00664BAA" w:rsidRDefault="0046738A" w:rsidP="006E6CF7">
      <w:pPr>
        <w:pStyle w:val="TtuloTDC"/>
        <w:spacing w:before="0" w:line="240" w:lineRule="auto"/>
        <w:jc w:val="center"/>
        <w:rPr>
          <w:rFonts w:ascii="Arial" w:hAnsi="Arial" w:cs="Arial"/>
          <w:b w:val="0"/>
          <w:bCs w:val="0"/>
          <w:color w:val="auto"/>
          <w:sz w:val="22"/>
          <w:szCs w:val="22"/>
          <w:lang w:val="es-EC"/>
        </w:rPr>
      </w:pPr>
    </w:p>
    <w:p w14:paraId="5FC7F6F0" w14:textId="44C313B6" w:rsidR="00056B84" w:rsidRPr="00664BAA" w:rsidRDefault="00B97A5F" w:rsidP="006E6CF7">
      <w:pPr>
        <w:pStyle w:val="TtuloTDC"/>
        <w:spacing w:before="0" w:line="240" w:lineRule="auto"/>
        <w:jc w:val="center"/>
        <w:rPr>
          <w:rFonts w:ascii="Arial" w:hAnsi="Arial" w:cs="Arial"/>
          <w:color w:val="auto"/>
          <w:sz w:val="22"/>
          <w:szCs w:val="22"/>
          <w:lang w:val="es-EC"/>
        </w:rPr>
      </w:pPr>
      <w:r w:rsidRPr="00664BAA">
        <w:rPr>
          <w:rFonts w:ascii="Arial" w:hAnsi="Arial" w:cs="Arial"/>
          <w:b w:val="0"/>
          <w:bCs w:val="0"/>
          <w:color w:val="auto"/>
          <w:sz w:val="22"/>
          <w:szCs w:val="22"/>
          <w:lang w:val="es-EC"/>
        </w:rPr>
        <w:t>Í</w:t>
      </w:r>
      <w:r w:rsidRPr="00664BAA">
        <w:rPr>
          <w:rFonts w:ascii="Arial" w:hAnsi="Arial" w:cs="Arial"/>
          <w:color w:val="auto"/>
          <w:sz w:val="22"/>
          <w:szCs w:val="22"/>
          <w:lang w:val="es-EC"/>
        </w:rPr>
        <w:t>NDICE</w:t>
      </w:r>
    </w:p>
    <w:p w14:paraId="29D71296" w14:textId="3AF0D411" w:rsidR="00EF5556" w:rsidRDefault="00EF5556" w:rsidP="006E6CF7">
      <w:pPr>
        <w:rPr>
          <w:rFonts w:ascii="Arial" w:hAnsi="Arial" w:cs="Arial"/>
          <w:sz w:val="22"/>
          <w:szCs w:val="22"/>
        </w:rPr>
      </w:pPr>
    </w:p>
    <w:p w14:paraId="755B40D9" w14:textId="77777777" w:rsidR="00CA0727" w:rsidRDefault="00CA0727" w:rsidP="00CA0727">
      <w:pPr>
        <w:pStyle w:val="TDC1"/>
        <w:rPr>
          <w:rFonts w:ascii="Arial" w:eastAsiaTheme="minorEastAsia" w:hAnsi="Arial" w:cs="Arial"/>
          <w:noProof/>
          <w:sz w:val="22"/>
          <w:szCs w:val="22"/>
          <w:lang w:eastAsia="es-EC"/>
        </w:rPr>
      </w:pPr>
      <w:r>
        <w:rPr>
          <w:rFonts w:ascii="Arial" w:hAnsi="Arial" w:cs="Arial"/>
          <w:sz w:val="22"/>
          <w:szCs w:val="22"/>
        </w:rPr>
        <w:fldChar w:fldCharType="begin"/>
      </w:r>
      <w:r>
        <w:rPr>
          <w:rFonts w:ascii="Arial" w:hAnsi="Arial" w:cs="Arial"/>
          <w:sz w:val="22"/>
          <w:szCs w:val="22"/>
        </w:rPr>
        <w:instrText xml:space="preserve"> TOC \o "1-3" \h \z \u </w:instrText>
      </w:r>
      <w:r>
        <w:rPr>
          <w:rFonts w:ascii="Arial" w:hAnsi="Arial" w:cs="Arial"/>
          <w:sz w:val="22"/>
          <w:szCs w:val="22"/>
        </w:rPr>
        <w:fldChar w:fldCharType="separate"/>
      </w:r>
      <w:hyperlink r:id="rId18" w:anchor="_Toc102981310" w:history="1">
        <w:r>
          <w:rPr>
            <w:rStyle w:val="Hipervnculo"/>
            <w:rFonts w:ascii="Arial" w:hAnsi="Arial" w:cs="Arial"/>
            <w:noProof/>
          </w:rPr>
          <w:t>SECCIÓN 1: CARTA DE INVITACIÓN</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_Toc102981310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3</w:t>
        </w:r>
        <w:r>
          <w:rPr>
            <w:rStyle w:val="Hipervnculo"/>
            <w:rFonts w:ascii="Arial" w:hAnsi="Arial" w:cs="Arial"/>
            <w:noProof/>
            <w:webHidden/>
          </w:rPr>
          <w:fldChar w:fldCharType="end"/>
        </w:r>
      </w:hyperlink>
    </w:p>
    <w:p w14:paraId="48D3BAFE" w14:textId="77777777" w:rsidR="00CA0727" w:rsidRDefault="00CA0727" w:rsidP="00CA0727">
      <w:pPr>
        <w:pStyle w:val="TDC1"/>
        <w:rPr>
          <w:rFonts w:ascii="Arial" w:eastAsiaTheme="minorEastAsia" w:hAnsi="Arial" w:cs="Arial"/>
          <w:noProof/>
          <w:sz w:val="22"/>
          <w:szCs w:val="22"/>
          <w:lang w:eastAsia="es-EC"/>
        </w:rPr>
      </w:pPr>
      <w:hyperlink r:id="rId19" w:anchor="_Toc102981311" w:history="1">
        <w:r>
          <w:rPr>
            <w:rStyle w:val="Hipervnculo"/>
            <w:rFonts w:ascii="Arial" w:hAnsi="Arial" w:cs="Arial"/>
            <w:noProof/>
          </w:rPr>
          <w:t>SECCIÓN 2: CONDICIONES DEL PROCESO DE SELECCIÓN.</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_Toc102981311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5</w:t>
        </w:r>
        <w:r>
          <w:rPr>
            <w:rStyle w:val="Hipervnculo"/>
            <w:rFonts w:ascii="Arial" w:hAnsi="Arial" w:cs="Arial"/>
            <w:noProof/>
            <w:webHidden/>
          </w:rPr>
          <w:fldChar w:fldCharType="end"/>
        </w:r>
      </w:hyperlink>
    </w:p>
    <w:p w14:paraId="7DB98D58" w14:textId="77777777" w:rsidR="00CA0727" w:rsidRDefault="00CA0727" w:rsidP="00CA0727">
      <w:pPr>
        <w:pStyle w:val="TDC1"/>
        <w:rPr>
          <w:rFonts w:ascii="Arial" w:eastAsiaTheme="minorEastAsia" w:hAnsi="Arial" w:cs="Arial"/>
          <w:noProof/>
          <w:sz w:val="22"/>
          <w:szCs w:val="22"/>
          <w:lang w:eastAsia="es-EC"/>
        </w:rPr>
      </w:pPr>
      <w:hyperlink r:id="rId20" w:anchor="_Toc102981312" w:history="1">
        <w:r>
          <w:rPr>
            <w:rStyle w:val="Hipervnculo"/>
            <w:rFonts w:ascii="Arial" w:hAnsi="Arial" w:cs="Arial"/>
            <w:noProof/>
          </w:rPr>
          <w:t>SECCIÓN 3: TÉRMINOS DE REFERENCIA</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_Toc102981312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6</w:t>
        </w:r>
        <w:r>
          <w:rPr>
            <w:rStyle w:val="Hipervnculo"/>
            <w:rFonts w:ascii="Arial" w:hAnsi="Arial" w:cs="Arial"/>
            <w:noProof/>
            <w:webHidden/>
          </w:rPr>
          <w:fldChar w:fldCharType="end"/>
        </w:r>
      </w:hyperlink>
    </w:p>
    <w:p w14:paraId="52705876" w14:textId="77777777" w:rsidR="00CA0727" w:rsidRDefault="00CA0727" w:rsidP="00CA0727">
      <w:pPr>
        <w:pStyle w:val="TDC1"/>
        <w:rPr>
          <w:rFonts w:ascii="Arial" w:eastAsiaTheme="minorEastAsia" w:hAnsi="Arial" w:cs="Arial"/>
          <w:noProof/>
          <w:sz w:val="22"/>
          <w:szCs w:val="22"/>
          <w:lang w:eastAsia="es-EC"/>
        </w:rPr>
      </w:pPr>
      <w:hyperlink r:id="rId21" w:anchor="_Toc102981313" w:history="1">
        <w:r>
          <w:rPr>
            <w:rStyle w:val="Hipervnculo"/>
            <w:rFonts w:ascii="Arial" w:hAnsi="Arial" w:cs="Arial"/>
            <w:noProof/>
          </w:rPr>
          <w:t>SECCIÓN 4: MODELO PARA CURRICULUM VITAE</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_Toc102981313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10</w:t>
        </w:r>
        <w:r>
          <w:rPr>
            <w:rStyle w:val="Hipervnculo"/>
            <w:rFonts w:ascii="Arial" w:hAnsi="Arial" w:cs="Arial"/>
            <w:noProof/>
            <w:webHidden/>
          </w:rPr>
          <w:fldChar w:fldCharType="end"/>
        </w:r>
      </w:hyperlink>
    </w:p>
    <w:p w14:paraId="3AFE8B7F" w14:textId="77777777" w:rsidR="00CA0727" w:rsidRDefault="00CA0727" w:rsidP="00CA0727">
      <w:pPr>
        <w:pStyle w:val="TDC1"/>
        <w:rPr>
          <w:rFonts w:ascii="Arial" w:eastAsiaTheme="minorEastAsia" w:hAnsi="Arial" w:cs="Arial"/>
          <w:noProof/>
          <w:sz w:val="22"/>
          <w:szCs w:val="22"/>
          <w:lang w:eastAsia="es-EC"/>
        </w:rPr>
      </w:pPr>
      <w:hyperlink r:id="rId22" w:anchor="_Toc102981314" w:history="1">
        <w:r>
          <w:rPr>
            <w:rStyle w:val="Hipervnculo"/>
            <w:rFonts w:ascii="Arial" w:hAnsi="Arial" w:cs="Arial"/>
            <w:noProof/>
          </w:rPr>
          <w:t>SECCIÓN 5: ANEXOS</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_Toc102981314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12</w:t>
        </w:r>
        <w:r>
          <w:rPr>
            <w:rStyle w:val="Hipervnculo"/>
            <w:rFonts w:ascii="Arial" w:hAnsi="Arial" w:cs="Arial"/>
            <w:noProof/>
            <w:webHidden/>
          </w:rPr>
          <w:fldChar w:fldCharType="end"/>
        </w:r>
      </w:hyperlink>
    </w:p>
    <w:p w14:paraId="523A5ECD" w14:textId="77777777" w:rsidR="00CA0727" w:rsidRDefault="00CA0727" w:rsidP="00CA0727">
      <w:pPr>
        <w:pStyle w:val="TDC1"/>
        <w:rPr>
          <w:rFonts w:ascii="Arial" w:eastAsiaTheme="minorEastAsia" w:hAnsi="Arial" w:cs="Arial"/>
          <w:noProof/>
          <w:sz w:val="22"/>
          <w:szCs w:val="22"/>
          <w:lang w:eastAsia="es-EC"/>
        </w:rPr>
      </w:pPr>
      <w:hyperlink r:id="rId23" w:anchor="_Toc102981315" w:history="1">
        <w:r>
          <w:rPr>
            <w:rStyle w:val="Hipervnculo"/>
            <w:rFonts w:ascii="Arial" w:hAnsi="Arial" w:cs="Arial"/>
            <w:noProof/>
          </w:rPr>
          <w:t>Anexo 1: Países Elegibles (NO APLICA)</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_Toc102981315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12</w:t>
        </w:r>
        <w:r>
          <w:rPr>
            <w:rStyle w:val="Hipervnculo"/>
            <w:rFonts w:ascii="Arial" w:hAnsi="Arial" w:cs="Arial"/>
            <w:noProof/>
            <w:webHidden/>
          </w:rPr>
          <w:fldChar w:fldCharType="end"/>
        </w:r>
      </w:hyperlink>
    </w:p>
    <w:p w14:paraId="2453CC3F" w14:textId="77777777" w:rsidR="00CA0727" w:rsidRDefault="00CA0727" w:rsidP="00CA0727">
      <w:pPr>
        <w:pStyle w:val="TDC1"/>
        <w:rPr>
          <w:rFonts w:ascii="Arial" w:eastAsiaTheme="minorEastAsia" w:hAnsi="Arial" w:cs="Arial"/>
          <w:noProof/>
          <w:sz w:val="22"/>
          <w:szCs w:val="22"/>
          <w:lang w:eastAsia="es-EC"/>
        </w:rPr>
      </w:pPr>
      <w:hyperlink r:id="rId24" w:anchor="_Toc102981316" w:history="1">
        <w:r>
          <w:rPr>
            <w:rStyle w:val="Hipervnculo"/>
            <w:rFonts w:ascii="Arial" w:hAnsi="Arial" w:cs="Arial"/>
            <w:noProof/>
          </w:rPr>
          <w:t>Anexo 2. Prácticas Prohibidas</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_Toc102981316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13</w:t>
        </w:r>
        <w:r>
          <w:rPr>
            <w:rStyle w:val="Hipervnculo"/>
            <w:rFonts w:ascii="Arial" w:hAnsi="Arial" w:cs="Arial"/>
            <w:noProof/>
            <w:webHidden/>
          </w:rPr>
          <w:fldChar w:fldCharType="end"/>
        </w:r>
      </w:hyperlink>
    </w:p>
    <w:p w14:paraId="3DCF4456" w14:textId="77777777" w:rsidR="00CA0727" w:rsidRDefault="00CA0727" w:rsidP="00CA0727">
      <w:pPr>
        <w:pStyle w:val="TDC1"/>
        <w:rPr>
          <w:rFonts w:ascii="Arial" w:eastAsiaTheme="minorEastAsia" w:hAnsi="Arial" w:cs="Arial"/>
          <w:noProof/>
          <w:sz w:val="22"/>
          <w:szCs w:val="22"/>
          <w:lang w:eastAsia="es-EC"/>
        </w:rPr>
      </w:pPr>
      <w:hyperlink r:id="rId25" w:anchor="_Toc102981317" w:history="1">
        <w:r>
          <w:rPr>
            <w:rStyle w:val="Hipervnculo"/>
            <w:rFonts w:ascii="Arial" w:hAnsi="Arial" w:cs="Arial"/>
            <w:noProof/>
          </w:rPr>
          <w:t>Anexo 3: Método detallado de Evaluación y Calificación</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_Toc102981317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17</w:t>
        </w:r>
        <w:r>
          <w:rPr>
            <w:rStyle w:val="Hipervnculo"/>
            <w:rFonts w:ascii="Arial" w:hAnsi="Arial" w:cs="Arial"/>
            <w:noProof/>
            <w:webHidden/>
          </w:rPr>
          <w:fldChar w:fldCharType="end"/>
        </w:r>
      </w:hyperlink>
    </w:p>
    <w:p w14:paraId="537D5A9A" w14:textId="77777777" w:rsidR="00CA0727" w:rsidRDefault="00CA0727" w:rsidP="00CA0727">
      <w:pPr>
        <w:pStyle w:val="TDC1"/>
        <w:rPr>
          <w:rFonts w:ascii="Arial" w:eastAsiaTheme="minorEastAsia" w:hAnsi="Arial" w:cs="Arial"/>
          <w:noProof/>
          <w:sz w:val="22"/>
          <w:szCs w:val="22"/>
          <w:lang w:eastAsia="es-EC"/>
        </w:rPr>
      </w:pPr>
      <w:hyperlink r:id="rId26" w:anchor="_Toc102981318" w:history="1">
        <w:r>
          <w:rPr>
            <w:rStyle w:val="Hipervnculo"/>
            <w:rFonts w:ascii="Arial" w:hAnsi="Arial" w:cs="Arial"/>
            <w:noProof/>
          </w:rPr>
          <w:t>Anexo 4: Certificación de Elegibilidad de Profesionales Individuales</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_Toc102981318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20</w:t>
        </w:r>
        <w:r>
          <w:rPr>
            <w:rStyle w:val="Hipervnculo"/>
            <w:rFonts w:ascii="Arial" w:hAnsi="Arial" w:cs="Arial"/>
            <w:noProof/>
            <w:webHidden/>
          </w:rPr>
          <w:fldChar w:fldCharType="end"/>
        </w:r>
      </w:hyperlink>
    </w:p>
    <w:p w14:paraId="0B09AB1A" w14:textId="77777777" w:rsidR="00CA0727" w:rsidRDefault="00CA0727" w:rsidP="00CA0727">
      <w:pPr>
        <w:pStyle w:val="TDC1"/>
        <w:rPr>
          <w:rFonts w:ascii="Arial" w:eastAsiaTheme="minorEastAsia" w:hAnsi="Arial" w:cs="Arial"/>
          <w:noProof/>
          <w:sz w:val="22"/>
          <w:szCs w:val="22"/>
          <w:lang w:eastAsia="es-EC"/>
        </w:rPr>
      </w:pPr>
      <w:hyperlink r:id="rId27" w:anchor="_Toc102981319" w:history="1">
        <w:r>
          <w:rPr>
            <w:rStyle w:val="Hipervnculo"/>
            <w:rFonts w:ascii="Arial" w:hAnsi="Arial" w:cs="Arial"/>
            <w:noProof/>
          </w:rPr>
          <w:t>SECCIÓN 6: MODELO DE CONTRATO DE PROFESIONAL INDIVIDUAL</w:t>
        </w:r>
        <w:r>
          <w:rPr>
            <w:rStyle w:val="Hipervnculo"/>
            <w:rFonts w:ascii="Arial" w:hAnsi="Arial" w:cs="Arial"/>
            <w:noProof/>
            <w:webHidden/>
          </w:rPr>
          <w:tab/>
        </w:r>
        <w:r>
          <w:rPr>
            <w:rStyle w:val="Hipervnculo"/>
            <w:rFonts w:ascii="Arial" w:hAnsi="Arial" w:cs="Arial"/>
            <w:noProof/>
            <w:webHidden/>
          </w:rPr>
          <w:fldChar w:fldCharType="begin"/>
        </w:r>
        <w:r>
          <w:rPr>
            <w:rStyle w:val="Hipervnculo"/>
            <w:rFonts w:ascii="Arial" w:hAnsi="Arial" w:cs="Arial"/>
            <w:noProof/>
            <w:webHidden/>
          </w:rPr>
          <w:instrText xml:space="preserve"> PAGEREF _Toc102981319 \h </w:instrText>
        </w:r>
        <w:r>
          <w:rPr>
            <w:rStyle w:val="Hipervnculo"/>
            <w:rFonts w:ascii="Arial" w:hAnsi="Arial" w:cs="Arial"/>
            <w:noProof/>
            <w:webHidden/>
          </w:rPr>
        </w:r>
        <w:r>
          <w:rPr>
            <w:rStyle w:val="Hipervnculo"/>
            <w:rFonts w:ascii="Arial" w:hAnsi="Arial" w:cs="Arial"/>
            <w:noProof/>
            <w:webHidden/>
          </w:rPr>
          <w:fldChar w:fldCharType="separate"/>
        </w:r>
        <w:r>
          <w:rPr>
            <w:rStyle w:val="Hipervnculo"/>
            <w:rFonts w:ascii="Arial" w:hAnsi="Arial" w:cs="Arial"/>
            <w:noProof/>
            <w:webHidden/>
          </w:rPr>
          <w:t>21</w:t>
        </w:r>
        <w:r>
          <w:rPr>
            <w:rStyle w:val="Hipervnculo"/>
            <w:rFonts w:ascii="Arial" w:hAnsi="Arial" w:cs="Arial"/>
            <w:noProof/>
            <w:webHidden/>
          </w:rPr>
          <w:fldChar w:fldCharType="end"/>
        </w:r>
      </w:hyperlink>
    </w:p>
    <w:p w14:paraId="7942BD0B" w14:textId="0CF5C02B" w:rsidR="00CA0727" w:rsidRPr="00664BAA" w:rsidRDefault="00CA0727" w:rsidP="00CA0727">
      <w:pPr>
        <w:rPr>
          <w:rFonts w:ascii="Arial" w:hAnsi="Arial" w:cs="Arial"/>
          <w:sz w:val="22"/>
          <w:szCs w:val="22"/>
        </w:rPr>
      </w:pPr>
      <w:r>
        <w:rPr>
          <w:rFonts w:ascii="Arial" w:hAnsi="Arial" w:cs="Arial"/>
          <w:sz w:val="22"/>
          <w:szCs w:val="22"/>
        </w:rPr>
        <w:fldChar w:fldCharType="end"/>
      </w:r>
    </w:p>
    <w:p w14:paraId="44046645" w14:textId="77777777" w:rsidR="00EF5556" w:rsidRPr="00664BAA" w:rsidRDefault="00EF5556" w:rsidP="006E6CF7">
      <w:pPr>
        <w:rPr>
          <w:rFonts w:ascii="Arial" w:hAnsi="Arial" w:cs="Arial"/>
          <w:sz w:val="22"/>
          <w:szCs w:val="22"/>
        </w:rPr>
      </w:pPr>
    </w:p>
    <w:p w14:paraId="6F043FEE" w14:textId="426A3E97" w:rsidR="004B3C67" w:rsidRPr="00664BAA" w:rsidRDefault="00AB3854" w:rsidP="00CA0727">
      <w:pPr>
        <w:pStyle w:val="TDC1"/>
        <w:rPr>
          <w:rFonts w:ascii="Arial" w:eastAsiaTheme="minorEastAsia" w:hAnsi="Arial" w:cs="Arial"/>
          <w:noProof/>
          <w:sz w:val="22"/>
          <w:szCs w:val="22"/>
          <w:lang w:eastAsia="es-EC"/>
        </w:rPr>
      </w:pPr>
      <w:r w:rsidRPr="00664BAA">
        <w:rPr>
          <w:rFonts w:ascii="Arial" w:hAnsi="Arial" w:cs="Arial"/>
          <w:sz w:val="22"/>
          <w:szCs w:val="22"/>
        </w:rPr>
        <w:fldChar w:fldCharType="begin"/>
      </w:r>
      <w:r w:rsidR="00056B84" w:rsidRPr="00664BAA">
        <w:rPr>
          <w:rFonts w:ascii="Arial" w:hAnsi="Arial" w:cs="Arial"/>
          <w:sz w:val="22"/>
          <w:szCs w:val="22"/>
        </w:rPr>
        <w:instrText xml:space="preserve"> TOC \o "1-3" \h \z \u </w:instrText>
      </w:r>
      <w:r w:rsidRPr="00664BAA">
        <w:rPr>
          <w:rFonts w:ascii="Arial" w:hAnsi="Arial" w:cs="Arial"/>
          <w:sz w:val="22"/>
          <w:szCs w:val="22"/>
        </w:rPr>
        <w:fldChar w:fldCharType="separate"/>
      </w:r>
    </w:p>
    <w:p w14:paraId="76C3F35D" w14:textId="14A90BA3" w:rsidR="00056B84" w:rsidRPr="00664BAA" w:rsidRDefault="00AB3854" w:rsidP="006E6CF7">
      <w:pPr>
        <w:jc w:val="both"/>
        <w:rPr>
          <w:rFonts w:ascii="Arial" w:hAnsi="Arial" w:cs="Arial"/>
          <w:sz w:val="22"/>
          <w:szCs w:val="22"/>
        </w:rPr>
      </w:pPr>
      <w:r w:rsidRPr="00664BAA">
        <w:rPr>
          <w:rFonts w:ascii="Arial" w:hAnsi="Arial" w:cs="Arial"/>
          <w:sz w:val="22"/>
          <w:szCs w:val="22"/>
        </w:rPr>
        <w:fldChar w:fldCharType="end"/>
      </w:r>
    </w:p>
    <w:p w14:paraId="0AC79DF1" w14:textId="77777777" w:rsidR="00E83409" w:rsidRPr="00664BAA" w:rsidRDefault="00E83409" w:rsidP="006E6CF7">
      <w:pPr>
        <w:jc w:val="both"/>
        <w:rPr>
          <w:rFonts w:ascii="Arial" w:hAnsi="Arial" w:cs="Arial"/>
          <w:sz w:val="22"/>
          <w:szCs w:val="22"/>
        </w:rPr>
        <w:sectPr w:rsidR="00E83409" w:rsidRPr="00664BAA" w:rsidSect="00EF5556">
          <w:pgSz w:w="11907" w:h="16839" w:code="9"/>
          <w:pgMar w:top="1417" w:right="1417" w:bottom="1417" w:left="1701" w:header="708" w:footer="708" w:gutter="0"/>
          <w:cols w:space="708"/>
          <w:docGrid w:linePitch="360"/>
        </w:sectPr>
      </w:pPr>
    </w:p>
    <w:p w14:paraId="6B7BAD8D" w14:textId="3CB932C1" w:rsidR="00E83409" w:rsidRPr="00664BAA" w:rsidRDefault="00E83409" w:rsidP="006E6CF7">
      <w:pPr>
        <w:pStyle w:val="Ttulo1"/>
        <w:spacing w:before="0" w:after="0"/>
        <w:jc w:val="center"/>
        <w:rPr>
          <w:sz w:val="22"/>
          <w:szCs w:val="22"/>
        </w:rPr>
      </w:pPr>
      <w:bookmarkStart w:id="2" w:name="_Toc373743168"/>
      <w:bookmarkStart w:id="3" w:name="_Toc373743381"/>
      <w:bookmarkStart w:id="4" w:name="_Toc102981310"/>
      <w:r w:rsidRPr="00664BAA">
        <w:rPr>
          <w:sz w:val="22"/>
          <w:szCs w:val="22"/>
        </w:rPr>
        <w:lastRenderedPageBreak/>
        <w:t>SECCIÓN 1:</w:t>
      </w:r>
      <w:r w:rsidR="001B2590" w:rsidRPr="00664BAA">
        <w:rPr>
          <w:sz w:val="22"/>
          <w:szCs w:val="22"/>
        </w:rPr>
        <w:t xml:space="preserve"> </w:t>
      </w:r>
      <w:r w:rsidRPr="00664BAA">
        <w:rPr>
          <w:sz w:val="22"/>
          <w:szCs w:val="22"/>
        </w:rPr>
        <w:t>CARTA DE INVITACIÓN</w:t>
      </w:r>
      <w:bookmarkEnd w:id="2"/>
      <w:bookmarkEnd w:id="3"/>
      <w:bookmarkEnd w:id="4"/>
    </w:p>
    <w:p w14:paraId="02BDF40F" w14:textId="77777777" w:rsidR="00E83409" w:rsidRPr="00664BAA" w:rsidRDefault="00E83409" w:rsidP="006E6CF7">
      <w:pPr>
        <w:numPr>
          <w:ilvl w:val="12"/>
          <w:numId w:val="0"/>
        </w:numPr>
        <w:jc w:val="both"/>
        <w:rPr>
          <w:rFonts w:ascii="Arial" w:hAnsi="Arial" w:cs="Arial"/>
          <w:i/>
          <w:sz w:val="22"/>
          <w:szCs w:val="22"/>
        </w:rPr>
      </w:pPr>
    </w:p>
    <w:p w14:paraId="4C48A469" w14:textId="459092BA" w:rsidR="00E83409" w:rsidRPr="00664BAA" w:rsidRDefault="00873C0D" w:rsidP="006E6CF7">
      <w:pPr>
        <w:numPr>
          <w:ilvl w:val="12"/>
          <w:numId w:val="0"/>
        </w:numPr>
        <w:jc w:val="right"/>
        <w:rPr>
          <w:rFonts w:ascii="Arial" w:hAnsi="Arial" w:cs="Arial"/>
          <w:i/>
          <w:sz w:val="22"/>
          <w:szCs w:val="22"/>
        </w:rPr>
      </w:pPr>
      <w:r w:rsidRPr="00664BAA">
        <w:rPr>
          <w:rFonts w:ascii="Arial" w:hAnsi="Arial" w:cs="Arial"/>
          <w:iCs/>
          <w:sz w:val="22"/>
          <w:szCs w:val="22"/>
        </w:rPr>
        <w:t>Portoviej</w:t>
      </w:r>
      <w:r w:rsidR="00E83409" w:rsidRPr="00664BAA">
        <w:rPr>
          <w:rFonts w:ascii="Arial" w:hAnsi="Arial" w:cs="Arial"/>
          <w:iCs/>
          <w:sz w:val="22"/>
          <w:szCs w:val="22"/>
        </w:rPr>
        <w:t>o</w:t>
      </w:r>
      <w:r w:rsidR="00E83409" w:rsidRPr="00664BAA">
        <w:rPr>
          <w:rFonts w:ascii="Arial" w:hAnsi="Arial" w:cs="Arial"/>
          <w:i/>
          <w:sz w:val="22"/>
          <w:szCs w:val="22"/>
        </w:rPr>
        <w:t>,</w:t>
      </w:r>
      <w:r w:rsidR="006D1F24" w:rsidRPr="00664BAA">
        <w:rPr>
          <w:rFonts w:ascii="Arial" w:hAnsi="Arial" w:cs="Arial"/>
          <w:bCs/>
          <w:sz w:val="22"/>
          <w:szCs w:val="22"/>
        </w:rPr>
        <w:t xml:space="preserve"> </w:t>
      </w:r>
      <w:r w:rsidR="00894305">
        <w:rPr>
          <w:rFonts w:ascii="Arial" w:hAnsi="Arial" w:cs="Arial"/>
          <w:bCs/>
          <w:sz w:val="22"/>
          <w:szCs w:val="22"/>
        </w:rPr>
        <w:t>21</w:t>
      </w:r>
      <w:r w:rsidR="00724CD2" w:rsidRPr="00664BAA">
        <w:rPr>
          <w:rFonts w:ascii="Arial" w:hAnsi="Arial" w:cs="Arial"/>
          <w:bCs/>
          <w:sz w:val="22"/>
          <w:szCs w:val="22"/>
        </w:rPr>
        <w:t xml:space="preserve"> de </w:t>
      </w:r>
      <w:r w:rsidR="00894305">
        <w:rPr>
          <w:rFonts w:ascii="Arial" w:hAnsi="Arial" w:cs="Arial"/>
          <w:bCs/>
          <w:sz w:val="22"/>
          <w:szCs w:val="22"/>
        </w:rPr>
        <w:t>enero</w:t>
      </w:r>
      <w:r w:rsidR="005D60A0">
        <w:rPr>
          <w:rFonts w:ascii="Arial" w:hAnsi="Arial" w:cs="Arial"/>
          <w:bCs/>
          <w:sz w:val="22"/>
          <w:szCs w:val="22"/>
        </w:rPr>
        <w:t xml:space="preserve"> </w:t>
      </w:r>
      <w:r w:rsidR="00724CD2" w:rsidRPr="00664BAA">
        <w:rPr>
          <w:rFonts w:ascii="Arial" w:hAnsi="Arial" w:cs="Arial"/>
          <w:bCs/>
          <w:sz w:val="22"/>
          <w:szCs w:val="22"/>
        </w:rPr>
        <w:t>de 202</w:t>
      </w:r>
      <w:r w:rsidR="00894305">
        <w:rPr>
          <w:rFonts w:ascii="Arial" w:hAnsi="Arial" w:cs="Arial"/>
          <w:bCs/>
          <w:sz w:val="22"/>
          <w:szCs w:val="22"/>
        </w:rPr>
        <w:t>6</w:t>
      </w:r>
    </w:p>
    <w:p w14:paraId="19D83C7F" w14:textId="77777777" w:rsidR="00E83409" w:rsidRPr="00664BAA" w:rsidRDefault="00E83409" w:rsidP="006E6CF7">
      <w:pPr>
        <w:numPr>
          <w:ilvl w:val="12"/>
          <w:numId w:val="0"/>
        </w:numPr>
        <w:jc w:val="right"/>
        <w:rPr>
          <w:rFonts w:ascii="Arial" w:hAnsi="Arial" w:cs="Arial"/>
          <w:i/>
          <w:sz w:val="22"/>
          <w:szCs w:val="22"/>
        </w:rPr>
      </w:pPr>
    </w:p>
    <w:p w14:paraId="0FF94C0B" w14:textId="03437691" w:rsidR="00E83409" w:rsidRPr="00C37B71" w:rsidRDefault="00E83409" w:rsidP="006E6CF7">
      <w:pPr>
        <w:numPr>
          <w:ilvl w:val="12"/>
          <w:numId w:val="0"/>
        </w:numPr>
        <w:jc w:val="both"/>
        <w:rPr>
          <w:rFonts w:ascii="Arial" w:eastAsia="Calibri" w:hAnsi="Arial" w:cs="Arial"/>
          <w:i/>
          <w:iCs/>
          <w:color w:val="4472C4" w:themeColor="accent1"/>
          <w:spacing w:val="-3"/>
          <w:sz w:val="22"/>
          <w:szCs w:val="22"/>
          <w:lang w:val="pt-PT"/>
        </w:rPr>
      </w:pPr>
      <w:r w:rsidRPr="00C37B71">
        <w:rPr>
          <w:rFonts w:ascii="Arial" w:hAnsi="Arial" w:cs="Arial"/>
          <w:iCs/>
          <w:sz w:val="22"/>
          <w:szCs w:val="22"/>
          <w:lang w:val="pt-PT"/>
        </w:rPr>
        <w:t>Proceso No.</w:t>
      </w:r>
      <w:r w:rsidRPr="00C37B71">
        <w:rPr>
          <w:rFonts w:ascii="Arial" w:hAnsi="Arial" w:cs="Arial"/>
          <w:i/>
          <w:sz w:val="22"/>
          <w:szCs w:val="22"/>
          <w:lang w:val="pt-PT"/>
        </w:rPr>
        <w:t xml:space="preserve"> </w:t>
      </w:r>
    </w:p>
    <w:p w14:paraId="69E6F3D2" w14:textId="09A3C803" w:rsidR="00E83409" w:rsidRPr="00C37B71" w:rsidRDefault="00E83409" w:rsidP="006E6CF7">
      <w:pPr>
        <w:numPr>
          <w:ilvl w:val="12"/>
          <w:numId w:val="0"/>
        </w:numPr>
        <w:jc w:val="both"/>
        <w:rPr>
          <w:rFonts w:ascii="Arial" w:hAnsi="Arial" w:cs="Arial"/>
          <w:sz w:val="22"/>
          <w:szCs w:val="22"/>
          <w:lang w:val="pt-PT"/>
        </w:rPr>
      </w:pPr>
      <w:r w:rsidRPr="00C37B71">
        <w:rPr>
          <w:rFonts w:ascii="Arial" w:eastAsia="Calibri" w:hAnsi="Arial" w:cs="Arial"/>
          <w:iCs/>
          <w:spacing w:val="-3"/>
          <w:sz w:val="22"/>
          <w:szCs w:val="22"/>
          <w:lang w:val="pt-PT"/>
        </w:rPr>
        <w:t xml:space="preserve">Código: </w:t>
      </w:r>
      <w:r w:rsidR="007126ED" w:rsidRPr="00C37B71">
        <w:rPr>
          <w:rFonts w:ascii="Arial" w:hAnsi="Arial" w:cs="Arial"/>
          <w:sz w:val="22"/>
          <w:szCs w:val="22"/>
          <w:lang w:val="pt-PT"/>
        </w:rPr>
        <w:t>UGP-LAIF</w:t>
      </w:r>
      <w:r w:rsidR="00296C61" w:rsidRPr="00C37B71">
        <w:rPr>
          <w:rFonts w:ascii="Arial" w:hAnsi="Arial" w:cs="Arial"/>
          <w:sz w:val="22"/>
          <w:szCs w:val="22"/>
          <w:lang w:val="pt-PT"/>
        </w:rPr>
        <w:t>-</w:t>
      </w:r>
      <w:r w:rsidR="00C86DD7">
        <w:rPr>
          <w:rFonts w:ascii="Arial" w:hAnsi="Arial" w:cs="Arial"/>
          <w:sz w:val="22"/>
          <w:szCs w:val="22"/>
          <w:lang w:val="pt-PT"/>
        </w:rPr>
        <w:t>21</w:t>
      </w:r>
      <w:r w:rsidR="007126ED" w:rsidRPr="00C37B71">
        <w:rPr>
          <w:rFonts w:ascii="Arial" w:hAnsi="Arial" w:cs="Arial"/>
          <w:sz w:val="22"/>
          <w:szCs w:val="22"/>
          <w:lang w:val="pt-PT"/>
        </w:rPr>
        <w:t>-</w:t>
      </w:r>
      <w:r w:rsidR="00296C61" w:rsidRPr="00C37B71">
        <w:rPr>
          <w:rFonts w:ascii="Arial" w:hAnsi="Arial" w:cs="Arial"/>
          <w:sz w:val="22"/>
          <w:szCs w:val="22"/>
          <w:lang w:val="pt-PT"/>
        </w:rPr>
        <w:t>3CV</w:t>
      </w:r>
    </w:p>
    <w:p w14:paraId="5C24B779" w14:textId="77777777" w:rsidR="00E83409" w:rsidRPr="00C37B71" w:rsidRDefault="00E83409" w:rsidP="006E6CF7">
      <w:pPr>
        <w:numPr>
          <w:ilvl w:val="12"/>
          <w:numId w:val="0"/>
        </w:numPr>
        <w:jc w:val="both"/>
        <w:rPr>
          <w:rFonts w:ascii="Arial" w:hAnsi="Arial" w:cs="Arial"/>
          <w:i/>
          <w:sz w:val="22"/>
          <w:szCs w:val="22"/>
          <w:lang w:val="pt-PT"/>
        </w:rPr>
      </w:pPr>
    </w:p>
    <w:p w14:paraId="079F8449"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Señor (a)</w:t>
      </w:r>
    </w:p>
    <w:p w14:paraId="15FBA63E" w14:textId="7B5240C9" w:rsidR="000B5280" w:rsidRPr="00664BAA" w:rsidRDefault="000B5280" w:rsidP="006E6CF7">
      <w:pPr>
        <w:pStyle w:val="Textoindependiente3"/>
        <w:tabs>
          <w:tab w:val="left" w:pos="0"/>
        </w:tabs>
        <w:rPr>
          <w:rFonts w:ascii="Arial" w:hAnsi="Arial" w:cs="Arial"/>
          <w:iCs/>
          <w:spacing w:val="-3"/>
          <w:sz w:val="22"/>
          <w:szCs w:val="22"/>
          <w:lang w:val="es-EC"/>
        </w:rPr>
      </w:pPr>
      <w:bookmarkStart w:id="5" w:name="_Hlk24972972"/>
      <w:r w:rsidRPr="00664BAA">
        <w:rPr>
          <w:rFonts w:ascii="Arial" w:hAnsi="Arial" w:cs="Arial"/>
          <w:iCs/>
          <w:spacing w:val="-3"/>
          <w:sz w:val="22"/>
          <w:szCs w:val="22"/>
          <w:lang w:val="es-EC"/>
        </w:rPr>
        <w:t>Profesionales Afines a la Contratación:</w:t>
      </w:r>
    </w:p>
    <w:p w14:paraId="3473E35E" w14:textId="77777777" w:rsidR="00E83409" w:rsidRPr="00664BAA" w:rsidRDefault="00E83409" w:rsidP="006E6CF7">
      <w:pPr>
        <w:pStyle w:val="Textoindependiente3"/>
        <w:tabs>
          <w:tab w:val="left" w:pos="0"/>
        </w:tabs>
        <w:rPr>
          <w:rFonts w:ascii="Arial" w:hAnsi="Arial" w:cs="Arial"/>
          <w:b/>
          <w:spacing w:val="-3"/>
          <w:sz w:val="22"/>
          <w:szCs w:val="22"/>
          <w:lang w:val="es-EC"/>
        </w:rPr>
      </w:pPr>
      <w:r w:rsidRPr="00664BAA">
        <w:rPr>
          <w:rFonts w:ascii="Arial" w:hAnsi="Arial" w:cs="Arial"/>
          <w:b/>
          <w:spacing w:val="-3"/>
          <w:sz w:val="22"/>
          <w:szCs w:val="22"/>
          <w:lang w:val="es-EC"/>
        </w:rPr>
        <w:t>CIUDAD</w:t>
      </w:r>
    </w:p>
    <w:bookmarkEnd w:id="5"/>
    <w:p w14:paraId="5CE6521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0AE7CDAB"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De mi consideración:</w:t>
      </w:r>
    </w:p>
    <w:p w14:paraId="79C9CB0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7850CBE9" w14:textId="7E4A1F2D" w:rsidR="007126ED" w:rsidRPr="00664BAA" w:rsidRDefault="007126ED" w:rsidP="00B460D4">
      <w:pPr>
        <w:pStyle w:val="Sinespaciado"/>
        <w:numPr>
          <w:ilvl w:val="0"/>
          <w:numId w:val="7"/>
        </w:numPr>
        <w:jc w:val="both"/>
        <w:rPr>
          <w:rFonts w:ascii="Arial" w:hAnsi="Arial" w:cs="Arial"/>
          <w:lang w:val="es-EC"/>
        </w:rPr>
      </w:pPr>
      <w:r w:rsidRPr="00664BAA">
        <w:rPr>
          <w:rFonts w:ascii="Arial" w:hAnsi="Arial" w:cs="Arial"/>
          <w:lang w:val="es-EC" w:eastAsia="en-US"/>
        </w:rPr>
        <w:t xml:space="preserve">Con fecha 03 de junio 2021, el </w:t>
      </w:r>
      <w:bookmarkStart w:id="6" w:name="_Hlk208413925"/>
      <w:r w:rsidRPr="00664BAA">
        <w:rPr>
          <w:rFonts w:ascii="Arial" w:hAnsi="Arial" w:cs="Arial"/>
          <w:lang w:val="es-EC" w:eastAsia="en-US"/>
        </w:rPr>
        <w:t>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w:t>
      </w:r>
      <w:bookmarkEnd w:id="6"/>
      <w:r w:rsidRPr="00664BAA">
        <w:rPr>
          <w:rFonts w:ascii="Arial" w:hAnsi="Arial" w:cs="Arial"/>
          <w:lang w:val="es-EC" w:eastAsia="en-US"/>
        </w:rPr>
        <w:t>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4EAB9AC9" w14:textId="77777777" w:rsidR="007126ED" w:rsidRPr="00664BAA" w:rsidRDefault="007126ED" w:rsidP="007126ED">
      <w:pPr>
        <w:pStyle w:val="Sinespaciado"/>
        <w:rPr>
          <w:rFonts w:ascii="Arial" w:hAnsi="Arial" w:cs="Arial"/>
          <w:lang w:val="es-EC"/>
        </w:rPr>
      </w:pPr>
    </w:p>
    <w:p w14:paraId="10B6E629" w14:textId="3D2767A9" w:rsidR="00955067" w:rsidRPr="00664BAA" w:rsidRDefault="007126ED" w:rsidP="00B460D4">
      <w:pPr>
        <w:pStyle w:val="Prrafodelista"/>
        <w:numPr>
          <w:ilvl w:val="0"/>
          <w:numId w:val="7"/>
        </w:numPr>
        <w:jc w:val="both"/>
        <w:rPr>
          <w:rFonts w:ascii="Arial" w:eastAsia="Calibri" w:hAnsi="Arial" w:cs="Arial"/>
          <w:spacing w:val="-3"/>
          <w:sz w:val="22"/>
          <w:szCs w:val="22"/>
        </w:rPr>
      </w:pPr>
      <w:r w:rsidRPr="00664BAA">
        <w:rPr>
          <w:rFonts w:ascii="Arial" w:hAnsi="Arial" w:cs="Arial"/>
          <w:sz w:val="22"/>
          <w:szCs w:val="22"/>
        </w:rPr>
        <w:t xml:space="preserve">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w:t>
      </w:r>
      <w:r w:rsidR="00A73F10" w:rsidRPr="00A73F10">
        <w:rPr>
          <w:rFonts w:ascii="Arial" w:hAnsi="Arial" w:cs="Arial"/>
          <w:sz w:val="22"/>
          <w:szCs w:val="22"/>
        </w:rPr>
        <w:t xml:space="preserve">GAD Municipal del Cantón Portoviejo </w:t>
      </w:r>
      <w:r w:rsidRPr="00664BAA">
        <w:rPr>
          <w:rFonts w:ascii="Arial" w:hAnsi="Arial" w:cs="Arial"/>
          <w:sz w:val="22"/>
          <w:szCs w:val="22"/>
        </w:rPr>
        <w:t>dentro del programa de agua y saneamiento para las parroquias rurales</w:t>
      </w:r>
      <w:r w:rsidR="00955067" w:rsidRPr="00664BAA">
        <w:rPr>
          <w:rFonts w:ascii="Arial" w:hAnsi="Arial" w:cs="Arial"/>
          <w:sz w:val="22"/>
          <w:szCs w:val="22"/>
        </w:rPr>
        <w:t>.</w:t>
      </w:r>
    </w:p>
    <w:p w14:paraId="53A86698" w14:textId="77777777" w:rsidR="00955067" w:rsidRPr="00664BAA" w:rsidRDefault="00955067" w:rsidP="00955067">
      <w:pPr>
        <w:pStyle w:val="Prrafodelista"/>
        <w:rPr>
          <w:rFonts w:ascii="Arial" w:eastAsia="Calibri" w:hAnsi="Arial" w:cs="Arial"/>
          <w:spacing w:val="-3"/>
          <w:sz w:val="22"/>
          <w:szCs w:val="22"/>
        </w:rPr>
      </w:pPr>
    </w:p>
    <w:p w14:paraId="1509FB27" w14:textId="77777777" w:rsidR="002D107B" w:rsidRPr="00664BAA" w:rsidRDefault="009E0EFC" w:rsidP="002D107B">
      <w:pPr>
        <w:pStyle w:val="Prrafodelista"/>
        <w:numPr>
          <w:ilvl w:val="0"/>
          <w:numId w:val="7"/>
        </w:numPr>
        <w:jc w:val="both"/>
        <w:rPr>
          <w:rFonts w:ascii="Arial" w:eastAsia="Calibri" w:hAnsi="Arial" w:cs="Arial"/>
          <w:spacing w:val="-3"/>
          <w:sz w:val="22"/>
          <w:szCs w:val="22"/>
        </w:rPr>
      </w:pPr>
      <w:r w:rsidRPr="00664BAA">
        <w:rPr>
          <w:rFonts w:ascii="Arial" w:hAnsi="Arial" w:cs="Arial"/>
          <w:sz w:val="22"/>
          <w:szCs w:val="22"/>
        </w:rPr>
        <w:t xml:space="preserve">Con fecha </w:t>
      </w:r>
      <w:r w:rsidR="007126ED" w:rsidRPr="00664BAA">
        <w:rPr>
          <w:rFonts w:ascii="Arial" w:hAnsi="Arial" w:cs="Arial"/>
          <w:sz w:val="22"/>
          <w:szCs w:val="22"/>
        </w:rPr>
        <w:t>19 de abril de 2022</w:t>
      </w:r>
      <w:r w:rsidRPr="00664BAA">
        <w:rPr>
          <w:rFonts w:ascii="Arial" w:hAnsi="Arial" w:cs="Arial"/>
          <w:sz w:val="22"/>
          <w:szCs w:val="22"/>
        </w:rPr>
        <w:t>, se da por aprobado el Plan Operativo General (en adelante POG)</w:t>
      </w:r>
      <w:r w:rsidR="007126ED" w:rsidRPr="00664BAA">
        <w:rPr>
          <w:rFonts w:ascii="Arial" w:hAnsi="Arial" w:cs="Arial"/>
          <w:sz w:val="22"/>
          <w:szCs w:val="22"/>
        </w:rPr>
        <w:t xml:space="preserve"> y </w:t>
      </w:r>
      <w:r w:rsidR="006E1FC8" w:rsidRPr="00664BAA">
        <w:rPr>
          <w:rFonts w:ascii="Arial" w:hAnsi="Arial" w:cs="Arial"/>
          <w:sz w:val="22"/>
          <w:szCs w:val="22"/>
        </w:rPr>
        <w:t>Plan Operativo Anual 1 (</w:t>
      </w:r>
      <w:r w:rsidR="007126ED" w:rsidRPr="00664BAA">
        <w:rPr>
          <w:rFonts w:ascii="Arial" w:hAnsi="Arial" w:cs="Arial"/>
          <w:sz w:val="22"/>
          <w:szCs w:val="22"/>
        </w:rPr>
        <w:t>POA 1</w:t>
      </w:r>
      <w:r w:rsidR="006E1FC8" w:rsidRPr="00664BAA">
        <w:rPr>
          <w:rFonts w:ascii="Arial" w:hAnsi="Arial" w:cs="Arial"/>
          <w:sz w:val="22"/>
          <w:szCs w:val="22"/>
        </w:rPr>
        <w:t>)</w:t>
      </w:r>
      <w:r w:rsidRPr="00664BAA">
        <w:rPr>
          <w:rFonts w:ascii="Arial" w:hAnsi="Arial" w:cs="Arial"/>
          <w:sz w:val="22"/>
          <w:szCs w:val="22"/>
        </w:rPr>
        <w:t xml:space="preserve"> donde se indican las acciones contempladas en el programa y se incluye</w:t>
      </w:r>
      <w:r w:rsidR="006E1FC8" w:rsidRPr="00664BAA">
        <w:rPr>
          <w:rFonts w:ascii="Arial" w:hAnsi="Arial" w:cs="Arial"/>
          <w:sz w:val="22"/>
          <w:szCs w:val="22"/>
        </w:rPr>
        <w:t>n</w:t>
      </w:r>
      <w:r w:rsidRPr="00664BAA">
        <w:rPr>
          <w:rFonts w:ascii="Arial" w:hAnsi="Arial" w:cs="Arial"/>
          <w:sz w:val="22"/>
          <w:szCs w:val="22"/>
        </w:rPr>
        <w:t xml:space="preserve"> los resultados, indicadores, productos, cronograma y presupuesto, planificados, alineados con el fin de dotar de agua y saneamiento a comunidades dispersas rurales del cantón Portoviejo.</w:t>
      </w:r>
    </w:p>
    <w:p w14:paraId="3AF4D206" w14:textId="77777777" w:rsidR="002D107B" w:rsidRPr="00664BAA" w:rsidRDefault="002D107B" w:rsidP="002D107B">
      <w:pPr>
        <w:pStyle w:val="Prrafodelista"/>
        <w:rPr>
          <w:rFonts w:ascii="Arial" w:hAnsi="Arial" w:cs="Arial"/>
          <w:sz w:val="22"/>
          <w:szCs w:val="22"/>
          <w:lang w:eastAsia="es-EC"/>
        </w:rPr>
      </w:pPr>
    </w:p>
    <w:p w14:paraId="0646E7FF" w14:textId="04A7F6BF"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693EE84B" w14:textId="77777777" w:rsidR="002D107B" w:rsidRPr="00664BAA" w:rsidRDefault="002D107B" w:rsidP="002D107B">
      <w:pPr>
        <w:pStyle w:val="Prrafodelista"/>
        <w:rPr>
          <w:rFonts w:ascii="Arial" w:hAnsi="Arial" w:cs="Arial"/>
          <w:sz w:val="22"/>
          <w:szCs w:val="22"/>
          <w:lang w:eastAsia="es-EC"/>
        </w:rPr>
      </w:pPr>
    </w:p>
    <w:p w14:paraId="184FE4E7" w14:textId="2D39FA0E"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w:t>
      </w:r>
      <w:r w:rsidR="00A73F10">
        <w:rPr>
          <w:rFonts w:ascii="Arial" w:hAnsi="Arial" w:cs="Arial"/>
          <w:sz w:val="22"/>
          <w:szCs w:val="22"/>
          <w:lang w:eastAsia="es-EC"/>
        </w:rPr>
        <w:t>pr</w:t>
      </w:r>
      <w:r w:rsidRPr="00664BAA">
        <w:rPr>
          <w:rFonts w:ascii="Arial" w:hAnsi="Arial" w:cs="Arial"/>
          <w:sz w:val="22"/>
          <w:szCs w:val="22"/>
          <w:lang w:eastAsia="es-EC"/>
        </w:rPr>
        <w:t xml:space="preserve">ovincia de Manabí, Ecuador”. Mediante oficio CV-350-2023 OTC-ECU de fecha 27 de diciembre de 2023, la AECID aprueba una prórroga al Plan Operativo Anual (POA 2) hasta el 30 de abril de 2024. </w:t>
      </w:r>
    </w:p>
    <w:p w14:paraId="4C0D3341" w14:textId="77777777" w:rsidR="002D107B" w:rsidRPr="00664BAA" w:rsidRDefault="002D107B" w:rsidP="002D107B">
      <w:pPr>
        <w:pStyle w:val="Prrafodelista"/>
        <w:rPr>
          <w:rFonts w:ascii="Arial" w:hAnsi="Arial" w:cs="Arial"/>
          <w:sz w:val="22"/>
          <w:szCs w:val="22"/>
          <w:lang w:eastAsia="es-EC"/>
        </w:rPr>
      </w:pPr>
    </w:p>
    <w:p w14:paraId="3507A4EB" w14:textId="77777777"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CV-91-2024 OCE-ECU de fecha 10 de mayo de 2024, la AECID aprueba la extensión de plazo del Plan Operativo Anual (POA 2) del Programa, hasta que esté aprobada la modificación de Resolución de Concesión de </w:t>
      </w:r>
      <w:r w:rsidRPr="00664BAA">
        <w:rPr>
          <w:rFonts w:ascii="Arial" w:hAnsi="Arial" w:cs="Arial"/>
          <w:sz w:val="22"/>
          <w:szCs w:val="22"/>
          <w:lang w:eastAsia="es-EC"/>
        </w:rPr>
        <w:lastRenderedPageBreak/>
        <w:t>Subvención dineraria que amplíe el plazo de ejecución, supeditada a la previa suscripción de una Adenda al Acuerdo de Contribución entre la Unión Europea y la AECID.</w:t>
      </w:r>
    </w:p>
    <w:p w14:paraId="014E9734" w14:textId="77777777" w:rsidR="002D107B" w:rsidRPr="00664BAA" w:rsidRDefault="002D107B" w:rsidP="002D107B">
      <w:pPr>
        <w:pStyle w:val="Prrafodelista"/>
        <w:rPr>
          <w:rFonts w:ascii="Arial" w:hAnsi="Arial" w:cs="Arial"/>
          <w:sz w:val="22"/>
          <w:szCs w:val="22"/>
          <w:lang w:eastAsia="es-EC"/>
        </w:rPr>
      </w:pPr>
    </w:p>
    <w:p w14:paraId="12D76048" w14:textId="3B3EF510"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6B956DD0" w14:textId="77777777" w:rsidR="002D107B" w:rsidRPr="00664BAA" w:rsidRDefault="002D107B" w:rsidP="002D107B">
      <w:pPr>
        <w:pStyle w:val="Prrafodelista"/>
        <w:rPr>
          <w:rFonts w:ascii="Arial" w:hAnsi="Arial" w:cs="Arial"/>
          <w:sz w:val="22"/>
          <w:szCs w:val="22"/>
          <w:lang w:eastAsia="es-EC"/>
        </w:rPr>
      </w:pPr>
    </w:p>
    <w:p w14:paraId="4AC7693F" w14:textId="26F972C7" w:rsidR="002D107B" w:rsidRDefault="002D107B" w:rsidP="002D107B">
      <w:pPr>
        <w:pStyle w:val="Prrafodelista"/>
        <w:numPr>
          <w:ilvl w:val="0"/>
          <w:numId w:val="7"/>
        </w:numPr>
        <w:jc w:val="both"/>
        <w:rPr>
          <w:rFonts w:ascii="Arial" w:hAnsi="Arial" w:cs="Arial"/>
          <w:sz w:val="22"/>
          <w:szCs w:val="22"/>
          <w:lang w:eastAsia="es-EC"/>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1207E77A" w14:textId="77777777" w:rsidR="009C78E1" w:rsidRPr="009C78E1" w:rsidRDefault="009C78E1" w:rsidP="009C78E1">
      <w:pPr>
        <w:pStyle w:val="Prrafodelista"/>
        <w:rPr>
          <w:rFonts w:ascii="Arial" w:hAnsi="Arial" w:cs="Arial"/>
          <w:sz w:val="22"/>
          <w:szCs w:val="22"/>
          <w:lang w:eastAsia="es-EC"/>
        </w:rPr>
      </w:pPr>
    </w:p>
    <w:p w14:paraId="2DC24CC5" w14:textId="51C0FC20" w:rsidR="009C78E1" w:rsidRPr="00664BAA" w:rsidRDefault="009C78E1" w:rsidP="002D107B">
      <w:pPr>
        <w:pStyle w:val="Prrafodelista"/>
        <w:numPr>
          <w:ilvl w:val="0"/>
          <w:numId w:val="7"/>
        </w:numPr>
        <w:jc w:val="both"/>
        <w:rPr>
          <w:rFonts w:ascii="Arial" w:hAnsi="Arial" w:cs="Arial"/>
          <w:sz w:val="22"/>
          <w:szCs w:val="22"/>
          <w:lang w:eastAsia="es-EC"/>
        </w:rPr>
      </w:pPr>
      <w:r>
        <w:rPr>
          <w:rFonts w:ascii="Arial" w:hAnsi="Arial" w:cs="Arial"/>
          <w:sz w:val="22"/>
          <w:szCs w:val="22"/>
          <w:lang w:eastAsia="es-EC"/>
        </w:rPr>
        <w:t>C</w:t>
      </w:r>
      <w:r w:rsidRPr="00664BAA">
        <w:rPr>
          <w:rFonts w:ascii="Arial" w:hAnsi="Arial" w:cs="Arial"/>
          <w:sz w:val="22"/>
          <w:szCs w:val="22"/>
          <w:lang w:eastAsia="es-EC"/>
        </w:rPr>
        <w:t xml:space="preserve">onforme a lo establecido en la propuesta de modificación del POG y POA </w:t>
      </w:r>
      <w:r>
        <w:rPr>
          <w:rFonts w:ascii="Arial" w:hAnsi="Arial" w:cs="Arial"/>
          <w:sz w:val="22"/>
          <w:szCs w:val="22"/>
          <w:lang w:eastAsia="es-EC"/>
        </w:rPr>
        <w:t>4</w:t>
      </w:r>
      <w:r w:rsidRPr="00664BAA">
        <w:rPr>
          <w:rFonts w:ascii="Arial" w:hAnsi="Arial" w:cs="Arial"/>
          <w:sz w:val="22"/>
          <w:szCs w:val="22"/>
          <w:lang w:eastAsia="es-EC"/>
        </w:rPr>
        <w:t xml:space="preserve"> del PROGRAMA DE AGUA POTABLE Y SANEAMIENTO SOSTENIBLES PARA LA POBLACIÓN RURAL DEL CANTÓN PORTOVIEJO, PROVINCIA DE MANABÍ, ECUADOR (2021/SPE/0000400016), presentadas en el 1</w:t>
      </w:r>
      <w:r>
        <w:rPr>
          <w:rFonts w:ascii="Arial" w:hAnsi="Arial" w:cs="Arial"/>
          <w:sz w:val="22"/>
          <w:szCs w:val="22"/>
          <w:lang w:eastAsia="es-EC"/>
        </w:rPr>
        <w:t>4</w:t>
      </w:r>
      <w:r w:rsidRPr="00664BAA">
        <w:rPr>
          <w:rFonts w:ascii="Arial" w:hAnsi="Arial" w:cs="Arial"/>
          <w:sz w:val="22"/>
          <w:szCs w:val="22"/>
          <w:lang w:eastAsia="es-EC"/>
        </w:rPr>
        <w:t>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r>
        <w:rPr>
          <w:rFonts w:ascii="Arial" w:hAnsi="Arial" w:cs="Arial"/>
          <w:sz w:val="22"/>
          <w:szCs w:val="22"/>
          <w:lang w:eastAsia="es-EC"/>
        </w:rPr>
        <w:t>.</w:t>
      </w:r>
    </w:p>
    <w:p w14:paraId="5983815E" w14:textId="77777777" w:rsidR="009E0EFC" w:rsidRPr="00664BAA" w:rsidRDefault="009E0EFC" w:rsidP="002D107B">
      <w:pPr>
        <w:pStyle w:val="Prrafodelista"/>
        <w:jc w:val="both"/>
        <w:rPr>
          <w:rFonts w:ascii="Arial" w:eastAsia="Calibri" w:hAnsi="Arial" w:cs="Arial"/>
          <w:spacing w:val="-3"/>
          <w:sz w:val="22"/>
          <w:szCs w:val="22"/>
        </w:rPr>
      </w:pPr>
    </w:p>
    <w:p w14:paraId="657563CA" w14:textId="2B6FC497" w:rsidR="00DC0C55" w:rsidRPr="00664BAA" w:rsidRDefault="00DC0C55"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En mi calidad de </w:t>
      </w:r>
      <w:r w:rsidR="00EA4860" w:rsidRPr="00664BAA">
        <w:rPr>
          <w:rFonts w:ascii="Arial" w:eastAsia="Calibri" w:hAnsi="Arial" w:cs="Arial"/>
          <w:spacing w:val="-3"/>
          <w:sz w:val="22"/>
          <w:szCs w:val="22"/>
        </w:rPr>
        <w:t>director general</w:t>
      </w:r>
      <w:r w:rsidR="00E1535E"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del Programa Agua Potable Rural, me permito invitar a usted(es), a presentar su Currículum Vitae para ser evaluado en el proceso de</w:t>
      </w:r>
      <w:r w:rsidRPr="00664BAA">
        <w:rPr>
          <w:rFonts w:ascii="Arial" w:eastAsia="Calibri" w:hAnsi="Arial" w:cs="Arial"/>
          <w:b/>
          <w:spacing w:val="-3"/>
          <w:sz w:val="22"/>
          <w:szCs w:val="22"/>
        </w:rPr>
        <w:t xml:space="preserve"> </w:t>
      </w:r>
      <w:r w:rsidRPr="00664BAA">
        <w:rPr>
          <w:rFonts w:ascii="Arial" w:eastAsia="Calibri" w:hAnsi="Arial" w:cs="Arial"/>
          <w:spacing w:val="-3"/>
          <w:sz w:val="22"/>
          <w:szCs w:val="22"/>
        </w:rPr>
        <w:t>Contratación de un Profesional para</w:t>
      </w:r>
      <w:r w:rsidRPr="00664BAA">
        <w:rPr>
          <w:rFonts w:ascii="Arial" w:eastAsia="Calibri" w:hAnsi="Arial" w:cs="Arial"/>
          <w:b/>
          <w:spacing w:val="-3"/>
          <w:sz w:val="22"/>
          <w:szCs w:val="22"/>
        </w:rPr>
        <w:t xml:space="preserve"> </w:t>
      </w:r>
      <w:r w:rsidR="007F068D" w:rsidRPr="00664BAA">
        <w:rPr>
          <w:rFonts w:ascii="Arial" w:eastAsia="Calibri" w:hAnsi="Arial" w:cs="Arial"/>
          <w:bCs/>
          <w:spacing w:val="-3"/>
          <w:sz w:val="22"/>
          <w:szCs w:val="22"/>
        </w:rPr>
        <w:t xml:space="preserve">el cargo de </w:t>
      </w:r>
      <w:r w:rsidR="00792087" w:rsidRPr="00664BAA">
        <w:rPr>
          <w:rFonts w:ascii="Arial" w:eastAsia="Calibri" w:hAnsi="Arial" w:cs="Arial"/>
          <w:bCs/>
          <w:spacing w:val="-3"/>
          <w:sz w:val="22"/>
          <w:szCs w:val="22"/>
        </w:rPr>
        <w:t>Técnico</w:t>
      </w:r>
      <w:r w:rsidR="005D60A0">
        <w:rPr>
          <w:rFonts w:ascii="Arial" w:eastAsia="Calibri" w:hAnsi="Arial" w:cs="Arial"/>
          <w:bCs/>
          <w:spacing w:val="-3"/>
          <w:sz w:val="22"/>
          <w:szCs w:val="22"/>
        </w:rPr>
        <w:t>/a</w:t>
      </w:r>
      <w:r w:rsidR="00792087" w:rsidRPr="00664BAA">
        <w:rPr>
          <w:rFonts w:ascii="Arial" w:eastAsia="Calibri" w:hAnsi="Arial" w:cs="Arial"/>
          <w:bCs/>
          <w:spacing w:val="-3"/>
          <w:sz w:val="22"/>
          <w:szCs w:val="22"/>
        </w:rPr>
        <w:t xml:space="preserve"> </w:t>
      </w:r>
      <w:r w:rsidR="00ED2F66">
        <w:rPr>
          <w:rFonts w:ascii="Arial" w:eastAsia="Calibri" w:hAnsi="Arial" w:cs="Arial"/>
          <w:bCs/>
          <w:spacing w:val="-3"/>
          <w:sz w:val="22"/>
          <w:szCs w:val="22"/>
        </w:rPr>
        <w:t xml:space="preserve">Financiero I </w:t>
      </w:r>
      <w:r w:rsidR="008D041E" w:rsidRPr="00664BAA">
        <w:rPr>
          <w:rFonts w:ascii="Arial" w:eastAsia="Calibri" w:hAnsi="Arial" w:cs="Arial"/>
          <w:bCs/>
          <w:spacing w:val="-3"/>
          <w:sz w:val="22"/>
          <w:szCs w:val="22"/>
        </w:rPr>
        <w:t xml:space="preserve">dentro </w:t>
      </w:r>
      <w:r w:rsidRPr="00664BAA">
        <w:rPr>
          <w:rFonts w:ascii="Arial" w:eastAsia="Calibri" w:hAnsi="Arial" w:cs="Arial"/>
          <w:bCs/>
          <w:spacing w:val="-3"/>
          <w:sz w:val="22"/>
          <w:szCs w:val="22"/>
        </w:rPr>
        <w:t>de</w:t>
      </w:r>
      <w:r w:rsidR="00452073" w:rsidRPr="00664BAA">
        <w:rPr>
          <w:rFonts w:ascii="Arial" w:eastAsia="Calibri" w:hAnsi="Arial" w:cs="Arial"/>
          <w:bCs/>
          <w:spacing w:val="-3"/>
          <w:sz w:val="22"/>
          <w:szCs w:val="22"/>
        </w:rPr>
        <w:t xml:space="preserve"> la</w:t>
      </w:r>
      <w:r w:rsidRPr="00664BAA">
        <w:rPr>
          <w:rFonts w:ascii="Arial" w:eastAsia="Calibri" w:hAnsi="Arial" w:cs="Arial"/>
          <w:bCs/>
          <w:spacing w:val="-3"/>
          <w:sz w:val="22"/>
          <w:szCs w:val="22"/>
        </w:rPr>
        <w:t xml:space="preserve"> Unidad de Gerenciamiento del Programa</w:t>
      </w:r>
      <w:r w:rsidRPr="00664BAA">
        <w:rPr>
          <w:rFonts w:ascii="Arial" w:eastAsia="Calibri" w:hAnsi="Arial" w:cs="Arial"/>
          <w:b/>
          <w:spacing w:val="-3"/>
          <w:sz w:val="22"/>
          <w:szCs w:val="22"/>
        </w:rPr>
        <w:t>.</w:t>
      </w:r>
    </w:p>
    <w:p w14:paraId="63FB8350" w14:textId="77777777" w:rsidR="00BA5779" w:rsidRPr="00664BAA" w:rsidRDefault="00BA5779" w:rsidP="006E6CF7">
      <w:pPr>
        <w:pStyle w:val="Prrafodelista"/>
        <w:jc w:val="both"/>
        <w:rPr>
          <w:rFonts w:ascii="Arial" w:eastAsia="Calibri" w:hAnsi="Arial" w:cs="Arial"/>
          <w:spacing w:val="-3"/>
          <w:sz w:val="22"/>
          <w:szCs w:val="22"/>
        </w:rPr>
      </w:pPr>
    </w:p>
    <w:p w14:paraId="08B37661" w14:textId="01E0238F" w:rsidR="00E83409" w:rsidRPr="00664BAA" w:rsidRDefault="00E83409"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El proceso se realizará de conformidad con lo determinado en el presente documento y las Políticas para la Selección y Contratación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Financiados por </w:t>
      </w:r>
      <w:r w:rsidR="0058610F" w:rsidRPr="00664BAA">
        <w:rPr>
          <w:rFonts w:ascii="Arial" w:eastAsia="Calibri" w:hAnsi="Arial" w:cs="Arial"/>
          <w:spacing w:val="-3"/>
          <w:sz w:val="22"/>
          <w:szCs w:val="22"/>
        </w:rPr>
        <w:t>LAIF</w:t>
      </w:r>
      <w:r w:rsidRPr="00664BAA">
        <w:rPr>
          <w:rFonts w:ascii="Arial" w:eastAsia="Calibri" w:hAnsi="Arial" w:cs="Arial"/>
          <w:spacing w:val="-3"/>
          <w:sz w:val="22"/>
          <w:szCs w:val="22"/>
        </w:rPr>
        <w:t xml:space="preserve">, sujetos a las disposiciones contenidas </w:t>
      </w:r>
      <w:r w:rsidR="007126ED" w:rsidRPr="00664BAA">
        <w:rPr>
          <w:rFonts w:ascii="Arial" w:eastAsia="Calibri" w:hAnsi="Arial" w:cs="Arial"/>
          <w:spacing w:val="-3"/>
          <w:sz w:val="22"/>
          <w:szCs w:val="22"/>
        </w:rPr>
        <w:t>en el Convenio de Subvención y Reglamento Operativo del Programa</w:t>
      </w:r>
      <w:r w:rsidRPr="00664BAA">
        <w:rPr>
          <w:rFonts w:ascii="Arial" w:eastAsia="Calibri" w:hAnsi="Arial" w:cs="Arial"/>
          <w:spacing w:val="-3"/>
          <w:sz w:val="22"/>
          <w:szCs w:val="22"/>
        </w:rPr>
        <w:t xml:space="preserve">. </w:t>
      </w:r>
    </w:p>
    <w:p w14:paraId="4EBE5157" w14:textId="77777777" w:rsidR="00944C98" w:rsidRPr="00664BAA" w:rsidRDefault="00944C98" w:rsidP="006E6CF7">
      <w:pPr>
        <w:pStyle w:val="Prrafodelista"/>
        <w:jc w:val="both"/>
        <w:rPr>
          <w:rFonts w:ascii="Arial" w:eastAsia="Calibri" w:hAnsi="Arial" w:cs="Arial"/>
          <w:spacing w:val="-3"/>
          <w:sz w:val="22"/>
          <w:szCs w:val="22"/>
        </w:rPr>
      </w:pPr>
    </w:p>
    <w:p w14:paraId="2D0504A1" w14:textId="6599B3C1" w:rsidR="00944C98" w:rsidRPr="00664BAA" w:rsidRDefault="00DC0C55"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Esta invitación para presentación de Currículum Vitae, </w:t>
      </w:r>
      <w:r w:rsidRPr="00664BAA">
        <w:rPr>
          <w:rFonts w:ascii="Arial" w:eastAsia="Calibri" w:hAnsi="Arial" w:cs="Arial"/>
          <w:color w:val="000000" w:themeColor="text1"/>
          <w:spacing w:val="-3"/>
          <w:sz w:val="22"/>
          <w:szCs w:val="22"/>
        </w:rPr>
        <w:t xml:space="preserve">es enviada a </w:t>
      </w:r>
      <w:r w:rsidR="006E1FC8" w:rsidRPr="00664BAA">
        <w:rPr>
          <w:rFonts w:ascii="Arial" w:eastAsia="Calibri" w:hAnsi="Arial" w:cs="Arial"/>
          <w:color w:val="000000" w:themeColor="text1"/>
          <w:spacing w:val="-3"/>
          <w:sz w:val="22"/>
          <w:szCs w:val="22"/>
        </w:rPr>
        <w:t xml:space="preserve">todos </w:t>
      </w:r>
      <w:r w:rsidRPr="00664BAA">
        <w:rPr>
          <w:rFonts w:ascii="Arial" w:eastAsia="Calibri" w:hAnsi="Arial" w:cs="Arial"/>
          <w:color w:val="000000" w:themeColor="text1"/>
          <w:spacing w:val="-3"/>
          <w:sz w:val="22"/>
          <w:szCs w:val="22"/>
        </w:rPr>
        <w:t>los profesi</w:t>
      </w:r>
      <w:r w:rsidR="00944C98" w:rsidRPr="00664BAA">
        <w:rPr>
          <w:rFonts w:ascii="Arial" w:eastAsia="Calibri" w:hAnsi="Arial" w:cs="Arial"/>
          <w:color w:val="000000" w:themeColor="text1"/>
          <w:spacing w:val="-3"/>
          <w:sz w:val="22"/>
          <w:szCs w:val="22"/>
        </w:rPr>
        <w:t xml:space="preserve">onales </w:t>
      </w:r>
      <w:r w:rsidR="00F00424">
        <w:rPr>
          <w:rFonts w:ascii="Arial" w:eastAsia="Calibri" w:hAnsi="Arial" w:cs="Arial"/>
          <w:color w:val="000000" w:themeColor="text1"/>
          <w:spacing w:val="-3"/>
          <w:sz w:val="22"/>
          <w:szCs w:val="22"/>
        </w:rPr>
        <w:t>a</w:t>
      </w:r>
      <w:r w:rsidR="00F00424" w:rsidRPr="00F00424">
        <w:rPr>
          <w:rFonts w:ascii="Arial" w:eastAsia="Calibri" w:hAnsi="Arial" w:cs="Arial"/>
          <w:color w:val="000000" w:themeColor="text1"/>
          <w:spacing w:val="-3"/>
          <w:sz w:val="22"/>
          <w:szCs w:val="22"/>
        </w:rPr>
        <w:t>fines a la Contratación</w:t>
      </w:r>
      <w:r w:rsidR="00A57CAC" w:rsidRPr="00664BAA">
        <w:rPr>
          <w:rFonts w:ascii="Arial" w:eastAsia="Calibri" w:hAnsi="Arial" w:cs="Arial"/>
          <w:color w:val="000000" w:themeColor="text1"/>
          <w:spacing w:val="-3"/>
          <w:sz w:val="22"/>
          <w:szCs w:val="22"/>
        </w:rPr>
        <w:t>.</w:t>
      </w:r>
    </w:p>
    <w:p w14:paraId="0264BC4D" w14:textId="77777777" w:rsidR="00A57CAC" w:rsidRPr="00664BAA" w:rsidRDefault="00A57CAC" w:rsidP="006E6CF7">
      <w:pPr>
        <w:pStyle w:val="Prrafodelista"/>
        <w:jc w:val="both"/>
        <w:rPr>
          <w:rFonts w:ascii="Arial" w:eastAsia="Calibri" w:hAnsi="Arial" w:cs="Arial"/>
          <w:spacing w:val="-3"/>
          <w:sz w:val="22"/>
          <w:szCs w:val="22"/>
        </w:rPr>
      </w:pPr>
    </w:p>
    <w:p w14:paraId="0326114F" w14:textId="117D7C13" w:rsidR="00E83409" w:rsidRPr="00664BAA" w:rsidRDefault="00E83409"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No se permite transferir esta invitación a ning</w:t>
      </w:r>
      <w:r w:rsidR="001E45CB" w:rsidRPr="00664BAA">
        <w:rPr>
          <w:rFonts w:ascii="Arial" w:eastAsia="Calibri" w:hAnsi="Arial" w:cs="Arial"/>
          <w:spacing w:val="-3"/>
          <w:sz w:val="22"/>
          <w:szCs w:val="22"/>
        </w:rPr>
        <w:t>u</w:t>
      </w:r>
      <w:r w:rsidRPr="00664BAA">
        <w:rPr>
          <w:rFonts w:ascii="Arial" w:eastAsia="Calibri" w:hAnsi="Arial" w:cs="Arial"/>
          <w:spacing w:val="-3"/>
          <w:sz w:val="22"/>
          <w:szCs w:val="22"/>
        </w:rPr>
        <w:t>n</w:t>
      </w:r>
      <w:r w:rsidR="001E45CB" w:rsidRPr="00664BAA">
        <w:rPr>
          <w:rFonts w:ascii="Arial" w:eastAsia="Calibri" w:hAnsi="Arial" w:cs="Arial"/>
          <w:spacing w:val="-3"/>
          <w:sz w:val="22"/>
          <w:szCs w:val="22"/>
        </w:rPr>
        <w:t>a</w:t>
      </w:r>
      <w:r w:rsidRPr="00664BAA">
        <w:rPr>
          <w:rFonts w:ascii="Arial" w:eastAsia="Calibri" w:hAnsi="Arial" w:cs="Arial"/>
          <w:spacing w:val="-3"/>
          <w:sz w:val="22"/>
          <w:szCs w:val="22"/>
        </w:rPr>
        <w:t xml:space="preserve"> otr</w:t>
      </w:r>
      <w:r w:rsidR="00265123" w:rsidRPr="00664BAA">
        <w:rPr>
          <w:rFonts w:ascii="Arial" w:eastAsia="Calibri" w:hAnsi="Arial" w:cs="Arial"/>
          <w:spacing w:val="-3"/>
          <w:sz w:val="22"/>
          <w:szCs w:val="22"/>
        </w:rPr>
        <w:t>a persona</w:t>
      </w:r>
      <w:r w:rsidRPr="00664BAA">
        <w:rPr>
          <w:rFonts w:ascii="Arial" w:eastAsia="Calibri" w:hAnsi="Arial" w:cs="Arial"/>
          <w:spacing w:val="-3"/>
          <w:sz w:val="22"/>
          <w:szCs w:val="22"/>
        </w:rPr>
        <w:t>.</w:t>
      </w:r>
    </w:p>
    <w:p w14:paraId="07C6DC38" w14:textId="77777777" w:rsidR="00944C98" w:rsidRPr="00664BAA" w:rsidRDefault="00944C98" w:rsidP="006E6CF7">
      <w:pPr>
        <w:pStyle w:val="Prrafodelista"/>
        <w:rPr>
          <w:rFonts w:ascii="Arial" w:eastAsia="Calibri" w:hAnsi="Arial" w:cs="Arial"/>
          <w:spacing w:val="-3"/>
          <w:sz w:val="22"/>
          <w:szCs w:val="22"/>
        </w:rPr>
      </w:pPr>
    </w:p>
    <w:p w14:paraId="6970156D" w14:textId="2B9BF33C" w:rsidR="00DC0C55" w:rsidRPr="00664BAA" w:rsidRDefault="00DC0C55"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Se seleccionará un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 sobre la base de la comparación de calificaciones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individuales nacionales, y </w:t>
      </w:r>
      <w:r w:rsidR="00B23DE3" w:rsidRPr="00664BAA">
        <w:rPr>
          <w:rFonts w:ascii="Arial" w:eastAsia="Calibri" w:hAnsi="Arial" w:cs="Arial"/>
          <w:spacing w:val="-3"/>
          <w:sz w:val="22"/>
          <w:szCs w:val="22"/>
        </w:rPr>
        <w:t>de acuerdo con</w:t>
      </w:r>
      <w:r w:rsidRPr="00664BAA">
        <w:rPr>
          <w:rFonts w:ascii="Arial" w:eastAsia="Calibri" w:hAnsi="Arial" w:cs="Arial"/>
          <w:spacing w:val="-3"/>
          <w:sz w:val="22"/>
          <w:szCs w:val="22"/>
        </w:rPr>
        <w:t xml:space="preserve"> la metodología de calificación señalada en la Sección 5 de este documento.</w:t>
      </w:r>
    </w:p>
    <w:p w14:paraId="66F13655" w14:textId="77777777" w:rsidR="00944C98" w:rsidRPr="00664BAA" w:rsidRDefault="00944C98" w:rsidP="006E6CF7">
      <w:pPr>
        <w:pStyle w:val="Prrafodelista"/>
        <w:jc w:val="both"/>
        <w:rPr>
          <w:rFonts w:ascii="Arial" w:eastAsia="Calibri" w:hAnsi="Arial" w:cs="Arial"/>
          <w:spacing w:val="-3"/>
          <w:sz w:val="22"/>
          <w:szCs w:val="22"/>
        </w:rPr>
      </w:pPr>
    </w:p>
    <w:p w14:paraId="5A4EB1FE" w14:textId="5934A72F" w:rsidR="00E83409" w:rsidRPr="00664BAA" w:rsidRDefault="00E83409" w:rsidP="00B460D4">
      <w:pPr>
        <w:pStyle w:val="Prrafodelista"/>
        <w:numPr>
          <w:ilvl w:val="0"/>
          <w:numId w:val="7"/>
        </w:numPr>
        <w:suppressAutoHyphens/>
        <w:jc w:val="both"/>
        <w:rPr>
          <w:rFonts w:ascii="Arial" w:hAnsi="Arial" w:cs="Arial"/>
          <w:spacing w:val="-3"/>
          <w:sz w:val="22"/>
          <w:szCs w:val="22"/>
        </w:rPr>
      </w:pPr>
      <w:r w:rsidRPr="00664BAA">
        <w:rPr>
          <w:rFonts w:ascii="Arial" w:eastAsia="Calibri" w:hAnsi="Arial" w:cs="Arial"/>
          <w:spacing w:val="-3"/>
          <w:sz w:val="22"/>
          <w:szCs w:val="22"/>
        </w:rPr>
        <w:t xml:space="preserve">Los pagos de los servicios </w:t>
      </w:r>
      <w:r w:rsidR="00D530FE" w:rsidRPr="00664BAA">
        <w:rPr>
          <w:rFonts w:ascii="Arial" w:eastAsia="Calibri" w:hAnsi="Arial" w:cs="Arial"/>
          <w:spacing w:val="-3"/>
          <w:sz w:val="22"/>
          <w:szCs w:val="22"/>
        </w:rPr>
        <w:t>Profesionales</w:t>
      </w:r>
      <w:r w:rsidRPr="00664BAA">
        <w:rPr>
          <w:rFonts w:ascii="Arial" w:eastAsia="Calibri" w:hAnsi="Arial" w:cs="Arial"/>
          <w:spacing w:val="-3"/>
          <w:sz w:val="22"/>
          <w:szCs w:val="22"/>
        </w:rPr>
        <w:t xml:space="preserve"> se efectuarán en un </w:t>
      </w:r>
      <w:r w:rsidR="00B51238" w:rsidRPr="00664BAA">
        <w:rPr>
          <w:rFonts w:ascii="Arial" w:eastAsia="Calibri" w:hAnsi="Arial" w:cs="Arial"/>
          <w:i/>
          <w:iCs/>
          <w:spacing w:val="-3"/>
          <w:sz w:val="22"/>
          <w:szCs w:val="22"/>
        </w:rPr>
        <w:t>100</w:t>
      </w:r>
      <w:r w:rsidRPr="00664BAA">
        <w:rPr>
          <w:rFonts w:ascii="Arial" w:eastAsia="Calibri" w:hAnsi="Arial" w:cs="Arial"/>
          <w:spacing w:val="-3"/>
          <w:sz w:val="22"/>
          <w:szCs w:val="22"/>
        </w:rPr>
        <w:t xml:space="preserve">% con aplicación al </w:t>
      </w:r>
      <w:r w:rsidR="007126ED" w:rsidRPr="00664BAA">
        <w:rPr>
          <w:rFonts w:ascii="Arial" w:eastAsia="Calibri" w:hAnsi="Arial" w:cs="Arial"/>
          <w:spacing w:val="-3"/>
          <w:sz w:val="22"/>
          <w:szCs w:val="22"/>
        </w:rPr>
        <w:t>Convenio de Subvención Dineraria</w:t>
      </w:r>
      <w:r w:rsidRPr="00664BAA">
        <w:rPr>
          <w:rFonts w:ascii="Arial" w:eastAsia="Calibri" w:hAnsi="Arial" w:cs="Arial"/>
          <w:spacing w:val="-3"/>
          <w:sz w:val="22"/>
          <w:szCs w:val="22"/>
        </w:rPr>
        <w:t>.</w:t>
      </w:r>
    </w:p>
    <w:p w14:paraId="5DB0EEFA" w14:textId="77777777" w:rsidR="00BA5779" w:rsidRPr="00664BAA" w:rsidRDefault="00BA5779" w:rsidP="006E6CF7">
      <w:pPr>
        <w:pStyle w:val="Prrafodelista"/>
        <w:rPr>
          <w:rFonts w:ascii="Arial" w:hAnsi="Arial" w:cs="Arial"/>
          <w:spacing w:val="-3"/>
          <w:sz w:val="22"/>
          <w:szCs w:val="22"/>
        </w:rPr>
      </w:pPr>
    </w:p>
    <w:p w14:paraId="180F3791" w14:textId="057D9DE7" w:rsidR="00E83409" w:rsidRPr="00664BAA" w:rsidRDefault="00E83409" w:rsidP="00B460D4">
      <w:pPr>
        <w:pStyle w:val="Prrafodelista"/>
        <w:numPr>
          <w:ilvl w:val="0"/>
          <w:numId w:val="7"/>
        </w:numPr>
        <w:suppressAutoHyphens/>
        <w:jc w:val="both"/>
        <w:rPr>
          <w:rFonts w:ascii="Arial" w:hAnsi="Arial" w:cs="Arial"/>
          <w:bCs/>
          <w:iCs/>
          <w:spacing w:val="-3"/>
          <w:sz w:val="22"/>
          <w:szCs w:val="22"/>
        </w:rPr>
      </w:pPr>
      <w:r w:rsidRPr="00664BAA">
        <w:rPr>
          <w:rFonts w:ascii="Arial" w:eastAsia="Calibri" w:hAnsi="Arial" w:cs="Arial"/>
          <w:bCs/>
          <w:iCs/>
          <w:spacing w:val="-3"/>
          <w:sz w:val="22"/>
          <w:szCs w:val="22"/>
        </w:rPr>
        <w:lastRenderedPageBreak/>
        <w:t xml:space="preserve">La información solicitada </w:t>
      </w:r>
      <w:r w:rsidR="00265123" w:rsidRPr="00664BAA">
        <w:rPr>
          <w:rFonts w:ascii="Arial" w:eastAsia="Calibri" w:hAnsi="Arial" w:cs="Arial"/>
          <w:bCs/>
          <w:iCs/>
          <w:spacing w:val="-3"/>
          <w:sz w:val="22"/>
          <w:szCs w:val="22"/>
        </w:rPr>
        <w:t>deberá ser</w:t>
      </w:r>
      <w:r w:rsidRPr="00664BAA">
        <w:rPr>
          <w:rFonts w:ascii="Arial" w:eastAsia="Calibri" w:hAnsi="Arial" w:cs="Arial"/>
          <w:bCs/>
          <w:iCs/>
          <w:spacing w:val="-3"/>
          <w:sz w:val="22"/>
          <w:szCs w:val="22"/>
        </w:rPr>
        <w:t xml:space="preserve"> presentada en el formato establecido en la Sección 4. Modelo para Currículum Vitae del presente documento de forma física en las oficinas</w:t>
      </w:r>
      <w:r w:rsidR="00BA5779" w:rsidRPr="00664BAA">
        <w:rPr>
          <w:rFonts w:ascii="Arial" w:eastAsia="Calibri" w:hAnsi="Arial" w:cs="Arial"/>
          <w:bCs/>
          <w:iCs/>
          <w:spacing w:val="-3"/>
          <w:sz w:val="22"/>
          <w:szCs w:val="22"/>
        </w:rPr>
        <w:t xml:space="preserve"> administrativas de la Unidad de Gerenciamiento de Programa de Agua Potable del </w:t>
      </w:r>
      <w:r w:rsidR="00A73F10">
        <w:rPr>
          <w:rFonts w:ascii="Arial" w:eastAsia="Calibri" w:hAnsi="Arial" w:cs="Arial"/>
          <w:bCs/>
          <w:iCs/>
          <w:spacing w:val="-3"/>
          <w:sz w:val="22"/>
          <w:szCs w:val="22"/>
        </w:rPr>
        <w:t>C</w:t>
      </w:r>
      <w:r w:rsidR="008A379B" w:rsidRPr="00664BAA">
        <w:rPr>
          <w:rFonts w:ascii="Arial" w:hAnsi="Arial" w:cs="Arial"/>
          <w:bCs/>
          <w:iCs/>
          <w:spacing w:val="-3"/>
          <w:sz w:val="22"/>
          <w:szCs w:val="22"/>
        </w:rPr>
        <w:t>antón Portoviejo</w:t>
      </w:r>
      <w:r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ubicadas en las calles Córdova y Chile, esquina Edificio de Portoaguas piso 1, o en formato digital al correo electrónico</w:t>
      </w:r>
      <w:r w:rsidR="002D107B" w:rsidRPr="00664BAA">
        <w:rPr>
          <w:rFonts w:ascii="Arial" w:eastAsia="Calibri" w:hAnsi="Arial" w:cs="Arial"/>
          <w:spacing w:val="-3"/>
          <w:sz w:val="22"/>
          <w:szCs w:val="22"/>
        </w:rPr>
        <w:t>:</w:t>
      </w:r>
      <w:r w:rsidR="002D107B" w:rsidRPr="00664BAA">
        <w:rPr>
          <w:rFonts w:ascii="Arial" w:hAnsi="Arial" w:cs="Arial"/>
          <w:bCs/>
          <w:iCs/>
          <w:sz w:val="22"/>
          <w:szCs w:val="22"/>
        </w:rPr>
        <w:t xml:space="preserve"> </w:t>
      </w:r>
      <w:hyperlink r:id="rId28" w:history="1">
        <w:r w:rsidR="002D107B"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r w:rsidR="00944C98" w:rsidRPr="00664BAA">
        <w:rPr>
          <w:rFonts w:ascii="Arial" w:eastAsia="Calibri" w:hAnsi="Arial" w:cs="Arial"/>
          <w:bCs/>
          <w:iCs/>
          <w:spacing w:val="-3"/>
          <w:sz w:val="22"/>
          <w:szCs w:val="22"/>
        </w:rPr>
        <w:t>hasta las</w:t>
      </w:r>
      <w:r w:rsidRPr="00664BAA">
        <w:rPr>
          <w:rFonts w:ascii="Arial" w:eastAsia="Calibri" w:hAnsi="Arial" w:cs="Arial"/>
          <w:bCs/>
          <w:iCs/>
          <w:spacing w:val="-3"/>
          <w:sz w:val="22"/>
          <w:szCs w:val="22"/>
        </w:rPr>
        <w:t xml:space="preserve"> </w:t>
      </w:r>
      <w:r w:rsidR="00944C98" w:rsidRPr="00664BAA">
        <w:rPr>
          <w:rFonts w:ascii="Arial" w:eastAsia="Calibri" w:hAnsi="Arial" w:cs="Arial"/>
          <w:bCs/>
          <w:iCs/>
          <w:spacing w:val="-3"/>
          <w:sz w:val="22"/>
          <w:szCs w:val="22"/>
        </w:rPr>
        <w:t xml:space="preserve">17h00 del </w:t>
      </w:r>
      <w:r w:rsidR="00F00424">
        <w:rPr>
          <w:rFonts w:ascii="Arial" w:eastAsia="Calibri" w:hAnsi="Arial" w:cs="Arial"/>
          <w:b/>
          <w:iCs/>
          <w:spacing w:val="-3"/>
          <w:sz w:val="22"/>
          <w:szCs w:val="22"/>
        </w:rPr>
        <w:t>05</w:t>
      </w:r>
      <w:r w:rsidR="00FF6E1C" w:rsidRPr="00664BAA">
        <w:rPr>
          <w:rFonts w:ascii="Arial" w:eastAsia="Calibri" w:hAnsi="Arial" w:cs="Arial"/>
          <w:b/>
          <w:iCs/>
          <w:spacing w:val="-3"/>
          <w:sz w:val="22"/>
          <w:szCs w:val="22"/>
        </w:rPr>
        <w:t xml:space="preserve"> de </w:t>
      </w:r>
      <w:r w:rsidR="00F00424">
        <w:rPr>
          <w:rFonts w:ascii="Arial" w:eastAsia="Calibri" w:hAnsi="Arial" w:cs="Arial"/>
          <w:b/>
          <w:iCs/>
          <w:spacing w:val="-3"/>
          <w:sz w:val="22"/>
          <w:szCs w:val="22"/>
        </w:rPr>
        <w:t>febrero</w:t>
      </w:r>
      <w:r w:rsidR="00FF6E1C" w:rsidRPr="00664BAA">
        <w:rPr>
          <w:rFonts w:ascii="Arial" w:eastAsia="Calibri" w:hAnsi="Arial" w:cs="Arial"/>
          <w:b/>
          <w:iCs/>
          <w:spacing w:val="-3"/>
          <w:sz w:val="22"/>
          <w:szCs w:val="22"/>
        </w:rPr>
        <w:t xml:space="preserve"> </w:t>
      </w:r>
      <w:r w:rsidR="00FE312D" w:rsidRPr="00664BAA">
        <w:rPr>
          <w:rFonts w:ascii="Arial" w:eastAsia="Calibri" w:hAnsi="Arial" w:cs="Arial"/>
          <w:b/>
          <w:iCs/>
          <w:spacing w:val="-3"/>
          <w:sz w:val="22"/>
          <w:szCs w:val="22"/>
        </w:rPr>
        <w:t>de</w:t>
      </w:r>
      <w:r w:rsidRPr="00664BAA">
        <w:rPr>
          <w:rFonts w:ascii="Arial" w:eastAsia="Calibri" w:hAnsi="Arial" w:cs="Arial"/>
          <w:b/>
          <w:iCs/>
          <w:spacing w:val="-3"/>
          <w:sz w:val="22"/>
          <w:szCs w:val="22"/>
        </w:rPr>
        <w:t xml:space="preserve"> 20</w:t>
      </w:r>
      <w:r w:rsidR="008D041E" w:rsidRPr="00664BAA">
        <w:rPr>
          <w:rFonts w:ascii="Arial" w:eastAsia="Calibri" w:hAnsi="Arial" w:cs="Arial"/>
          <w:b/>
          <w:iCs/>
          <w:spacing w:val="-3"/>
          <w:sz w:val="22"/>
          <w:szCs w:val="22"/>
        </w:rPr>
        <w:t>2</w:t>
      </w:r>
      <w:r w:rsidR="00F00424">
        <w:rPr>
          <w:rFonts w:ascii="Arial" w:eastAsia="Calibri" w:hAnsi="Arial" w:cs="Arial"/>
          <w:b/>
          <w:iCs/>
          <w:spacing w:val="-3"/>
          <w:sz w:val="22"/>
          <w:szCs w:val="22"/>
        </w:rPr>
        <w:t>6</w:t>
      </w:r>
      <w:r w:rsidR="0001101B" w:rsidRPr="00664BAA">
        <w:rPr>
          <w:rFonts w:ascii="Arial" w:eastAsia="Calibri" w:hAnsi="Arial" w:cs="Arial"/>
          <w:bCs/>
          <w:iCs/>
          <w:spacing w:val="-3"/>
          <w:sz w:val="22"/>
          <w:szCs w:val="22"/>
        </w:rPr>
        <w:t>.</w:t>
      </w:r>
    </w:p>
    <w:p w14:paraId="67B0F21B" w14:textId="77777777" w:rsidR="00A57CAC" w:rsidRPr="00664BAA" w:rsidRDefault="00A57CAC" w:rsidP="006E6CF7">
      <w:pPr>
        <w:pStyle w:val="Prrafodelista"/>
        <w:rPr>
          <w:rFonts w:ascii="Arial" w:hAnsi="Arial" w:cs="Arial"/>
          <w:bCs/>
          <w:iCs/>
          <w:spacing w:val="-3"/>
          <w:sz w:val="22"/>
          <w:szCs w:val="22"/>
        </w:rPr>
      </w:pPr>
    </w:p>
    <w:p w14:paraId="1AD3646F" w14:textId="68D1D945" w:rsidR="00E83409" w:rsidRPr="00664BAA" w:rsidRDefault="00E83409" w:rsidP="00B460D4">
      <w:pPr>
        <w:pStyle w:val="Prrafodelista"/>
        <w:numPr>
          <w:ilvl w:val="0"/>
          <w:numId w:val="7"/>
        </w:numPr>
        <w:tabs>
          <w:tab w:val="center" w:pos="4680"/>
        </w:tabs>
        <w:suppressAutoHyphens/>
        <w:jc w:val="both"/>
        <w:rPr>
          <w:rFonts w:ascii="Arial" w:eastAsia="Calibri" w:hAnsi="Arial" w:cs="Arial"/>
          <w:bCs/>
          <w:iCs/>
          <w:spacing w:val="-3"/>
          <w:sz w:val="22"/>
          <w:szCs w:val="22"/>
        </w:rPr>
      </w:pPr>
      <w:r w:rsidRPr="00664BAA">
        <w:rPr>
          <w:rFonts w:ascii="Arial" w:eastAsia="Calibri" w:hAnsi="Arial" w:cs="Arial"/>
          <w:bCs/>
          <w:iCs/>
          <w:spacing w:val="-3"/>
          <w:sz w:val="22"/>
          <w:szCs w:val="22"/>
        </w:rPr>
        <w:t xml:space="preserve">Sírvase confirmarnos hasta el </w:t>
      </w:r>
      <w:r w:rsidR="00F00424">
        <w:rPr>
          <w:rFonts w:ascii="Arial" w:eastAsia="Calibri" w:hAnsi="Arial" w:cs="Arial"/>
          <w:b/>
          <w:iCs/>
          <w:spacing w:val="-3"/>
          <w:sz w:val="22"/>
          <w:szCs w:val="22"/>
        </w:rPr>
        <w:t>28</w:t>
      </w:r>
      <w:r w:rsidR="00FF6E1C" w:rsidRPr="00664BAA">
        <w:rPr>
          <w:rFonts w:ascii="Arial" w:eastAsia="Calibri" w:hAnsi="Arial" w:cs="Arial"/>
          <w:b/>
          <w:iCs/>
          <w:spacing w:val="-3"/>
          <w:sz w:val="22"/>
          <w:szCs w:val="22"/>
        </w:rPr>
        <w:t xml:space="preserve"> de </w:t>
      </w:r>
      <w:r w:rsidR="00F00424">
        <w:rPr>
          <w:rFonts w:ascii="Arial" w:eastAsia="Calibri" w:hAnsi="Arial" w:cs="Arial"/>
          <w:b/>
          <w:iCs/>
          <w:spacing w:val="-3"/>
          <w:sz w:val="22"/>
          <w:szCs w:val="22"/>
        </w:rPr>
        <w:t xml:space="preserve">enero </w:t>
      </w:r>
      <w:r w:rsidR="00405950" w:rsidRPr="00664BAA">
        <w:rPr>
          <w:rFonts w:ascii="Arial" w:eastAsia="Calibri" w:hAnsi="Arial" w:cs="Arial"/>
          <w:b/>
          <w:iCs/>
          <w:spacing w:val="-3"/>
          <w:sz w:val="22"/>
          <w:szCs w:val="22"/>
        </w:rPr>
        <w:t>de 202</w:t>
      </w:r>
      <w:r w:rsidR="00F00424">
        <w:rPr>
          <w:rFonts w:ascii="Arial" w:eastAsia="Calibri" w:hAnsi="Arial" w:cs="Arial"/>
          <w:b/>
          <w:iCs/>
          <w:spacing w:val="-3"/>
          <w:sz w:val="22"/>
          <w:szCs w:val="22"/>
        </w:rPr>
        <w:t>6</w:t>
      </w:r>
      <w:r w:rsidRPr="00664BAA">
        <w:rPr>
          <w:rFonts w:ascii="Arial" w:eastAsia="Calibri" w:hAnsi="Arial" w:cs="Arial"/>
          <w:bCs/>
          <w:iCs/>
          <w:spacing w:val="-3"/>
          <w:sz w:val="22"/>
          <w:szCs w:val="22"/>
        </w:rPr>
        <w:t>, a</w:t>
      </w:r>
      <w:r w:rsidR="006F2678" w:rsidRPr="00664BAA">
        <w:rPr>
          <w:rFonts w:ascii="Arial" w:eastAsia="Calibri" w:hAnsi="Arial" w:cs="Arial"/>
          <w:bCs/>
          <w:iCs/>
          <w:spacing w:val="-3"/>
          <w:sz w:val="22"/>
          <w:szCs w:val="22"/>
        </w:rPr>
        <w:t xml:space="preserve"> </w:t>
      </w:r>
      <w:r w:rsidRPr="00664BAA">
        <w:rPr>
          <w:rFonts w:ascii="Arial" w:eastAsia="Calibri" w:hAnsi="Arial" w:cs="Arial"/>
          <w:bCs/>
          <w:iCs/>
          <w:spacing w:val="-3"/>
          <w:sz w:val="22"/>
          <w:szCs w:val="22"/>
        </w:rPr>
        <w:t>l</w:t>
      </w:r>
      <w:r w:rsidR="006F2678" w:rsidRPr="00664BAA">
        <w:rPr>
          <w:rFonts w:ascii="Arial" w:eastAsia="Calibri" w:hAnsi="Arial" w:cs="Arial"/>
          <w:bCs/>
          <w:iCs/>
          <w:spacing w:val="-3"/>
          <w:sz w:val="22"/>
          <w:szCs w:val="22"/>
        </w:rPr>
        <w:t>os</w:t>
      </w:r>
      <w:r w:rsidRPr="00664BAA">
        <w:rPr>
          <w:rFonts w:ascii="Arial" w:eastAsia="Calibri" w:hAnsi="Arial" w:cs="Arial"/>
          <w:bCs/>
          <w:iCs/>
          <w:spacing w:val="-3"/>
          <w:sz w:val="22"/>
          <w:szCs w:val="22"/>
        </w:rPr>
        <w:t xml:space="preserve"> </w:t>
      </w:r>
      <w:r w:rsidRPr="00664BAA">
        <w:rPr>
          <w:rFonts w:ascii="Arial" w:hAnsi="Arial" w:cs="Arial"/>
          <w:bCs/>
          <w:iCs/>
          <w:sz w:val="22"/>
          <w:szCs w:val="22"/>
        </w:rPr>
        <w:t>correo</w:t>
      </w:r>
      <w:r w:rsidR="006F2678" w:rsidRPr="00664BAA">
        <w:rPr>
          <w:rFonts w:ascii="Arial" w:hAnsi="Arial" w:cs="Arial"/>
          <w:bCs/>
          <w:iCs/>
          <w:sz w:val="22"/>
          <w:szCs w:val="22"/>
        </w:rPr>
        <w:t>s</w:t>
      </w:r>
      <w:r w:rsidRPr="00664BAA">
        <w:rPr>
          <w:rFonts w:ascii="Arial" w:hAnsi="Arial" w:cs="Arial"/>
          <w:bCs/>
          <w:iCs/>
          <w:sz w:val="22"/>
          <w:szCs w:val="22"/>
        </w:rPr>
        <w:t xml:space="preserve"> electrónico</w:t>
      </w:r>
      <w:r w:rsidR="006F2678" w:rsidRPr="00664BAA">
        <w:rPr>
          <w:rFonts w:ascii="Arial" w:hAnsi="Arial" w:cs="Arial"/>
          <w:bCs/>
          <w:iCs/>
          <w:sz w:val="22"/>
          <w:szCs w:val="22"/>
        </w:rPr>
        <w:t>s</w:t>
      </w:r>
      <w:r w:rsidRPr="00664BAA">
        <w:rPr>
          <w:rFonts w:ascii="Arial" w:hAnsi="Arial" w:cs="Arial"/>
          <w:bCs/>
          <w:iCs/>
          <w:sz w:val="22"/>
          <w:szCs w:val="22"/>
        </w:rPr>
        <w:t xml:space="preserve">: </w:t>
      </w:r>
      <w:hyperlink r:id="rId29" w:history="1">
        <w:r w:rsidR="00EC6B78"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p>
    <w:p w14:paraId="3AC0B6FD" w14:textId="77777777" w:rsidR="00E83409" w:rsidRPr="00664BAA" w:rsidRDefault="00E83409" w:rsidP="006E6CF7">
      <w:pPr>
        <w:pStyle w:val="Prrafodelista"/>
        <w:tabs>
          <w:tab w:val="center" w:pos="4680"/>
        </w:tabs>
        <w:suppressAutoHyphens/>
        <w:jc w:val="both"/>
        <w:rPr>
          <w:rFonts w:ascii="Arial" w:eastAsia="Calibri" w:hAnsi="Arial" w:cs="Arial"/>
          <w:bCs/>
          <w:iCs/>
          <w:spacing w:val="-3"/>
          <w:sz w:val="22"/>
          <w:szCs w:val="22"/>
        </w:rPr>
      </w:pPr>
    </w:p>
    <w:p w14:paraId="0E38D863" w14:textId="77777777" w:rsidR="00E83409" w:rsidRPr="00664BAA" w:rsidRDefault="00E83409" w:rsidP="00B460D4">
      <w:pPr>
        <w:pStyle w:val="Prrafodelista"/>
        <w:numPr>
          <w:ilvl w:val="0"/>
          <w:numId w:val="8"/>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haya recibido la Carta de Invitación; </w:t>
      </w:r>
    </w:p>
    <w:p w14:paraId="35D20497" w14:textId="77777777" w:rsidR="00E83409" w:rsidRPr="00664BAA" w:rsidRDefault="00E83409" w:rsidP="00B460D4">
      <w:pPr>
        <w:pStyle w:val="Prrafodelista"/>
        <w:numPr>
          <w:ilvl w:val="0"/>
          <w:numId w:val="8"/>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que desea participar en el proceso de selección; y</w:t>
      </w:r>
    </w:p>
    <w:p w14:paraId="5506D84A" w14:textId="2290E774" w:rsidR="00E83409" w:rsidRPr="00664BAA" w:rsidRDefault="00E83409" w:rsidP="00B460D4">
      <w:pPr>
        <w:pStyle w:val="Prrafodelista"/>
        <w:numPr>
          <w:ilvl w:val="0"/>
          <w:numId w:val="8"/>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tiene disponibilidad para realizar el trabajo </w:t>
      </w:r>
      <w:r w:rsidR="003617DB" w:rsidRPr="00664BAA">
        <w:rPr>
          <w:rFonts w:ascii="Arial" w:eastAsia="Calibri" w:hAnsi="Arial" w:cs="Arial"/>
          <w:spacing w:val="-3"/>
          <w:sz w:val="22"/>
          <w:szCs w:val="22"/>
        </w:rPr>
        <w:t>en caso de que</w:t>
      </w:r>
      <w:r w:rsidR="00C37B79"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fuese seleccionado.</w:t>
      </w:r>
    </w:p>
    <w:p w14:paraId="02A47B02" w14:textId="77777777" w:rsidR="00E83409" w:rsidRPr="00664BAA" w:rsidRDefault="00E83409" w:rsidP="006E6CF7">
      <w:pPr>
        <w:tabs>
          <w:tab w:val="center" w:pos="4680"/>
        </w:tabs>
        <w:suppressAutoHyphens/>
        <w:jc w:val="both"/>
        <w:rPr>
          <w:rFonts w:ascii="Arial" w:hAnsi="Arial" w:cs="Arial"/>
          <w:spacing w:val="-3"/>
          <w:sz w:val="22"/>
          <w:szCs w:val="22"/>
        </w:rPr>
      </w:pPr>
    </w:p>
    <w:p w14:paraId="7B0FB352" w14:textId="4DB6C985" w:rsidR="00E83409" w:rsidRPr="00664BAA" w:rsidRDefault="00E83409" w:rsidP="00B460D4">
      <w:pPr>
        <w:pStyle w:val="Prrafodelista"/>
        <w:numPr>
          <w:ilvl w:val="0"/>
          <w:numId w:val="7"/>
        </w:numPr>
        <w:tabs>
          <w:tab w:val="left" w:pos="-720"/>
          <w:tab w:val="left" w:pos="0"/>
        </w:tabs>
        <w:suppressAutoHyphens/>
        <w:jc w:val="both"/>
        <w:rPr>
          <w:rFonts w:ascii="Arial" w:hAnsi="Arial" w:cs="Arial"/>
          <w:spacing w:val="-3"/>
          <w:sz w:val="22"/>
          <w:szCs w:val="22"/>
        </w:rPr>
      </w:pPr>
      <w:r w:rsidRPr="00664BAA">
        <w:rPr>
          <w:rFonts w:ascii="Arial" w:hAnsi="Arial" w:cs="Arial"/>
          <w:spacing w:val="-3"/>
          <w:sz w:val="22"/>
          <w:szCs w:val="22"/>
        </w:rPr>
        <w:t xml:space="preserve">El </w:t>
      </w:r>
      <w:r w:rsidR="00FF2DAC" w:rsidRPr="00664BAA">
        <w:rPr>
          <w:rFonts w:ascii="Arial" w:hAnsi="Arial" w:cs="Arial"/>
          <w:spacing w:val="-3"/>
          <w:sz w:val="22"/>
          <w:szCs w:val="22"/>
        </w:rPr>
        <w:t>Gobierno Autónomo Descentralizado Municipal del Cantón Portoviejo</w:t>
      </w:r>
      <w:r w:rsidRPr="00664BAA">
        <w:rPr>
          <w:rFonts w:ascii="Arial" w:hAnsi="Arial" w:cs="Arial"/>
          <w:spacing w:val="-3"/>
          <w:sz w:val="22"/>
          <w:szCs w:val="22"/>
        </w:rPr>
        <w:t xml:space="preserve"> se reserva el derecho de seleccionar y suscribir el contrato o declarar desierto el proceso, sin que tal acción se entienda como un perjuicio a los </w:t>
      </w:r>
      <w:r w:rsidR="00265123" w:rsidRPr="00664BAA">
        <w:rPr>
          <w:rFonts w:ascii="Arial" w:hAnsi="Arial" w:cs="Arial"/>
          <w:spacing w:val="-3"/>
          <w:sz w:val="22"/>
          <w:szCs w:val="22"/>
        </w:rPr>
        <w:t>profesionales participantes</w:t>
      </w:r>
      <w:r w:rsidRPr="00664BAA">
        <w:rPr>
          <w:rFonts w:ascii="Arial" w:hAnsi="Arial" w:cs="Arial"/>
          <w:spacing w:val="-3"/>
          <w:sz w:val="22"/>
          <w:szCs w:val="22"/>
        </w:rPr>
        <w:t xml:space="preserve">, y sin que por ello el </w:t>
      </w:r>
      <w:r w:rsidR="00FF2DAC" w:rsidRPr="00664BAA">
        <w:rPr>
          <w:rFonts w:ascii="Arial" w:hAnsi="Arial" w:cs="Arial"/>
          <w:spacing w:val="-3"/>
          <w:sz w:val="22"/>
          <w:szCs w:val="22"/>
        </w:rPr>
        <w:t xml:space="preserve">Gobierno Autónomo Descentralizado Municipal del Cantón Portoviejo </w:t>
      </w:r>
      <w:r w:rsidRPr="00664BAA">
        <w:rPr>
          <w:rFonts w:ascii="Arial" w:hAnsi="Arial" w:cs="Arial"/>
          <w:spacing w:val="-3"/>
          <w:sz w:val="22"/>
          <w:szCs w:val="22"/>
        </w:rPr>
        <w:t xml:space="preserve">deba indemnizar a los </w:t>
      </w:r>
      <w:r w:rsidR="00265123" w:rsidRPr="00664BAA">
        <w:rPr>
          <w:rFonts w:ascii="Arial" w:hAnsi="Arial" w:cs="Arial"/>
          <w:spacing w:val="-3"/>
          <w:sz w:val="22"/>
          <w:szCs w:val="22"/>
        </w:rPr>
        <w:t>participantes</w:t>
      </w:r>
      <w:r w:rsidRPr="00664BAA">
        <w:rPr>
          <w:rFonts w:ascii="Arial" w:hAnsi="Arial" w:cs="Arial"/>
          <w:spacing w:val="-3"/>
          <w:sz w:val="22"/>
          <w:szCs w:val="22"/>
        </w:rPr>
        <w:t>.</w:t>
      </w:r>
    </w:p>
    <w:p w14:paraId="245F4874" w14:textId="77777777" w:rsidR="00E83409" w:rsidRPr="00664BAA" w:rsidRDefault="00E83409" w:rsidP="006E6CF7">
      <w:pPr>
        <w:tabs>
          <w:tab w:val="left" w:pos="-720"/>
          <w:tab w:val="left" w:pos="0"/>
        </w:tabs>
        <w:suppressAutoHyphens/>
        <w:jc w:val="both"/>
        <w:rPr>
          <w:rFonts w:ascii="Arial" w:hAnsi="Arial" w:cs="Arial"/>
          <w:spacing w:val="-3"/>
          <w:sz w:val="22"/>
          <w:szCs w:val="22"/>
        </w:rPr>
      </w:pPr>
    </w:p>
    <w:p w14:paraId="766B57B0" w14:textId="77777777" w:rsidR="00E83409" w:rsidRPr="00664BAA" w:rsidRDefault="00E83409" w:rsidP="006E6CF7">
      <w:pPr>
        <w:tabs>
          <w:tab w:val="left" w:pos="-720"/>
          <w:tab w:val="left" w:pos="0"/>
        </w:tabs>
        <w:suppressAutoHyphens/>
        <w:jc w:val="center"/>
        <w:rPr>
          <w:rFonts w:ascii="Arial" w:hAnsi="Arial" w:cs="Arial"/>
          <w:spacing w:val="-3"/>
          <w:sz w:val="22"/>
          <w:szCs w:val="22"/>
        </w:rPr>
      </w:pPr>
    </w:p>
    <w:p w14:paraId="0F0FFB11" w14:textId="77777777" w:rsidR="00E83409" w:rsidRPr="00664BAA" w:rsidRDefault="00E83409" w:rsidP="006E6CF7">
      <w:pPr>
        <w:numPr>
          <w:ilvl w:val="12"/>
          <w:numId w:val="0"/>
        </w:numPr>
        <w:jc w:val="center"/>
        <w:rPr>
          <w:rFonts w:ascii="Arial" w:hAnsi="Arial" w:cs="Arial"/>
          <w:sz w:val="22"/>
          <w:szCs w:val="22"/>
        </w:rPr>
      </w:pPr>
      <w:r w:rsidRPr="00664BAA">
        <w:rPr>
          <w:rFonts w:ascii="Arial" w:hAnsi="Arial" w:cs="Arial"/>
          <w:sz w:val="22"/>
          <w:szCs w:val="22"/>
        </w:rPr>
        <w:t>Atentamente,</w:t>
      </w:r>
    </w:p>
    <w:p w14:paraId="731F8607" w14:textId="77777777" w:rsidR="00E83409" w:rsidRPr="00664BAA" w:rsidRDefault="00E83409" w:rsidP="006E6CF7">
      <w:pPr>
        <w:numPr>
          <w:ilvl w:val="12"/>
          <w:numId w:val="0"/>
        </w:numPr>
        <w:jc w:val="center"/>
        <w:rPr>
          <w:rFonts w:ascii="Arial" w:hAnsi="Arial" w:cs="Arial"/>
          <w:sz w:val="22"/>
          <w:szCs w:val="22"/>
        </w:rPr>
      </w:pPr>
    </w:p>
    <w:p w14:paraId="1B65A5FE" w14:textId="20F9DD00" w:rsidR="00E83409" w:rsidRPr="00664BAA" w:rsidRDefault="00E83409" w:rsidP="006E6CF7">
      <w:pPr>
        <w:numPr>
          <w:ilvl w:val="12"/>
          <w:numId w:val="0"/>
        </w:numPr>
        <w:jc w:val="center"/>
        <w:rPr>
          <w:rFonts w:ascii="Arial" w:hAnsi="Arial" w:cs="Arial"/>
          <w:sz w:val="22"/>
          <w:szCs w:val="22"/>
        </w:rPr>
      </w:pPr>
    </w:p>
    <w:p w14:paraId="2CA00BEA" w14:textId="77777777" w:rsidR="00607B55" w:rsidRPr="00664BAA" w:rsidRDefault="00607B55" w:rsidP="006E6CF7">
      <w:pPr>
        <w:numPr>
          <w:ilvl w:val="12"/>
          <w:numId w:val="0"/>
        </w:numPr>
        <w:jc w:val="center"/>
        <w:rPr>
          <w:rFonts w:ascii="Arial" w:hAnsi="Arial" w:cs="Arial"/>
          <w:sz w:val="22"/>
          <w:szCs w:val="22"/>
        </w:rPr>
      </w:pPr>
    </w:p>
    <w:p w14:paraId="259DC709" w14:textId="77777777" w:rsidR="00E83409" w:rsidRPr="00664BAA" w:rsidRDefault="00E83409" w:rsidP="006E6CF7">
      <w:pPr>
        <w:jc w:val="center"/>
        <w:rPr>
          <w:rFonts w:ascii="Arial" w:hAnsi="Arial" w:cs="Arial"/>
          <w:sz w:val="22"/>
          <w:szCs w:val="22"/>
        </w:rPr>
      </w:pPr>
      <w:r w:rsidRPr="00664BAA">
        <w:rPr>
          <w:rFonts w:ascii="Arial" w:hAnsi="Arial" w:cs="Arial"/>
          <w:spacing w:val="-3"/>
          <w:sz w:val="22"/>
          <w:szCs w:val="22"/>
        </w:rPr>
        <w:t>_____________________________________</w:t>
      </w:r>
    </w:p>
    <w:p w14:paraId="70A78219" w14:textId="5C7A545B" w:rsidR="002D107B" w:rsidRPr="00664BAA" w:rsidRDefault="002D107B" w:rsidP="002D107B">
      <w:pPr>
        <w:tabs>
          <w:tab w:val="left" w:pos="-720"/>
          <w:tab w:val="left" w:pos="0"/>
        </w:tabs>
        <w:suppressAutoHyphens/>
        <w:jc w:val="center"/>
        <w:rPr>
          <w:rFonts w:ascii="Arial" w:hAnsi="Arial" w:cs="Arial"/>
          <w:b/>
          <w:bCs/>
          <w:sz w:val="22"/>
          <w:szCs w:val="22"/>
          <w:lang w:eastAsia="es-EC"/>
        </w:rPr>
      </w:pPr>
      <w:r w:rsidRPr="00664BAA">
        <w:rPr>
          <w:rFonts w:ascii="Arial" w:hAnsi="Arial" w:cs="Arial"/>
          <w:b/>
          <w:bCs/>
          <w:sz w:val="22"/>
          <w:szCs w:val="22"/>
          <w:lang w:eastAsia="es-EC"/>
        </w:rPr>
        <w:t xml:space="preserve">Ab. Julio César Bermúdez Montaño, </w:t>
      </w:r>
      <w:proofErr w:type="spellStart"/>
      <w:r w:rsidRPr="00664BAA">
        <w:rPr>
          <w:rFonts w:ascii="Arial" w:hAnsi="Arial" w:cs="Arial"/>
          <w:b/>
          <w:bCs/>
          <w:sz w:val="22"/>
          <w:szCs w:val="22"/>
          <w:lang w:eastAsia="es-EC"/>
        </w:rPr>
        <w:t>Mg</w:t>
      </w:r>
      <w:r w:rsidR="00117493" w:rsidRPr="00664BAA">
        <w:rPr>
          <w:rFonts w:ascii="Arial" w:hAnsi="Arial" w:cs="Arial"/>
          <w:b/>
          <w:bCs/>
          <w:sz w:val="22"/>
          <w:szCs w:val="22"/>
          <w:lang w:eastAsia="es-EC"/>
        </w:rPr>
        <w:t>tr</w:t>
      </w:r>
      <w:proofErr w:type="spellEnd"/>
      <w:r w:rsidRPr="00664BAA">
        <w:rPr>
          <w:rFonts w:ascii="Arial" w:hAnsi="Arial" w:cs="Arial"/>
          <w:b/>
          <w:bCs/>
          <w:sz w:val="22"/>
          <w:szCs w:val="22"/>
          <w:lang w:eastAsia="es-EC"/>
        </w:rPr>
        <w:t>.</w:t>
      </w:r>
    </w:p>
    <w:p w14:paraId="0779891E" w14:textId="51358E55" w:rsidR="002D107B" w:rsidRPr="00664BAA" w:rsidRDefault="002D107B" w:rsidP="002D107B">
      <w:pPr>
        <w:jc w:val="center"/>
        <w:rPr>
          <w:rFonts w:ascii="Arial" w:hAnsi="Arial" w:cs="Arial"/>
          <w:b/>
          <w:bCs/>
          <w:i/>
          <w:iCs/>
          <w:sz w:val="22"/>
          <w:szCs w:val="22"/>
          <w:lang w:eastAsia="es-EC"/>
        </w:rPr>
      </w:pPr>
      <w:r w:rsidRPr="00664BAA">
        <w:rPr>
          <w:rFonts w:ascii="Arial" w:hAnsi="Arial" w:cs="Arial"/>
          <w:b/>
          <w:bCs/>
          <w:sz w:val="22"/>
          <w:szCs w:val="22"/>
          <w:lang w:eastAsia="es-EC"/>
        </w:rPr>
        <w:t>Director General del Programa de Agua Potable y Alcantarillado del Cantón Portoviejo</w:t>
      </w:r>
      <w:r w:rsidR="00664BAA">
        <w:rPr>
          <w:rFonts w:ascii="Arial" w:hAnsi="Arial" w:cs="Arial"/>
          <w:b/>
          <w:bCs/>
          <w:sz w:val="22"/>
          <w:szCs w:val="22"/>
          <w:lang w:eastAsia="es-EC"/>
        </w:rPr>
        <w:t xml:space="preserve"> del </w:t>
      </w:r>
      <w:r w:rsidRPr="00664BAA">
        <w:rPr>
          <w:rFonts w:ascii="Arial" w:hAnsi="Arial" w:cs="Arial"/>
          <w:b/>
          <w:bCs/>
          <w:sz w:val="22"/>
          <w:szCs w:val="22"/>
          <w:lang w:eastAsia="es-EC"/>
        </w:rPr>
        <w:t>Gobierno Autónomo Descentralizado Municipal del Cantón Portoviejo</w:t>
      </w:r>
    </w:p>
    <w:p w14:paraId="781BED6B" w14:textId="77777777" w:rsidR="007126ED" w:rsidRPr="00664BAA" w:rsidRDefault="007126ED">
      <w:pPr>
        <w:rPr>
          <w:rFonts w:ascii="Arial" w:hAnsi="Arial" w:cs="Arial"/>
          <w:b/>
          <w:bCs/>
          <w:i/>
          <w:iCs/>
          <w:sz w:val="22"/>
          <w:szCs w:val="22"/>
        </w:rPr>
      </w:pPr>
      <w:r w:rsidRPr="00664BAA">
        <w:rPr>
          <w:rFonts w:ascii="Arial" w:hAnsi="Arial" w:cs="Arial"/>
          <w:b/>
          <w:bCs/>
          <w:i/>
          <w:iCs/>
          <w:sz w:val="22"/>
          <w:szCs w:val="22"/>
        </w:rPr>
        <w:br w:type="page"/>
      </w:r>
    </w:p>
    <w:p w14:paraId="5E7FDF9C" w14:textId="0E0F672A" w:rsidR="008869C8" w:rsidRPr="00664BAA" w:rsidRDefault="008869C8" w:rsidP="006E6CF7">
      <w:pPr>
        <w:pStyle w:val="Ttulo1"/>
        <w:spacing w:before="0" w:after="0"/>
        <w:jc w:val="both"/>
        <w:rPr>
          <w:sz w:val="22"/>
          <w:szCs w:val="22"/>
        </w:rPr>
      </w:pPr>
      <w:bookmarkStart w:id="7" w:name="_Toc369790131"/>
      <w:bookmarkStart w:id="8" w:name="_Toc369790305"/>
      <w:bookmarkStart w:id="9" w:name="_Toc369790492"/>
      <w:bookmarkStart w:id="10" w:name="_Toc369790565"/>
      <w:bookmarkStart w:id="11" w:name="_Toc369790726"/>
      <w:bookmarkStart w:id="12" w:name="_Toc369848613"/>
      <w:bookmarkStart w:id="13" w:name="_Toc373743169"/>
      <w:bookmarkStart w:id="14" w:name="_Toc373743287"/>
      <w:bookmarkStart w:id="15" w:name="_Toc373743382"/>
      <w:bookmarkStart w:id="16" w:name="_Toc369790132"/>
      <w:bookmarkStart w:id="17" w:name="_Toc369790306"/>
      <w:bookmarkStart w:id="18" w:name="_Toc369790493"/>
      <w:bookmarkStart w:id="19" w:name="_Toc369790566"/>
      <w:bookmarkStart w:id="20" w:name="_Toc369790727"/>
      <w:bookmarkStart w:id="21" w:name="_Toc369848614"/>
      <w:bookmarkStart w:id="22" w:name="_Toc373743170"/>
      <w:bookmarkStart w:id="23" w:name="_Toc373743288"/>
      <w:bookmarkStart w:id="24" w:name="_Toc373743383"/>
      <w:bookmarkStart w:id="25" w:name="_Toc373743171"/>
      <w:bookmarkStart w:id="26" w:name="_Toc373743384"/>
      <w:bookmarkStart w:id="27" w:name="_Toc102981311"/>
      <w:bookmarkStart w:id="28" w:name="_Toc338754913"/>
      <w:bookmarkStart w:id="29" w:name="_Toc338942338"/>
      <w:bookmarkStart w:id="30" w:name="_Toc369788185"/>
      <w:bookmarkStart w:id="31" w:name="_Toc3697881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64BAA">
        <w:rPr>
          <w:sz w:val="22"/>
          <w:szCs w:val="22"/>
        </w:rPr>
        <w:lastRenderedPageBreak/>
        <w:t xml:space="preserve">SECCIÓN 2: </w:t>
      </w:r>
      <w:r w:rsidR="00DC6E60" w:rsidRPr="00664BAA">
        <w:rPr>
          <w:sz w:val="22"/>
          <w:szCs w:val="22"/>
        </w:rPr>
        <w:t>CONDICIONES DEL PROCESO</w:t>
      </w:r>
      <w:r w:rsidR="00BF6109" w:rsidRPr="00664BAA">
        <w:rPr>
          <w:sz w:val="22"/>
          <w:szCs w:val="22"/>
        </w:rPr>
        <w:t xml:space="preserve"> DE SELECCIÓN</w:t>
      </w:r>
      <w:bookmarkEnd w:id="25"/>
      <w:bookmarkEnd w:id="26"/>
      <w:bookmarkEnd w:id="27"/>
      <w:bookmarkEnd w:id="28"/>
      <w:bookmarkEnd w:id="29"/>
      <w:bookmarkEnd w:id="30"/>
    </w:p>
    <w:p w14:paraId="4A8AEC61" w14:textId="77777777" w:rsidR="006F2678" w:rsidRPr="00664BAA" w:rsidRDefault="006F2678" w:rsidP="006E6CF7">
      <w:pPr>
        <w:rPr>
          <w:rFonts w:ascii="Arial" w:hAnsi="Arial" w:cs="Arial"/>
          <w:sz w:val="22"/>
          <w:szCs w:val="22"/>
        </w:rPr>
      </w:pPr>
    </w:p>
    <w:p w14:paraId="56D9DACB" w14:textId="61662F3C" w:rsidR="00144049" w:rsidRPr="00664BAA" w:rsidRDefault="00144049" w:rsidP="00B460D4">
      <w:pPr>
        <w:pStyle w:val="Ttulo"/>
        <w:numPr>
          <w:ilvl w:val="1"/>
          <w:numId w:val="13"/>
        </w:numPr>
        <w:jc w:val="left"/>
        <w:rPr>
          <w:rFonts w:ascii="Arial" w:hAnsi="Arial" w:cs="Arial"/>
          <w:sz w:val="22"/>
          <w:szCs w:val="22"/>
        </w:rPr>
      </w:pPr>
      <w:bookmarkStart w:id="32" w:name="_Toc369790308"/>
      <w:bookmarkStart w:id="33" w:name="_Toc369790568"/>
      <w:bookmarkStart w:id="34" w:name="_Toc369848616"/>
      <w:bookmarkStart w:id="35" w:name="_Toc373743172"/>
      <w:bookmarkStart w:id="36" w:name="_Toc373743385"/>
      <w:r w:rsidRPr="00664BAA">
        <w:rPr>
          <w:rFonts w:ascii="Arial" w:hAnsi="Arial" w:cs="Arial"/>
          <w:sz w:val="22"/>
          <w:szCs w:val="22"/>
        </w:rPr>
        <w:t>OBJETO</w:t>
      </w:r>
      <w:bookmarkEnd w:id="31"/>
      <w:bookmarkEnd w:id="32"/>
      <w:bookmarkEnd w:id="33"/>
      <w:bookmarkEnd w:id="34"/>
      <w:bookmarkEnd w:id="35"/>
      <w:bookmarkEnd w:id="36"/>
    </w:p>
    <w:p w14:paraId="169478EF" w14:textId="77777777" w:rsidR="004354F2" w:rsidRPr="00664BAA" w:rsidRDefault="004354F2" w:rsidP="006E6CF7">
      <w:pPr>
        <w:pStyle w:val="Ttulo"/>
        <w:ind w:left="360"/>
        <w:jc w:val="left"/>
        <w:rPr>
          <w:rFonts w:ascii="Arial" w:hAnsi="Arial" w:cs="Arial"/>
          <w:sz w:val="22"/>
          <w:szCs w:val="22"/>
        </w:rPr>
      </w:pPr>
    </w:p>
    <w:p w14:paraId="051FF543" w14:textId="771A124B" w:rsidR="00DC0C55" w:rsidRPr="00664BAA" w:rsidRDefault="00DC0C55" w:rsidP="006E6CF7">
      <w:pPr>
        <w:pStyle w:val="Prrafodelista"/>
        <w:ind w:left="567"/>
        <w:jc w:val="both"/>
        <w:rPr>
          <w:rFonts w:ascii="Arial" w:hAnsi="Arial" w:cs="Arial"/>
          <w:sz w:val="22"/>
          <w:szCs w:val="22"/>
        </w:rPr>
      </w:pPr>
      <w:bookmarkStart w:id="37" w:name="_Toc350521125"/>
      <w:bookmarkStart w:id="38" w:name="_Toc369701576"/>
      <w:r w:rsidRPr="00664BAA">
        <w:rPr>
          <w:rFonts w:ascii="Arial" w:hAnsi="Arial" w:cs="Arial"/>
          <w:sz w:val="22"/>
          <w:szCs w:val="22"/>
        </w:rPr>
        <w:t xml:space="preserve">Este proceso tiene por objeto seleccionar un </w:t>
      </w:r>
      <w:r w:rsidR="009A7C3D" w:rsidRPr="00664BAA">
        <w:rPr>
          <w:rFonts w:ascii="Arial" w:hAnsi="Arial" w:cs="Arial"/>
          <w:sz w:val="22"/>
          <w:szCs w:val="22"/>
        </w:rPr>
        <w:t>Profesional</w:t>
      </w:r>
      <w:r w:rsidRPr="00664BAA">
        <w:rPr>
          <w:rFonts w:ascii="Arial" w:hAnsi="Arial" w:cs="Arial"/>
          <w:sz w:val="22"/>
          <w:szCs w:val="22"/>
        </w:rPr>
        <w:t xml:space="preserve"> individual para la ejecución de: </w:t>
      </w:r>
      <w:r w:rsidRPr="005C2C96">
        <w:rPr>
          <w:rFonts w:ascii="Arial" w:eastAsia="Calibri" w:hAnsi="Arial" w:cs="Arial"/>
          <w:bCs/>
          <w:spacing w:val="-3"/>
          <w:sz w:val="22"/>
          <w:szCs w:val="22"/>
        </w:rPr>
        <w:t xml:space="preserve">“Provisión de Servicios profesionales para cubrir el cargo de </w:t>
      </w:r>
      <w:r w:rsidR="00792087" w:rsidRPr="005C2C96">
        <w:rPr>
          <w:rFonts w:ascii="Arial" w:eastAsia="Calibri" w:hAnsi="Arial" w:cs="Arial"/>
          <w:bCs/>
          <w:spacing w:val="-3"/>
          <w:sz w:val="22"/>
          <w:szCs w:val="22"/>
        </w:rPr>
        <w:t>Técnico</w:t>
      </w:r>
      <w:r w:rsidR="005D60A0">
        <w:rPr>
          <w:rFonts w:ascii="Arial" w:eastAsia="Calibri" w:hAnsi="Arial" w:cs="Arial"/>
          <w:bCs/>
          <w:spacing w:val="-3"/>
          <w:sz w:val="22"/>
          <w:szCs w:val="22"/>
        </w:rPr>
        <w:t>/a</w:t>
      </w:r>
      <w:r w:rsidR="00792087" w:rsidRPr="005C2C96">
        <w:rPr>
          <w:rFonts w:ascii="Arial" w:eastAsia="Calibri" w:hAnsi="Arial" w:cs="Arial"/>
          <w:bCs/>
          <w:spacing w:val="-3"/>
          <w:sz w:val="22"/>
          <w:szCs w:val="22"/>
        </w:rPr>
        <w:t xml:space="preserve"> </w:t>
      </w:r>
      <w:r w:rsidR="00ED2F66">
        <w:rPr>
          <w:rFonts w:ascii="Arial" w:eastAsia="Calibri" w:hAnsi="Arial" w:cs="Arial"/>
          <w:bCs/>
          <w:spacing w:val="-3"/>
          <w:sz w:val="22"/>
          <w:szCs w:val="22"/>
        </w:rPr>
        <w:t xml:space="preserve">Financiero I </w:t>
      </w:r>
      <w:r w:rsidR="008D041E" w:rsidRPr="005C2C96">
        <w:rPr>
          <w:rFonts w:ascii="Arial" w:eastAsia="Calibri" w:hAnsi="Arial" w:cs="Arial"/>
          <w:bCs/>
          <w:spacing w:val="-3"/>
          <w:sz w:val="22"/>
          <w:szCs w:val="22"/>
        </w:rPr>
        <w:t xml:space="preserve">dentro </w:t>
      </w:r>
      <w:r w:rsidRPr="005C2C96">
        <w:rPr>
          <w:rFonts w:ascii="Arial" w:eastAsia="Calibri" w:hAnsi="Arial" w:cs="Arial"/>
          <w:bCs/>
          <w:spacing w:val="-3"/>
          <w:sz w:val="22"/>
          <w:szCs w:val="22"/>
        </w:rPr>
        <w:t xml:space="preserve">de la Unidad </w:t>
      </w:r>
      <w:r w:rsidR="007126ED" w:rsidRPr="005C2C96">
        <w:rPr>
          <w:rFonts w:ascii="Arial" w:eastAsia="Calibri" w:hAnsi="Arial" w:cs="Arial"/>
          <w:bCs/>
          <w:spacing w:val="-3"/>
          <w:sz w:val="22"/>
          <w:szCs w:val="22"/>
        </w:rPr>
        <w:t>d</w:t>
      </w:r>
      <w:r w:rsidRPr="005C2C96">
        <w:rPr>
          <w:rFonts w:ascii="Arial" w:eastAsia="Calibri" w:hAnsi="Arial" w:cs="Arial"/>
          <w:bCs/>
          <w:spacing w:val="-3"/>
          <w:sz w:val="22"/>
          <w:szCs w:val="22"/>
        </w:rPr>
        <w:t>e Gerenciamiento del Programa”</w:t>
      </w:r>
      <w:r w:rsidRPr="005C2C96">
        <w:rPr>
          <w:rFonts w:ascii="Arial" w:hAnsi="Arial" w:cs="Arial"/>
          <w:bCs/>
          <w:sz w:val="22"/>
          <w:szCs w:val="22"/>
        </w:rPr>
        <w:t>.</w:t>
      </w:r>
    </w:p>
    <w:p w14:paraId="7EAB7748" w14:textId="64DCC935" w:rsidR="00144049" w:rsidRPr="00664BAA" w:rsidRDefault="00144049" w:rsidP="006E6CF7">
      <w:pPr>
        <w:pStyle w:val="Prrafodelista"/>
        <w:ind w:left="567"/>
        <w:jc w:val="both"/>
        <w:rPr>
          <w:rFonts w:ascii="Arial" w:hAnsi="Arial" w:cs="Arial"/>
          <w:sz w:val="22"/>
          <w:szCs w:val="22"/>
        </w:rPr>
      </w:pPr>
    </w:p>
    <w:p w14:paraId="4C79600A" w14:textId="098622F6" w:rsidR="00144049" w:rsidRPr="00664BAA" w:rsidRDefault="00BF6109" w:rsidP="00B460D4">
      <w:pPr>
        <w:pStyle w:val="Ttulo"/>
        <w:numPr>
          <w:ilvl w:val="1"/>
          <w:numId w:val="13"/>
        </w:numPr>
        <w:jc w:val="left"/>
        <w:rPr>
          <w:rFonts w:ascii="Arial" w:hAnsi="Arial" w:cs="Arial"/>
          <w:sz w:val="22"/>
          <w:szCs w:val="22"/>
        </w:rPr>
      </w:pPr>
      <w:bookmarkStart w:id="39" w:name="_Toc350425725"/>
      <w:bookmarkStart w:id="40" w:name="_Toc350499501"/>
      <w:bookmarkStart w:id="41" w:name="_Toc350499660"/>
      <w:bookmarkStart w:id="42" w:name="_Toc350521137"/>
      <w:bookmarkStart w:id="43" w:name="_Toc369701588"/>
      <w:bookmarkStart w:id="44" w:name="_Toc369788202"/>
      <w:bookmarkStart w:id="45" w:name="_Toc369790315"/>
      <w:bookmarkStart w:id="46" w:name="_Toc369790575"/>
      <w:bookmarkStart w:id="47" w:name="_Toc369848623"/>
      <w:bookmarkStart w:id="48" w:name="_Toc373743179"/>
      <w:bookmarkStart w:id="49" w:name="_Toc373743392"/>
      <w:bookmarkEnd w:id="37"/>
      <w:bookmarkEnd w:id="38"/>
      <w:r w:rsidRPr="00664BAA">
        <w:rPr>
          <w:rFonts w:ascii="Arial" w:hAnsi="Arial" w:cs="Arial"/>
          <w:sz w:val="22"/>
          <w:szCs w:val="22"/>
        </w:rPr>
        <w:t>TIPO DE CONTRATO</w:t>
      </w:r>
      <w:r w:rsidR="0024169D" w:rsidRPr="00664BAA">
        <w:rPr>
          <w:rFonts w:ascii="Arial" w:hAnsi="Arial" w:cs="Arial"/>
          <w:sz w:val="22"/>
          <w:szCs w:val="22"/>
        </w:rPr>
        <w:t xml:space="preserve"> Y</w:t>
      </w:r>
      <w:r w:rsidRPr="00664BAA">
        <w:rPr>
          <w:rFonts w:ascii="Arial" w:hAnsi="Arial" w:cs="Arial"/>
          <w:sz w:val="22"/>
          <w:szCs w:val="22"/>
        </w:rPr>
        <w:t xml:space="preserve"> </w:t>
      </w:r>
      <w:r w:rsidR="00725FFB" w:rsidRPr="00664BAA">
        <w:rPr>
          <w:rFonts w:ascii="Arial" w:hAnsi="Arial" w:cs="Arial"/>
          <w:sz w:val="22"/>
          <w:szCs w:val="22"/>
        </w:rPr>
        <w:t xml:space="preserve">PLAZO DE EJECUCIÓN </w:t>
      </w:r>
      <w:bookmarkEnd w:id="39"/>
      <w:bookmarkEnd w:id="40"/>
      <w:bookmarkEnd w:id="41"/>
      <w:bookmarkEnd w:id="42"/>
      <w:bookmarkEnd w:id="43"/>
      <w:bookmarkEnd w:id="44"/>
      <w:bookmarkEnd w:id="45"/>
      <w:bookmarkEnd w:id="46"/>
      <w:bookmarkEnd w:id="47"/>
      <w:bookmarkEnd w:id="48"/>
      <w:bookmarkEnd w:id="49"/>
    </w:p>
    <w:p w14:paraId="79F7F674" w14:textId="77777777" w:rsidR="00170E7A" w:rsidRPr="00664BAA" w:rsidRDefault="00170E7A" w:rsidP="006E6CF7">
      <w:pPr>
        <w:pStyle w:val="Ttulo"/>
        <w:ind w:left="360"/>
        <w:jc w:val="left"/>
        <w:rPr>
          <w:rFonts w:ascii="Arial" w:hAnsi="Arial" w:cs="Arial"/>
          <w:sz w:val="22"/>
          <w:szCs w:val="22"/>
        </w:rPr>
      </w:pPr>
    </w:p>
    <w:p w14:paraId="1AA8CE2B" w14:textId="05018507" w:rsidR="00BF6109" w:rsidRPr="00664BAA" w:rsidRDefault="00BF610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contrato será con pago por tiempo trabajado y contra el cumplimiento de funciones dentro del plazo determinado.</w:t>
      </w:r>
    </w:p>
    <w:p w14:paraId="26591045"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2FD3493B" w14:textId="2C14C2DA" w:rsidR="00426975" w:rsidRPr="00664BAA" w:rsidRDefault="0014404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plazo para la ejecución de</w:t>
      </w:r>
      <w:r w:rsidR="00D530FE" w:rsidRPr="00664BAA">
        <w:rPr>
          <w:rFonts w:ascii="Arial" w:eastAsia="Calibri" w:hAnsi="Arial" w:cs="Arial"/>
          <w:sz w:val="22"/>
          <w:szCs w:val="22"/>
          <w:lang w:eastAsia="es-EC"/>
        </w:rPr>
        <w:t xml:space="preserve">l </w:t>
      </w:r>
      <w:r w:rsidR="00EA4860" w:rsidRPr="00664BAA">
        <w:rPr>
          <w:rFonts w:ascii="Arial" w:eastAsia="Calibri" w:hAnsi="Arial" w:cs="Arial"/>
          <w:sz w:val="22"/>
          <w:szCs w:val="22"/>
          <w:lang w:eastAsia="es-EC"/>
        </w:rPr>
        <w:t>contrato es</w:t>
      </w:r>
      <w:r w:rsidRPr="00664BAA">
        <w:rPr>
          <w:rFonts w:ascii="Arial" w:eastAsia="Calibri" w:hAnsi="Arial" w:cs="Arial"/>
          <w:sz w:val="22"/>
          <w:szCs w:val="22"/>
          <w:lang w:eastAsia="es-EC"/>
        </w:rPr>
        <w:t xml:space="preserve"> de</w:t>
      </w:r>
      <w:r w:rsidR="00873C0D" w:rsidRPr="00664BAA">
        <w:rPr>
          <w:rFonts w:ascii="Arial" w:eastAsia="Calibri" w:hAnsi="Arial" w:cs="Arial"/>
          <w:sz w:val="22"/>
          <w:szCs w:val="22"/>
          <w:lang w:eastAsia="es-EC"/>
        </w:rPr>
        <w:t xml:space="preserve"> </w:t>
      </w:r>
      <w:r w:rsidR="00205A4C">
        <w:rPr>
          <w:rFonts w:ascii="Arial" w:eastAsia="Calibri" w:hAnsi="Arial" w:cs="Arial"/>
          <w:sz w:val="22"/>
          <w:szCs w:val="22"/>
          <w:lang w:eastAsia="es-EC"/>
        </w:rPr>
        <w:t>12</w:t>
      </w:r>
      <w:r w:rsidR="00873C0D" w:rsidRPr="00664BAA">
        <w:rPr>
          <w:rFonts w:ascii="Arial" w:eastAsia="Calibri" w:hAnsi="Arial" w:cs="Arial"/>
          <w:sz w:val="22"/>
          <w:szCs w:val="22"/>
          <w:lang w:eastAsia="es-EC"/>
        </w:rPr>
        <w:t xml:space="preserve"> meses</w:t>
      </w:r>
      <w:r w:rsidR="00E32A1D" w:rsidRPr="00664BAA">
        <w:rPr>
          <w:rFonts w:ascii="Arial" w:eastAsia="Calibri" w:hAnsi="Arial" w:cs="Arial"/>
          <w:sz w:val="22"/>
          <w:szCs w:val="22"/>
          <w:lang w:eastAsia="es-EC"/>
        </w:rPr>
        <w:t xml:space="preserve"> </w:t>
      </w:r>
      <w:r w:rsidRPr="00664BAA">
        <w:rPr>
          <w:rFonts w:ascii="Arial" w:eastAsia="Calibri" w:hAnsi="Arial" w:cs="Arial"/>
          <w:sz w:val="22"/>
          <w:szCs w:val="22"/>
          <w:lang w:eastAsia="es-EC"/>
        </w:rPr>
        <w:t>a partir de</w:t>
      </w:r>
      <w:r w:rsidR="00933D5F" w:rsidRPr="00664BAA">
        <w:rPr>
          <w:rFonts w:ascii="Arial" w:eastAsia="Calibri" w:hAnsi="Arial" w:cs="Arial"/>
          <w:sz w:val="22"/>
          <w:szCs w:val="22"/>
          <w:lang w:eastAsia="es-EC"/>
        </w:rPr>
        <w:t>l inicio del contrato</w:t>
      </w:r>
      <w:r w:rsidR="00292FAC" w:rsidRPr="00664BAA">
        <w:rPr>
          <w:rFonts w:ascii="Arial" w:eastAsia="Calibri" w:hAnsi="Arial" w:cs="Arial"/>
          <w:sz w:val="22"/>
          <w:szCs w:val="22"/>
          <w:lang w:eastAsia="es-EC"/>
        </w:rPr>
        <w:t>.</w:t>
      </w:r>
      <w:r w:rsidR="00426975" w:rsidRPr="00664BAA">
        <w:rPr>
          <w:rFonts w:ascii="Arial" w:eastAsia="Calibri" w:hAnsi="Arial" w:cs="Arial"/>
          <w:sz w:val="22"/>
          <w:szCs w:val="22"/>
          <w:lang w:eastAsia="es-EC"/>
        </w:rPr>
        <w:t xml:space="preserve"> Los traba</w:t>
      </w:r>
      <w:r w:rsidR="004440E7" w:rsidRPr="00664BAA">
        <w:rPr>
          <w:rFonts w:ascii="Arial" w:eastAsia="Calibri" w:hAnsi="Arial" w:cs="Arial"/>
          <w:sz w:val="22"/>
          <w:szCs w:val="22"/>
          <w:lang w:eastAsia="es-EC"/>
        </w:rPr>
        <w:t>j</w:t>
      </w:r>
      <w:r w:rsidR="00426975" w:rsidRPr="00664BAA">
        <w:rPr>
          <w:rFonts w:ascii="Arial" w:eastAsia="Calibri" w:hAnsi="Arial" w:cs="Arial"/>
          <w:sz w:val="22"/>
          <w:szCs w:val="22"/>
          <w:lang w:eastAsia="es-EC"/>
        </w:rPr>
        <w:t>os</w:t>
      </w:r>
      <w:r w:rsidRPr="00664BAA">
        <w:rPr>
          <w:rFonts w:ascii="Arial" w:eastAsia="Calibri" w:hAnsi="Arial" w:cs="Arial"/>
          <w:sz w:val="22"/>
          <w:szCs w:val="22"/>
          <w:lang w:eastAsia="es-EC"/>
        </w:rPr>
        <w:t xml:space="preserve"> deberá</w:t>
      </w:r>
      <w:r w:rsidR="00426975" w:rsidRPr="00664BAA">
        <w:rPr>
          <w:rFonts w:ascii="Arial" w:eastAsia="Calibri" w:hAnsi="Arial" w:cs="Arial"/>
          <w:sz w:val="22"/>
          <w:szCs w:val="22"/>
          <w:lang w:eastAsia="es-EC"/>
        </w:rPr>
        <w:t>n</w:t>
      </w:r>
      <w:r w:rsidRPr="00664BAA">
        <w:rPr>
          <w:rFonts w:ascii="Arial" w:eastAsia="Calibri" w:hAnsi="Arial" w:cs="Arial"/>
          <w:sz w:val="22"/>
          <w:szCs w:val="22"/>
          <w:lang w:eastAsia="es-EC"/>
        </w:rPr>
        <w:t xml:space="preserve"> ser </w:t>
      </w:r>
      <w:r w:rsidR="000129F1" w:rsidRPr="00664BAA">
        <w:rPr>
          <w:rFonts w:ascii="Arial" w:eastAsia="Calibri" w:hAnsi="Arial" w:cs="Arial"/>
          <w:sz w:val="22"/>
          <w:szCs w:val="22"/>
          <w:lang w:eastAsia="es-EC"/>
        </w:rPr>
        <w:t xml:space="preserve">desarrollados </w:t>
      </w:r>
      <w:r w:rsidRPr="00664BAA">
        <w:rPr>
          <w:rFonts w:ascii="Arial" w:eastAsia="Calibri" w:hAnsi="Arial" w:cs="Arial"/>
          <w:sz w:val="22"/>
          <w:szCs w:val="22"/>
          <w:lang w:eastAsia="es-EC"/>
        </w:rPr>
        <w:t xml:space="preserve">en forma continua. </w:t>
      </w:r>
    </w:p>
    <w:p w14:paraId="28280E36"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66816090" w14:textId="0A5BA2AB" w:rsidR="005E0C39" w:rsidRPr="00664BAA" w:rsidRDefault="005E0C3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inicio de la prestación de los servicios acordados en el contrato será a la suscripción del contrato</w:t>
      </w:r>
      <w:r w:rsidR="00873C0D" w:rsidRPr="00664BAA">
        <w:rPr>
          <w:rFonts w:ascii="Arial" w:eastAsia="Calibri" w:hAnsi="Arial" w:cs="Arial"/>
          <w:sz w:val="22"/>
          <w:szCs w:val="22"/>
          <w:lang w:eastAsia="es-EC"/>
        </w:rPr>
        <w:t>.</w:t>
      </w:r>
    </w:p>
    <w:p w14:paraId="2ED05629" w14:textId="77777777" w:rsidR="00170E7A" w:rsidRPr="00664BAA" w:rsidRDefault="00170E7A" w:rsidP="006E6CF7">
      <w:pPr>
        <w:tabs>
          <w:tab w:val="left" w:pos="-720"/>
        </w:tabs>
        <w:suppressAutoHyphens/>
        <w:ind w:left="567"/>
        <w:jc w:val="both"/>
        <w:rPr>
          <w:rFonts w:ascii="Arial" w:eastAsia="Calibri" w:hAnsi="Arial" w:cs="Arial"/>
          <w:sz w:val="22"/>
          <w:szCs w:val="22"/>
          <w:lang w:eastAsia="es-EC"/>
        </w:rPr>
      </w:pPr>
    </w:p>
    <w:p w14:paraId="33A65F7C" w14:textId="4CA60C26" w:rsidR="0024169D" w:rsidRPr="00664BAA" w:rsidRDefault="00061FDA" w:rsidP="00B460D4">
      <w:pPr>
        <w:pStyle w:val="Ttulo"/>
        <w:numPr>
          <w:ilvl w:val="1"/>
          <w:numId w:val="13"/>
        </w:numPr>
        <w:jc w:val="both"/>
        <w:rPr>
          <w:rFonts w:ascii="Arial" w:hAnsi="Arial" w:cs="Arial"/>
          <w:sz w:val="22"/>
          <w:szCs w:val="22"/>
        </w:rPr>
      </w:pPr>
      <w:r w:rsidRPr="00664BAA">
        <w:rPr>
          <w:rFonts w:ascii="Arial" w:hAnsi="Arial" w:cs="Arial"/>
          <w:sz w:val="22"/>
          <w:szCs w:val="22"/>
        </w:rPr>
        <w:t>FORMATO</w:t>
      </w:r>
      <w:r w:rsidR="002C7664" w:rsidRPr="00664BAA">
        <w:rPr>
          <w:rFonts w:ascii="Arial" w:hAnsi="Arial" w:cs="Arial"/>
          <w:sz w:val="22"/>
          <w:szCs w:val="22"/>
        </w:rPr>
        <w:t xml:space="preserve"> Y LUGAR</w:t>
      </w:r>
      <w:r w:rsidRPr="00664BAA">
        <w:rPr>
          <w:rFonts w:ascii="Arial" w:hAnsi="Arial" w:cs="Arial"/>
          <w:sz w:val="22"/>
          <w:szCs w:val="22"/>
        </w:rPr>
        <w:t xml:space="preserve"> PARA LA </w:t>
      </w:r>
      <w:r w:rsidR="0024169D" w:rsidRPr="00664BAA">
        <w:rPr>
          <w:rFonts w:ascii="Arial" w:hAnsi="Arial" w:cs="Arial"/>
          <w:sz w:val="22"/>
          <w:szCs w:val="22"/>
        </w:rPr>
        <w:t xml:space="preserve">PRESTACIÓN DE LOS SERVICIOS </w:t>
      </w:r>
      <w:r w:rsidR="005C58E6" w:rsidRPr="00664BAA">
        <w:rPr>
          <w:rFonts w:ascii="Arial" w:hAnsi="Arial" w:cs="Arial"/>
          <w:sz w:val="22"/>
          <w:szCs w:val="22"/>
        </w:rPr>
        <w:t>PROFESIONALES</w:t>
      </w:r>
    </w:p>
    <w:p w14:paraId="611EF53E" w14:textId="77777777" w:rsidR="0024169D" w:rsidRPr="00664BAA" w:rsidRDefault="0024169D" w:rsidP="006E6CF7">
      <w:pPr>
        <w:pStyle w:val="Ttulo"/>
        <w:ind w:left="360"/>
        <w:jc w:val="left"/>
        <w:rPr>
          <w:rFonts w:ascii="Arial" w:hAnsi="Arial" w:cs="Arial"/>
          <w:sz w:val="22"/>
          <w:szCs w:val="22"/>
        </w:rPr>
      </w:pPr>
    </w:p>
    <w:p w14:paraId="19CFCC89" w14:textId="421174E1" w:rsidR="00DC0C55" w:rsidRPr="00664BAA" w:rsidRDefault="00EA4860" w:rsidP="006E6CF7">
      <w:pPr>
        <w:pStyle w:val="Prrafodelista"/>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La ejecución</w:t>
      </w:r>
      <w:r w:rsidR="00DC0C55" w:rsidRPr="00664BAA">
        <w:rPr>
          <w:rFonts w:ascii="Arial" w:eastAsia="Calibri" w:hAnsi="Arial" w:cs="Arial"/>
          <w:sz w:val="22"/>
          <w:szCs w:val="22"/>
          <w:lang w:eastAsia="es-EC"/>
        </w:rPr>
        <w:t xml:space="preserve"> de</w:t>
      </w:r>
      <w:r w:rsidR="00B460D4" w:rsidRPr="00664BAA">
        <w:rPr>
          <w:rFonts w:ascii="Arial" w:eastAsia="Calibri" w:hAnsi="Arial" w:cs="Arial"/>
          <w:sz w:val="22"/>
          <w:szCs w:val="22"/>
          <w:lang w:eastAsia="es-EC"/>
        </w:rPr>
        <w:t>l contrato</w:t>
      </w:r>
      <w:r w:rsidR="005B42E6" w:rsidRPr="00664BAA">
        <w:rPr>
          <w:rFonts w:ascii="Arial" w:eastAsia="Calibri" w:hAnsi="Arial" w:cs="Arial"/>
          <w:sz w:val="22"/>
          <w:szCs w:val="22"/>
          <w:lang w:eastAsia="es-EC"/>
        </w:rPr>
        <w:t xml:space="preserve"> </w:t>
      </w:r>
      <w:r w:rsidR="00DC0C55" w:rsidRPr="00664BAA">
        <w:rPr>
          <w:rFonts w:ascii="Arial" w:eastAsia="Calibri" w:hAnsi="Arial" w:cs="Arial"/>
          <w:sz w:val="22"/>
          <w:szCs w:val="22"/>
          <w:lang w:eastAsia="es-EC"/>
        </w:rPr>
        <w:t xml:space="preserve">será: </w:t>
      </w:r>
      <w:r w:rsidR="0012274E" w:rsidRPr="00664BAA">
        <w:rPr>
          <w:rFonts w:ascii="Arial" w:eastAsia="Calibri" w:hAnsi="Arial" w:cs="Arial"/>
          <w:sz w:val="22"/>
          <w:szCs w:val="22"/>
          <w:lang w:eastAsia="es-EC"/>
        </w:rPr>
        <w:t>100% presencial</w:t>
      </w:r>
      <w:r w:rsidR="00426975" w:rsidRPr="00664BAA">
        <w:rPr>
          <w:rFonts w:ascii="Arial" w:eastAsia="Calibri" w:hAnsi="Arial" w:cs="Arial"/>
          <w:sz w:val="22"/>
          <w:szCs w:val="22"/>
          <w:lang w:eastAsia="es-EC"/>
        </w:rPr>
        <w:t>.</w:t>
      </w:r>
    </w:p>
    <w:p w14:paraId="7A95409D" w14:textId="77777777" w:rsidR="00B7541B" w:rsidRPr="00664BAA" w:rsidRDefault="00B7541B" w:rsidP="006E6CF7">
      <w:pPr>
        <w:pStyle w:val="Prrafodelista"/>
        <w:tabs>
          <w:tab w:val="left" w:pos="-720"/>
        </w:tabs>
        <w:suppressAutoHyphens/>
        <w:ind w:left="567"/>
        <w:jc w:val="both"/>
        <w:rPr>
          <w:rFonts w:ascii="Arial" w:eastAsia="Calibri" w:hAnsi="Arial" w:cs="Arial"/>
          <w:sz w:val="22"/>
          <w:szCs w:val="22"/>
          <w:lang w:eastAsia="es-EC"/>
        </w:rPr>
      </w:pPr>
    </w:p>
    <w:p w14:paraId="53E6505A" w14:textId="09F17993" w:rsidR="00DC0C55" w:rsidRPr="00664BAA" w:rsidRDefault="00DC0C55" w:rsidP="006E6CF7">
      <w:pPr>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Para el caso del trabajo presencial, el lugar de prestación de los </w:t>
      </w:r>
      <w:r w:rsidR="00EA4860" w:rsidRPr="00664BAA">
        <w:rPr>
          <w:rFonts w:ascii="Arial" w:eastAsia="Calibri" w:hAnsi="Arial" w:cs="Arial"/>
          <w:sz w:val="22"/>
          <w:szCs w:val="22"/>
          <w:lang w:eastAsia="es-EC"/>
        </w:rPr>
        <w:t>servicios Profesionales</w:t>
      </w:r>
      <w:r w:rsidRPr="00664BAA">
        <w:rPr>
          <w:rFonts w:ascii="Arial" w:eastAsia="Calibri" w:hAnsi="Arial" w:cs="Arial"/>
          <w:sz w:val="22"/>
          <w:szCs w:val="22"/>
          <w:lang w:eastAsia="es-EC"/>
        </w:rPr>
        <w:t xml:space="preserve"> será en </w:t>
      </w:r>
      <w:r w:rsidR="00896886" w:rsidRPr="00664BAA">
        <w:rPr>
          <w:rFonts w:ascii="Arial" w:eastAsia="Calibri" w:hAnsi="Arial" w:cs="Arial"/>
          <w:sz w:val="22"/>
          <w:szCs w:val="22"/>
          <w:lang w:eastAsia="es-EC"/>
        </w:rPr>
        <w:t>las oficinas</w:t>
      </w:r>
      <w:r w:rsidRPr="00664BAA">
        <w:rPr>
          <w:rFonts w:ascii="Arial" w:eastAsia="Calibri" w:hAnsi="Arial" w:cs="Arial"/>
          <w:sz w:val="22"/>
          <w:szCs w:val="22"/>
          <w:lang w:eastAsia="es-EC"/>
        </w:rPr>
        <w:t xml:space="preserve"> </w:t>
      </w:r>
      <w:r w:rsidR="002D107B" w:rsidRPr="00664BAA">
        <w:rPr>
          <w:rFonts w:ascii="Arial" w:eastAsia="Calibri" w:hAnsi="Arial" w:cs="Arial"/>
          <w:bCs/>
          <w:iCs/>
          <w:spacing w:val="-3"/>
          <w:sz w:val="22"/>
          <w:szCs w:val="22"/>
        </w:rPr>
        <w:t xml:space="preserve">administrativas de la Unidad de Gerenciamiento de Programa de Agua Potable del </w:t>
      </w:r>
      <w:r w:rsidR="00D40756" w:rsidRPr="00664BAA">
        <w:rPr>
          <w:rFonts w:ascii="Arial" w:eastAsia="Calibri" w:hAnsi="Arial" w:cs="Arial"/>
          <w:bCs/>
          <w:iCs/>
          <w:spacing w:val="-3"/>
          <w:sz w:val="22"/>
          <w:szCs w:val="22"/>
        </w:rPr>
        <w:t>C</w:t>
      </w:r>
      <w:r w:rsidR="002D107B" w:rsidRPr="00664BAA">
        <w:rPr>
          <w:rFonts w:ascii="Arial" w:hAnsi="Arial" w:cs="Arial"/>
          <w:bCs/>
          <w:iCs/>
          <w:spacing w:val="-3"/>
          <w:sz w:val="22"/>
          <w:szCs w:val="22"/>
        </w:rPr>
        <w:t>antón Portoviejo</w:t>
      </w:r>
      <w:r w:rsidR="002D107B"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Edificio de Portoaguas piso 1 </w:t>
      </w:r>
      <w:r w:rsidRPr="00664BAA">
        <w:rPr>
          <w:rFonts w:ascii="Arial" w:eastAsia="Calibri" w:hAnsi="Arial" w:cs="Arial"/>
          <w:sz w:val="22"/>
          <w:szCs w:val="22"/>
          <w:lang w:eastAsia="es-EC"/>
        </w:rPr>
        <w:t xml:space="preserve">o donde lo designe el </w:t>
      </w:r>
      <w:r w:rsidR="002D107B" w:rsidRPr="00664BAA">
        <w:rPr>
          <w:rFonts w:ascii="Arial" w:eastAsia="Calibri" w:hAnsi="Arial" w:cs="Arial"/>
          <w:sz w:val="22"/>
          <w:szCs w:val="22"/>
          <w:lang w:eastAsia="es-EC"/>
        </w:rPr>
        <w:t>D</w:t>
      </w:r>
      <w:r w:rsidR="00FE3F2D" w:rsidRPr="00664BAA">
        <w:rPr>
          <w:rFonts w:ascii="Arial" w:eastAsia="Calibri" w:hAnsi="Arial" w:cs="Arial"/>
          <w:sz w:val="22"/>
          <w:szCs w:val="22"/>
          <w:lang w:eastAsia="es-EC"/>
        </w:rPr>
        <w:t xml:space="preserve">irector </w:t>
      </w:r>
      <w:r w:rsidR="002D107B" w:rsidRPr="00664BAA">
        <w:rPr>
          <w:rFonts w:ascii="Arial" w:eastAsia="Calibri" w:hAnsi="Arial" w:cs="Arial"/>
          <w:sz w:val="22"/>
          <w:szCs w:val="22"/>
          <w:lang w:eastAsia="es-EC"/>
        </w:rPr>
        <w:t>G</w:t>
      </w:r>
      <w:r w:rsidR="00FE3F2D" w:rsidRPr="00664BAA">
        <w:rPr>
          <w:rFonts w:ascii="Arial" w:eastAsia="Calibri" w:hAnsi="Arial" w:cs="Arial"/>
          <w:sz w:val="22"/>
          <w:szCs w:val="22"/>
          <w:lang w:eastAsia="es-EC"/>
        </w:rPr>
        <w:t>eneral</w:t>
      </w:r>
      <w:r w:rsidRPr="00664BAA">
        <w:rPr>
          <w:rFonts w:ascii="Arial" w:eastAsia="Calibri" w:hAnsi="Arial" w:cs="Arial"/>
          <w:sz w:val="22"/>
          <w:szCs w:val="22"/>
          <w:lang w:eastAsia="es-EC"/>
        </w:rPr>
        <w:t xml:space="preserve"> del Proyecto</w:t>
      </w:r>
      <w:r w:rsidR="002401C2" w:rsidRPr="00664BAA">
        <w:rPr>
          <w:rFonts w:ascii="Arial" w:eastAsia="Calibri" w:hAnsi="Arial" w:cs="Arial"/>
          <w:sz w:val="22"/>
          <w:szCs w:val="22"/>
          <w:lang w:eastAsia="es-EC"/>
        </w:rPr>
        <w:t xml:space="preserve">, en </w:t>
      </w:r>
      <w:r w:rsidR="00B460D4" w:rsidRPr="00664BAA">
        <w:rPr>
          <w:rFonts w:ascii="Arial" w:eastAsia="Calibri" w:hAnsi="Arial" w:cs="Arial"/>
          <w:sz w:val="22"/>
          <w:szCs w:val="22"/>
          <w:lang w:eastAsia="es-EC"/>
        </w:rPr>
        <w:t xml:space="preserve">el </w:t>
      </w:r>
      <w:r w:rsidR="00A73F10">
        <w:rPr>
          <w:rFonts w:ascii="Arial" w:eastAsia="Calibri" w:hAnsi="Arial" w:cs="Arial"/>
          <w:sz w:val="22"/>
          <w:szCs w:val="22"/>
          <w:lang w:eastAsia="es-EC"/>
        </w:rPr>
        <w:t>c</w:t>
      </w:r>
      <w:r w:rsidR="00B460D4" w:rsidRPr="00664BAA">
        <w:rPr>
          <w:rFonts w:ascii="Arial" w:eastAsia="Calibri" w:hAnsi="Arial" w:cs="Arial"/>
          <w:sz w:val="22"/>
          <w:szCs w:val="22"/>
          <w:lang w:eastAsia="es-EC"/>
        </w:rPr>
        <w:t>antón Portoviejo como ámbito de intervención del proyecto.</w:t>
      </w:r>
    </w:p>
    <w:p w14:paraId="0BB10142" w14:textId="77777777" w:rsidR="0024169D" w:rsidRPr="00664BAA" w:rsidRDefault="0024169D" w:rsidP="006E6CF7">
      <w:pPr>
        <w:pStyle w:val="Ttulo"/>
        <w:ind w:left="360"/>
        <w:jc w:val="left"/>
        <w:rPr>
          <w:rFonts w:ascii="Arial" w:hAnsi="Arial" w:cs="Arial"/>
          <w:sz w:val="22"/>
          <w:szCs w:val="22"/>
        </w:rPr>
      </w:pPr>
    </w:p>
    <w:p w14:paraId="7DAA761A" w14:textId="74CE84F1" w:rsidR="00725FFB" w:rsidRPr="00664BAA" w:rsidRDefault="00725FFB" w:rsidP="00B460D4">
      <w:pPr>
        <w:pStyle w:val="Ttulo"/>
        <w:numPr>
          <w:ilvl w:val="1"/>
          <w:numId w:val="13"/>
        </w:numPr>
        <w:jc w:val="left"/>
        <w:rPr>
          <w:rFonts w:ascii="Arial" w:hAnsi="Arial" w:cs="Arial"/>
          <w:sz w:val="22"/>
          <w:szCs w:val="22"/>
        </w:rPr>
      </w:pPr>
      <w:r w:rsidRPr="00664BAA">
        <w:rPr>
          <w:rFonts w:ascii="Arial" w:hAnsi="Arial" w:cs="Arial"/>
          <w:sz w:val="22"/>
          <w:szCs w:val="22"/>
        </w:rPr>
        <w:t>MONTO</w:t>
      </w:r>
    </w:p>
    <w:p w14:paraId="3FC82BA1" w14:textId="77777777" w:rsidR="004354F2" w:rsidRPr="00664BAA" w:rsidRDefault="004354F2" w:rsidP="006E6CF7">
      <w:pPr>
        <w:pStyle w:val="Ttulo"/>
        <w:ind w:left="360"/>
        <w:jc w:val="left"/>
        <w:rPr>
          <w:rFonts w:ascii="Arial" w:hAnsi="Arial" w:cs="Arial"/>
          <w:sz w:val="22"/>
          <w:szCs w:val="22"/>
        </w:rPr>
      </w:pPr>
    </w:p>
    <w:p w14:paraId="1DA0B449" w14:textId="059C840F" w:rsidR="00DC0C55" w:rsidRPr="00664BAA" w:rsidRDefault="00DC0C55"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El monto de </w:t>
      </w:r>
      <w:r w:rsidR="00426975" w:rsidRPr="00664BAA">
        <w:rPr>
          <w:rFonts w:ascii="Arial" w:eastAsia="Calibri" w:hAnsi="Arial" w:cs="Arial"/>
          <w:sz w:val="22"/>
          <w:szCs w:val="22"/>
          <w:lang w:eastAsia="es-EC"/>
        </w:rPr>
        <w:t>la prestación de los servicios profesionales</w:t>
      </w:r>
      <w:r w:rsidRPr="00664BAA">
        <w:rPr>
          <w:rFonts w:ascii="Arial" w:eastAsia="Calibri" w:hAnsi="Arial" w:cs="Arial"/>
          <w:sz w:val="22"/>
          <w:szCs w:val="22"/>
          <w:lang w:eastAsia="es-EC"/>
        </w:rPr>
        <w:t xml:space="preserve"> es de US</w:t>
      </w:r>
      <w:r w:rsidR="00FB439D" w:rsidRPr="00664BAA">
        <w:rPr>
          <w:rFonts w:ascii="Arial" w:eastAsia="Calibri" w:hAnsi="Arial" w:cs="Arial"/>
          <w:sz w:val="22"/>
          <w:szCs w:val="22"/>
          <w:lang w:eastAsia="es-EC"/>
        </w:rPr>
        <w:t xml:space="preserve">D. </w:t>
      </w:r>
      <w:r w:rsidR="002D107B" w:rsidRPr="00664BAA">
        <w:rPr>
          <w:rFonts w:ascii="Arial" w:eastAsia="Calibri" w:hAnsi="Arial" w:cs="Arial"/>
          <w:sz w:val="22"/>
          <w:szCs w:val="22"/>
          <w:lang w:eastAsia="es-EC"/>
        </w:rPr>
        <w:t>2</w:t>
      </w:r>
      <w:r w:rsidR="00504C46">
        <w:rPr>
          <w:rFonts w:ascii="Arial" w:eastAsia="Calibri" w:hAnsi="Arial" w:cs="Arial"/>
          <w:sz w:val="22"/>
          <w:szCs w:val="22"/>
          <w:lang w:eastAsia="es-EC"/>
        </w:rPr>
        <w:t>6</w:t>
      </w:r>
      <w:r w:rsidR="00FB439D" w:rsidRPr="00664BAA">
        <w:rPr>
          <w:rFonts w:ascii="Arial" w:eastAsia="Calibri" w:hAnsi="Arial" w:cs="Arial"/>
          <w:sz w:val="22"/>
          <w:szCs w:val="22"/>
          <w:lang w:eastAsia="es-EC"/>
        </w:rPr>
        <w:t>,</w:t>
      </w:r>
      <w:r w:rsidR="00504C46">
        <w:rPr>
          <w:rFonts w:ascii="Arial" w:eastAsia="Calibri" w:hAnsi="Arial" w:cs="Arial"/>
          <w:sz w:val="22"/>
          <w:szCs w:val="22"/>
          <w:lang w:eastAsia="es-EC"/>
        </w:rPr>
        <w:t>400</w:t>
      </w:r>
      <w:r w:rsidR="00FB439D" w:rsidRPr="00664BAA">
        <w:rPr>
          <w:rFonts w:ascii="Arial" w:eastAsia="Calibri" w:hAnsi="Arial" w:cs="Arial"/>
          <w:sz w:val="22"/>
          <w:szCs w:val="22"/>
          <w:lang w:eastAsia="es-EC"/>
        </w:rPr>
        <w:t>.</w:t>
      </w:r>
      <w:r w:rsidRPr="00664BAA">
        <w:rPr>
          <w:rFonts w:ascii="Arial" w:eastAsia="Calibri" w:hAnsi="Arial" w:cs="Arial"/>
          <w:sz w:val="22"/>
          <w:szCs w:val="22"/>
          <w:lang w:eastAsia="es-EC"/>
        </w:rPr>
        <w:t>00 dólares de los Estados Unidos de América, más el valor del IVA</w:t>
      </w:r>
      <w:r w:rsidR="006A6BCE" w:rsidRPr="00664BAA">
        <w:rPr>
          <w:rFonts w:ascii="Arial" w:eastAsia="Calibri" w:hAnsi="Arial" w:cs="Arial"/>
          <w:sz w:val="22"/>
          <w:szCs w:val="22"/>
          <w:lang w:eastAsia="es-EC"/>
        </w:rPr>
        <w:t>.</w:t>
      </w:r>
    </w:p>
    <w:p w14:paraId="2E46A5E6" w14:textId="77777777" w:rsidR="009242C5" w:rsidRPr="00664BAA" w:rsidRDefault="009242C5" w:rsidP="006E6CF7">
      <w:pPr>
        <w:tabs>
          <w:tab w:val="left" w:pos="-720"/>
        </w:tabs>
        <w:suppressAutoHyphens/>
        <w:ind w:left="567"/>
        <w:jc w:val="both"/>
        <w:rPr>
          <w:rFonts w:ascii="Arial" w:eastAsia="Calibri" w:hAnsi="Arial" w:cs="Arial"/>
          <w:sz w:val="22"/>
          <w:szCs w:val="22"/>
          <w:lang w:eastAsia="es-EC"/>
        </w:rPr>
      </w:pPr>
    </w:p>
    <w:p w14:paraId="74BC3C8F" w14:textId="77777777" w:rsidR="00144049" w:rsidRPr="00664BAA" w:rsidRDefault="00144049" w:rsidP="006E6CF7">
      <w:pPr>
        <w:keepNext/>
        <w:jc w:val="both"/>
        <w:outlineLvl w:val="1"/>
        <w:rPr>
          <w:rFonts w:ascii="Arial" w:hAnsi="Arial" w:cs="Arial"/>
          <w:b/>
          <w:bCs/>
          <w:iCs/>
          <w:vanish/>
          <w:sz w:val="22"/>
          <w:szCs w:val="22"/>
        </w:rPr>
      </w:pPr>
      <w:bookmarkStart w:id="50" w:name="_Toc350418106"/>
      <w:bookmarkStart w:id="51" w:name="_Toc350418308"/>
      <w:bookmarkStart w:id="52" w:name="_Toc350418366"/>
      <w:bookmarkStart w:id="53" w:name="_Toc350418443"/>
      <w:bookmarkStart w:id="54" w:name="_Toc350418493"/>
      <w:bookmarkStart w:id="55" w:name="_Toc350418542"/>
      <w:bookmarkStart w:id="56" w:name="_Toc350418591"/>
      <w:bookmarkStart w:id="57" w:name="_Toc350419154"/>
      <w:bookmarkStart w:id="58" w:name="_Toc350419201"/>
      <w:bookmarkStart w:id="59" w:name="_Toc350419303"/>
      <w:bookmarkStart w:id="60" w:name="_Toc350420528"/>
      <w:bookmarkStart w:id="61" w:name="_Toc350424596"/>
      <w:bookmarkStart w:id="62" w:name="_Toc350424654"/>
      <w:bookmarkStart w:id="63" w:name="_Toc350424696"/>
      <w:bookmarkStart w:id="64" w:name="_Toc350424738"/>
      <w:bookmarkStart w:id="65" w:name="_Toc350424779"/>
      <w:bookmarkStart w:id="66" w:name="_Toc350424819"/>
      <w:bookmarkStart w:id="67" w:name="_Toc350425613"/>
      <w:bookmarkStart w:id="68" w:name="_Toc350425727"/>
      <w:bookmarkStart w:id="69" w:name="_Toc350428794"/>
      <w:bookmarkStart w:id="70" w:name="_Toc350429007"/>
      <w:bookmarkStart w:id="71" w:name="_Toc350429326"/>
      <w:bookmarkStart w:id="72" w:name="_Toc350429671"/>
      <w:bookmarkStart w:id="73" w:name="_Toc350431934"/>
      <w:bookmarkStart w:id="74" w:name="_Toc350499503"/>
      <w:bookmarkStart w:id="75" w:name="_Toc350499662"/>
      <w:bookmarkStart w:id="76" w:name="_Toc350521139"/>
      <w:bookmarkStart w:id="77" w:name="_Toc369701590"/>
      <w:bookmarkStart w:id="78" w:name="_Toc369785852"/>
      <w:bookmarkStart w:id="79" w:name="_Toc369786274"/>
      <w:bookmarkStart w:id="80" w:name="_Toc369786694"/>
      <w:bookmarkStart w:id="81" w:name="_Toc369787163"/>
      <w:bookmarkStart w:id="82" w:name="_Toc369787278"/>
      <w:bookmarkStart w:id="83" w:name="_Toc369788204"/>
      <w:bookmarkStart w:id="84" w:name="_Toc369790142"/>
      <w:bookmarkStart w:id="85" w:name="_Toc369790317"/>
      <w:bookmarkStart w:id="86" w:name="_Toc369790504"/>
      <w:bookmarkStart w:id="87" w:name="_Toc369790577"/>
      <w:bookmarkStart w:id="88" w:name="_Toc369790738"/>
      <w:bookmarkStart w:id="89" w:name="_Toc369848625"/>
      <w:bookmarkStart w:id="90" w:name="_Toc373743181"/>
      <w:bookmarkStart w:id="91" w:name="_Toc373743299"/>
      <w:bookmarkStart w:id="92" w:name="_Toc373743394"/>
      <w:bookmarkStart w:id="93" w:name="_Toc24971836"/>
      <w:bookmarkStart w:id="94" w:name="_Toc24971893"/>
      <w:bookmarkStart w:id="95" w:name="_Toc24971922"/>
      <w:bookmarkStart w:id="96" w:name="_Toc24982722"/>
      <w:bookmarkStart w:id="97" w:name="_Toc24982834"/>
      <w:bookmarkStart w:id="98" w:name="_Toc24982854"/>
      <w:bookmarkStart w:id="99" w:name="_Toc24990466"/>
      <w:bookmarkStart w:id="100" w:name="_Toc24990490"/>
      <w:bookmarkStart w:id="101" w:name="_Toc39676529"/>
      <w:bookmarkStart w:id="102" w:name="_Toc49162947"/>
      <w:bookmarkStart w:id="103" w:name="_Toc49163042"/>
      <w:bookmarkStart w:id="104" w:name="_Toc350499504"/>
      <w:bookmarkStart w:id="105" w:name="_Toc350499663"/>
      <w:bookmarkStart w:id="106" w:name="_Toc350521140"/>
      <w:bookmarkStart w:id="107" w:name="_Toc369701591"/>
      <w:bookmarkStart w:id="108" w:name="_Toc369785853"/>
      <w:bookmarkStart w:id="109" w:name="_Toc369786275"/>
      <w:bookmarkStart w:id="110" w:name="_Toc369786695"/>
      <w:bookmarkStart w:id="111" w:name="_Toc369787164"/>
      <w:bookmarkStart w:id="112" w:name="_Toc369787279"/>
      <w:bookmarkStart w:id="113" w:name="_Toc369788205"/>
      <w:bookmarkStart w:id="114" w:name="_Toc369790143"/>
      <w:bookmarkStart w:id="115" w:name="_Toc369790318"/>
      <w:bookmarkStart w:id="116" w:name="_Toc369790505"/>
      <w:bookmarkStart w:id="117" w:name="_Toc369790578"/>
      <w:bookmarkStart w:id="118" w:name="_Toc369790739"/>
      <w:bookmarkStart w:id="119" w:name="_Toc369848626"/>
      <w:bookmarkStart w:id="120" w:name="_Toc373743182"/>
      <w:bookmarkStart w:id="121" w:name="_Toc373743300"/>
      <w:bookmarkStart w:id="122" w:name="_Toc373743395"/>
      <w:bookmarkStart w:id="123" w:name="_Toc24971837"/>
      <w:bookmarkStart w:id="124" w:name="_Toc24971894"/>
      <w:bookmarkStart w:id="125" w:name="_Toc24971923"/>
      <w:bookmarkStart w:id="126" w:name="_Toc24982723"/>
      <w:bookmarkStart w:id="127" w:name="_Toc24982835"/>
      <w:bookmarkStart w:id="128" w:name="_Toc24982855"/>
      <w:bookmarkStart w:id="129" w:name="_Toc24990467"/>
      <w:bookmarkStart w:id="130" w:name="_Toc24990491"/>
      <w:bookmarkStart w:id="131" w:name="_Toc39676530"/>
      <w:bookmarkStart w:id="132" w:name="_Toc49162948"/>
      <w:bookmarkStart w:id="133" w:name="_Toc49163043"/>
      <w:bookmarkStart w:id="134" w:name="_Toc350499505"/>
      <w:bookmarkStart w:id="135" w:name="_Toc350499664"/>
      <w:bookmarkStart w:id="136" w:name="_Toc350521141"/>
      <w:bookmarkStart w:id="137" w:name="_Toc369701592"/>
      <w:bookmarkStart w:id="138" w:name="_Toc369785854"/>
      <w:bookmarkStart w:id="139" w:name="_Toc369786276"/>
      <w:bookmarkStart w:id="140" w:name="_Toc369786696"/>
      <w:bookmarkStart w:id="141" w:name="_Toc369787165"/>
      <w:bookmarkStart w:id="142" w:name="_Toc369787280"/>
      <w:bookmarkStart w:id="143" w:name="_Toc369788206"/>
      <w:bookmarkStart w:id="144" w:name="_Toc369790144"/>
      <w:bookmarkStart w:id="145" w:name="_Toc369790319"/>
      <w:bookmarkStart w:id="146" w:name="_Toc369790506"/>
      <w:bookmarkStart w:id="147" w:name="_Toc369790579"/>
      <w:bookmarkStart w:id="148" w:name="_Toc369790740"/>
      <w:bookmarkStart w:id="149" w:name="_Toc369848627"/>
      <w:bookmarkStart w:id="150" w:name="_Toc373743183"/>
      <w:bookmarkStart w:id="151" w:name="_Toc373743301"/>
      <w:bookmarkStart w:id="152" w:name="_Toc373743396"/>
      <w:bookmarkStart w:id="153" w:name="_Toc24971838"/>
      <w:bookmarkStart w:id="154" w:name="_Toc24971895"/>
      <w:bookmarkStart w:id="155" w:name="_Toc24971924"/>
      <w:bookmarkStart w:id="156" w:name="_Toc24982724"/>
      <w:bookmarkStart w:id="157" w:name="_Toc24982836"/>
      <w:bookmarkStart w:id="158" w:name="_Toc24982856"/>
      <w:bookmarkStart w:id="159" w:name="_Toc24990468"/>
      <w:bookmarkStart w:id="160" w:name="_Toc24990492"/>
      <w:bookmarkStart w:id="161" w:name="_Toc39676531"/>
      <w:bookmarkStart w:id="162" w:name="_Toc49162949"/>
      <w:bookmarkStart w:id="163" w:name="_Toc49163044"/>
      <w:bookmarkStart w:id="164" w:name="_Toc350499506"/>
      <w:bookmarkStart w:id="165" w:name="_Toc350499665"/>
      <w:bookmarkStart w:id="166" w:name="_Toc350521142"/>
      <w:bookmarkStart w:id="167" w:name="_Toc369701593"/>
      <w:bookmarkStart w:id="168" w:name="_Toc369785855"/>
      <w:bookmarkStart w:id="169" w:name="_Toc369786277"/>
      <w:bookmarkStart w:id="170" w:name="_Toc369786697"/>
      <w:bookmarkStart w:id="171" w:name="_Toc369787166"/>
      <w:bookmarkStart w:id="172" w:name="_Toc369787281"/>
      <w:bookmarkStart w:id="173" w:name="_Toc369788207"/>
      <w:bookmarkStart w:id="174" w:name="_Toc369790145"/>
      <w:bookmarkStart w:id="175" w:name="_Toc369790320"/>
      <w:bookmarkStart w:id="176" w:name="_Toc369790507"/>
      <w:bookmarkStart w:id="177" w:name="_Toc369790580"/>
      <w:bookmarkStart w:id="178" w:name="_Toc369790741"/>
      <w:bookmarkStart w:id="179" w:name="_Toc369848628"/>
      <w:bookmarkStart w:id="180" w:name="_Toc373743184"/>
      <w:bookmarkStart w:id="181" w:name="_Toc373743302"/>
      <w:bookmarkStart w:id="182" w:name="_Toc373743397"/>
      <w:bookmarkStart w:id="183" w:name="_Toc24971839"/>
      <w:bookmarkStart w:id="184" w:name="_Toc24971896"/>
      <w:bookmarkStart w:id="185" w:name="_Toc24971925"/>
      <w:bookmarkStart w:id="186" w:name="_Toc24982725"/>
      <w:bookmarkStart w:id="187" w:name="_Toc24982837"/>
      <w:bookmarkStart w:id="188" w:name="_Toc24982857"/>
      <w:bookmarkStart w:id="189" w:name="_Toc24990469"/>
      <w:bookmarkStart w:id="190" w:name="_Toc24990493"/>
      <w:bookmarkStart w:id="191" w:name="_Toc39676532"/>
      <w:bookmarkStart w:id="192" w:name="_Toc49162950"/>
      <w:bookmarkStart w:id="193" w:name="_Toc49163045"/>
      <w:bookmarkStart w:id="194" w:name="_Toc350499507"/>
      <w:bookmarkStart w:id="195" w:name="_Toc350499666"/>
      <w:bookmarkStart w:id="196" w:name="_Toc350521143"/>
      <w:bookmarkStart w:id="197" w:name="_Toc369701594"/>
      <w:bookmarkStart w:id="198" w:name="_Toc369785856"/>
      <w:bookmarkStart w:id="199" w:name="_Toc369786278"/>
      <w:bookmarkStart w:id="200" w:name="_Toc369786698"/>
      <w:bookmarkStart w:id="201" w:name="_Toc369787167"/>
      <w:bookmarkStart w:id="202" w:name="_Toc369787282"/>
      <w:bookmarkStart w:id="203" w:name="_Toc369788208"/>
      <w:bookmarkStart w:id="204" w:name="_Toc369790146"/>
      <w:bookmarkStart w:id="205" w:name="_Toc369790321"/>
      <w:bookmarkStart w:id="206" w:name="_Toc369790508"/>
      <w:bookmarkStart w:id="207" w:name="_Toc369790581"/>
      <w:bookmarkStart w:id="208" w:name="_Toc369790742"/>
      <w:bookmarkStart w:id="209" w:name="_Toc369848629"/>
      <w:bookmarkStart w:id="210" w:name="_Toc373743185"/>
      <w:bookmarkStart w:id="211" w:name="_Toc373743303"/>
      <w:bookmarkStart w:id="212" w:name="_Toc373743398"/>
      <w:bookmarkStart w:id="213" w:name="_Toc24971840"/>
      <w:bookmarkStart w:id="214" w:name="_Toc24971897"/>
      <w:bookmarkStart w:id="215" w:name="_Toc24971926"/>
      <w:bookmarkStart w:id="216" w:name="_Toc24982726"/>
      <w:bookmarkStart w:id="217" w:name="_Toc24982838"/>
      <w:bookmarkStart w:id="218" w:name="_Toc24982858"/>
      <w:bookmarkStart w:id="219" w:name="_Toc24990470"/>
      <w:bookmarkStart w:id="220" w:name="_Toc24990494"/>
      <w:bookmarkStart w:id="221" w:name="_Toc39676533"/>
      <w:bookmarkStart w:id="222" w:name="_Toc49162951"/>
      <w:bookmarkStart w:id="223" w:name="_Toc49163046"/>
      <w:bookmarkStart w:id="224" w:name="_Toc350499508"/>
      <w:bookmarkStart w:id="225" w:name="_Toc350499667"/>
      <w:bookmarkStart w:id="226" w:name="_Toc350521144"/>
      <w:bookmarkStart w:id="227" w:name="_Toc369701595"/>
      <w:bookmarkStart w:id="228" w:name="_Toc369785857"/>
      <w:bookmarkStart w:id="229" w:name="_Toc369786279"/>
      <w:bookmarkStart w:id="230" w:name="_Toc369786699"/>
      <w:bookmarkStart w:id="231" w:name="_Toc369787168"/>
      <w:bookmarkStart w:id="232" w:name="_Toc369787283"/>
      <w:bookmarkStart w:id="233" w:name="_Toc369788209"/>
      <w:bookmarkStart w:id="234" w:name="_Toc369790147"/>
      <w:bookmarkStart w:id="235" w:name="_Toc369790322"/>
      <w:bookmarkStart w:id="236" w:name="_Toc369790509"/>
      <w:bookmarkStart w:id="237" w:name="_Toc369790582"/>
      <w:bookmarkStart w:id="238" w:name="_Toc369790743"/>
      <w:bookmarkStart w:id="239" w:name="_Toc369848630"/>
      <w:bookmarkStart w:id="240" w:name="_Toc373743186"/>
      <w:bookmarkStart w:id="241" w:name="_Toc373743304"/>
      <w:bookmarkStart w:id="242" w:name="_Toc373743399"/>
      <w:bookmarkStart w:id="243" w:name="_Toc24971841"/>
      <w:bookmarkStart w:id="244" w:name="_Toc24971898"/>
      <w:bookmarkStart w:id="245" w:name="_Toc24971927"/>
      <w:bookmarkStart w:id="246" w:name="_Toc24982727"/>
      <w:bookmarkStart w:id="247" w:name="_Toc24982839"/>
      <w:bookmarkStart w:id="248" w:name="_Toc24982859"/>
      <w:bookmarkStart w:id="249" w:name="_Toc24990471"/>
      <w:bookmarkStart w:id="250" w:name="_Toc24990495"/>
      <w:bookmarkStart w:id="251" w:name="_Toc39676534"/>
      <w:bookmarkStart w:id="252" w:name="_Toc49162952"/>
      <w:bookmarkStart w:id="253" w:name="_Toc49163047"/>
      <w:bookmarkStart w:id="254" w:name="_Toc350499509"/>
      <w:bookmarkStart w:id="255" w:name="_Toc350499668"/>
      <w:bookmarkStart w:id="256" w:name="_Toc350521145"/>
      <w:bookmarkStart w:id="257" w:name="_Toc369701596"/>
      <w:bookmarkStart w:id="258" w:name="_Toc369785858"/>
      <w:bookmarkStart w:id="259" w:name="_Toc369786280"/>
      <w:bookmarkStart w:id="260" w:name="_Toc369786700"/>
      <w:bookmarkStart w:id="261" w:name="_Toc369787169"/>
      <w:bookmarkStart w:id="262" w:name="_Toc369787284"/>
      <w:bookmarkStart w:id="263" w:name="_Toc369788210"/>
      <w:bookmarkStart w:id="264" w:name="_Toc369790148"/>
      <w:bookmarkStart w:id="265" w:name="_Toc369790323"/>
      <w:bookmarkStart w:id="266" w:name="_Toc369790510"/>
      <w:bookmarkStart w:id="267" w:name="_Toc369790583"/>
      <w:bookmarkStart w:id="268" w:name="_Toc369790744"/>
      <w:bookmarkStart w:id="269" w:name="_Toc369848631"/>
      <w:bookmarkStart w:id="270" w:name="_Toc373743187"/>
      <w:bookmarkStart w:id="271" w:name="_Toc373743305"/>
      <w:bookmarkStart w:id="272" w:name="_Toc373743400"/>
      <w:bookmarkStart w:id="273" w:name="_Toc24971842"/>
      <w:bookmarkStart w:id="274" w:name="_Toc24971899"/>
      <w:bookmarkStart w:id="275" w:name="_Toc24971928"/>
      <w:bookmarkStart w:id="276" w:name="_Toc24982728"/>
      <w:bookmarkStart w:id="277" w:name="_Toc24982840"/>
      <w:bookmarkStart w:id="278" w:name="_Toc24982860"/>
      <w:bookmarkStart w:id="279" w:name="_Toc24990472"/>
      <w:bookmarkStart w:id="280" w:name="_Toc24990496"/>
      <w:bookmarkStart w:id="281" w:name="_Toc39676535"/>
      <w:bookmarkStart w:id="282" w:name="_Toc49162953"/>
      <w:bookmarkStart w:id="283" w:name="_Toc49163048"/>
      <w:bookmarkStart w:id="284" w:name="_Toc35042573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401AD54" w14:textId="7D3E97E6" w:rsidR="0088528D" w:rsidRPr="00664BAA" w:rsidRDefault="0088528D" w:rsidP="00B460D4">
      <w:pPr>
        <w:pStyle w:val="Ttulo"/>
        <w:numPr>
          <w:ilvl w:val="1"/>
          <w:numId w:val="13"/>
        </w:numPr>
        <w:jc w:val="left"/>
        <w:rPr>
          <w:rFonts w:ascii="Arial" w:hAnsi="Arial" w:cs="Arial"/>
          <w:sz w:val="22"/>
          <w:szCs w:val="22"/>
        </w:rPr>
      </w:pPr>
      <w:bookmarkStart w:id="285" w:name="_Toc350521152"/>
      <w:bookmarkStart w:id="286" w:name="_Toc369701603"/>
      <w:bookmarkStart w:id="287" w:name="_Toc369788216"/>
      <w:bookmarkStart w:id="288" w:name="_Toc369790329"/>
      <w:bookmarkStart w:id="289" w:name="_Toc369790589"/>
      <w:bookmarkStart w:id="290" w:name="_Toc369848637"/>
      <w:bookmarkStart w:id="291" w:name="_Toc373743193"/>
      <w:bookmarkStart w:id="292" w:name="_Toc373743406"/>
      <w:bookmarkEnd w:id="284"/>
      <w:r w:rsidRPr="00664BAA">
        <w:rPr>
          <w:rFonts w:ascii="Arial" w:hAnsi="Arial" w:cs="Arial"/>
          <w:sz w:val="22"/>
          <w:szCs w:val="22"/>
        </w:rPr>
        <w:t>FORMA DE PAGO</w:t>
      </w:r>
    </w:p>
    <w:p w14:paraId="65565FA5" w14:textId="77777777" w:rsidR="004354F2" w:rsidRPr="00664BAA" w:rsidRDefault="004354F2" w:rsidP="006E6CF7">
      <w:pPr>
        <w:pStyle w:val="Ttulo"/>
        <w:ind w:left="360"/>
        <w:jc w:val="left"/>
        <w:rPr>
          <w:rFonts w:ascii="Arial" w:hAnsi="Arial" w:cs="Arial"/>
          <w:sz w:val="22"/>
          <w:szCs w:val="22"/>
        </w:rPr>
      </w:pPr>
    </w:p>
    <w:p w14:paraId="37431254" w14:textId="5E182F3F" w:rsidR="00DC0C55" w:rsidRPr="00664BAA" w:rsidRDefault="00DC0C55" w:rsidP="006E6CF7">
      <w:pPr>
        <w:pStyle w:val="Prrafodelista"/>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Los pagos se realizarán en </w:t>
      </w:r>
      <w:r w:rsidR="006A6BCE" w:rsidRPr="00664BAA">
        <w:rPr>
          <w:rFonts w:ascii="Arial" w:eastAsia="Calibri" w:hAnsi="Arial" w:cs="Arial"/>
          <w:sz w:val="22"/>
          <w:szCs w:val="22"/>
          <w:lang w:eastAsia="es-EC"/>
        </w:rPr>
        <w:t>12</w:t>
      </w:r>
      <w:r w:rsidRPr="00664BAA">
        <w:rPr>
          <w:rFonts w:ascii="Arial" w:eastAsia="Calibri" w:hAnsi="Arial" w:cs="Arial"/>
          <w:sz w:val="22"/>
          <w:szCs w:val="22"/>
          <w:lang w:eastAsia="es-EC"/>
        </w:rPr>
        <w:t xml:space="preserve"> pagos mensuales, previo a la presentación y aprobación del respectivo informe de gestión mensual </w:t>
      </w:r>
      <w:r w:rsidR="00BF58CD" w:rsidRPr="00664BAA">
        <w:rPr>
          <w:rFonts w:ascii="Arial" w:eastAsia="Calibri" w:hAnsi="Arial" w:cs="Arial"/>
          <w:sz w:val="22"/>
          <w:szCs w:val="22"/>
          <w:lang w:eastAsia="es-EC"/>
        </w:rPr>
        <w:t xml:space="preserve">a la </w:t>
      </w:r>
      <w:r w:rsidRPr="00664BAA">
        <w:rPr>
          <w:rFonts w:ascii="Arial" w:eastAsia="Calibri" w:hAnsi="Arial" w:cs="Arial"/>
          <w:sz w:val="22"/>
          <w:szCs w:val="22"/>
          <w:lang w:eastAsia="es-EC"/>
        </w:rPr>
        <w:t xml:space="preserve">autoridad competente. Así, el informe deberá ser presentado </w:t>
      </w:r>
      <w:r w:rsidR="00BF58CD" w:rsidRPr="00664BAA">
        <w:rPr>
          <w:rFonts w:ascii="Arial" w:eastAsia="Calibri" w:hAnsi="Arial" w:cs="Arial"/>
          <w:sz w:val="22"/>
          <w:szCs w:val="22"/>
          <w:lang w:eastAsia="es-EC"/>
        </w:rPr>
        <w:t xml:space="preserve">hasta el </w:t>
      </w:r>
      <w:r w:rsidR="009242C5" w:rsidRPr="00664BAA">
        <w:rPr>
          <w:rFonts w:ascii="Arial" w:eastAsia="Calibri" w:hAnsi="Arial" w:cs="Arial"/>
          <w:sz w:val="22"/>
          <w:szCs w:val="22"/>
          <w:lang w:eastAsia="es-EC"/>
        </w:rPr>
        <w:t>último día de</w:t>
      </w:r>
      <w:r w:rsidRPr="00664BAA">
        <w:rPr>
          <w:rFonts w:ascii="Arial" w:eastAsia="Calibri" w:hAnsi="Arial" w:cs="Arial"/>
          <w:sz w:val="22"/>
          <w:szCs w:val="22"/>
          <w:lang w:eastAsia="es-EC"/>
        </w:rPr>
        <w:t xml:space="preserve"> cada mes y se tendrán 10 días para tramitar el respectivo pago desde la fecha de aprobación del informe.</w:t>
      </w:r>
      <w:r w:rsidR="004F4434" w:rsidRPr="00664BAA">
        <w:rPr>
          <w:rFonts w:ascii="Arial" w:eastAsia="Calibri" w:hAnsi="Arial" w:cs="Arial"/>
          <w:sz w:val="22"/>
          <w:szCs w:val="22"/>
          <w:lang w:eastAsia="es-EC"/>
        </w:rPr>
        <w:t xml:space="preserve"> </w:t>
      </w:r>
    </w:p>
    <w:p w14:paraId="0896FEEA" w14:textId="77777777" w:rsidR="00B7541B" w:rsidRPr="00664BAA"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23230273" w14:textId="3CD95350" w:rsidR="00DC0C55" w:rsidRPr="00664BAA" w:rsidRDefault="00DC0C55" w:rsidP="006E6CF7">
      <w:pPr>
        <w:pStyle w:val="Prrafodelista"/>
        <w:tabs>
          <w:tab w:val="left" w:pos="-720"/>
        </w:tabs>
        <w:suppressAutoHyphens/>
        <w:ind w:left="540"/>
        <w:jc w:val="both"/>
        <w:rPr>
          <w:rFonts w:ascii="Arial" w:hAnsi="Arial" w:cs="Arial"/>
          <w:bCs/>
          <w:color w:val="000000" w:themeColor="text1"/>
          <w:sz w:val="22"/>
          <w:szCs w:val="22"/>
        </w:rPr>
      </w:pPr>
      <w:r w:rsidRPr="00664BAA">
        <w:rPr>
          <w:rFonts w:ascii="Arial" w:eastAsiaTheme="majorEastAsia" w:hAnsi="Arial" w:cs="Arial"/>
          <w:b/>
          <w:color w:val="000000" w:themeColor="text1"/>
          <w:sz w:val="22"/>
          <w:szCs w:val="22"/>
        </w:rPr>
        <w:t>Impuestos y tasas</w:t>
      </w:r>
      <w:r w:rsidRPr="00664BAA">
        <w:rPr>
          <w:rFonts w:ascii="Arial" w:hAnsi="Arial" w:cs="Arial"/>
          <w:b/>
          <w:color w:val="000000" w:themeColor="text1"/>
          <w:sz w:val="22"/>
          <w:szCs w:val="22"/>
        </w:rPr>
        <w:t xml:space="preserve">: </w:t>
      </w:r>
      <w:r w:rsidRPr="00664BAA">
        <w:rPr>
          <w:rFonts w:ascii="Arial" w:hAnsi="Arial" w:cs="Arial"/>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785E052B" w14:textId="14211984" w:rsidR="00D530FE" w:rsidRPr="00664BAA"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14481C0D" w14:textId="77777777" w:rsidR="000129F1" w:rsidRPr="00664BAA" w:rsidRDefault="000129F1">
      <w:pPr>
        <w:rPr>
          <w:rFonts w:ascii="Arial" w:hAnsi="Arial" w:cs="Arial"/>
          <w:b/>
          <w:bCs/>
          <w:kern w:val="32"/>
          <w:sz w:val="22"/>
          <w:szCs w:val="22"/>
        </w:rPr>
      </w:pPr>
      <w:bookmarkStart w:id="293" w:name="_Toc369788217"/>
      <w:bookmarkStart w:id="294" w:name="_Toc373743194"/>
      <w:bookmarkStart w:id="295" w:name="_Toc373743407"/>
      <w:bookmarkEnd w:id="285"/>
      <w:bookmarkEnd w:id="286"/>
      <w:bookmarkEnd w:id="287"/>
      <w:bookmarkEnd w:id="288"/>
      <w:bookmarkEnd w:id="289"/>
      <w:bookmarkEnd w:id="290"/>
      <w:bookmarkEnd w:id="291"/>
      <w:bookmarkEnd w:id="292"/>
      <w:r w:rsidRPr="00664BAA">
        <w:rPr>
          <w:rFonts w:ascii="Arial" w:hAnsi="Arial" w:cs="Arial"/>
          <w:sz w:val="22"/>
          <w:szCs w:val="22"/>
        </w:rPr>
        <w:br w:type="page"/>
      </w:r>
    </w:p>
    <w:p w14:paraId="4363EFCD" w14:textId="784BF021" w:rsidR="00783B6F" w:rsidRPr="00664BAA" w:rsidRDefault="00144049" w:rsidP="006E6CF7">
      <w:pPr>
        <w:pStyle w:val="Ttulo1"/>
        <w:spacing w:before="0" w:after="0"/>
        <w:jc w:val="center"/>
        <w:rPr>
          <w:sz w:val="22"/>
          <w:szCs w:val="22"/>
        </w:rPr>
      </w:pPr>
      <w:bookmarkStart w:id="296" w:name="_Toc102981312"/>
      <w:r w:rsidRPr="00664BAA">
        <w:rPr>
          <w:sz w:val="22"/>
          <w:szCs w:val="22"/>
        </w:rPr>
        <w:lastRenderedPageBreak/>
        <w:t>SECCIÓN 3:</w:t>
      </w:r>
      <w:bookmarkEnd w:id="293"/>
      <w:bookmarkEnd w:id="294"/>
      <w:bookmarkEnd w:id="295"/>
      <w:r w:rsidR="00E83409" w:rsidRPr="00664BAA">
        <w:rPr>
          <w:sz w:val="22"/>
          <w:szCs w:val="22"/>
        </w:rPr>
        <w:t xml:space="preserve"> </w:t>
      </w:r>
      <w:r w:rsidR="00783B6F" w:rsidRPr="00664BAA">
        <w:rPr>
          <w:sz w:val="22"/>
          <w:szCs w:val="22"/>
        </w:rPr>
        <w:t>TÉRMINOS DE REFERENCIA</w:t>
      </w:r>
      <w:bookmarkEnd w:id="296"/>
    </w:p>
    <w:p w14:paraId="0A1C02EA" w14:textId="77777777" w:rsidR="002D3DF3" w:rsidRPr="00664BAA" w:rsidRDefault="002D3DF3" w:rsidP="006E6CF7">
      <w:pPr>
        <w:jc w:val="both"/>
        <w:rPr>
          <w:rFonts w:ascii="Arial" w:hAnsi="Arial" w:cs="Arial"/>
          <w:b/>
          <w:sz w:val="22"/>
          <w:szCs w:val="22"/>
        </w:rPr>
      </w:pPr>
    </w:p>
    <w:p w14:paraId="35E87E6D" w14:textId="79D5A686" w:rsidR="00C64CE5" w:rsidRPr="00664BAA" w:rsidRDefault="0088528D" w:rsidP="006E6CF7">
      <w:pPr>
        <w:jc w:val="center"/>
        <w:rPr>
          <w:rFonts w:ascii="Arial" w:hAnsi="Arial" w:cs="Arial"/>
          <w:b/>
          <w:sz w:val="22"/>
          <w:szCs w:val="22"/>
        </w:rPr>
      </w:pPr>
      <w:r w:rsidRPr="00664BAA">
        <w:rPr>
          <w:rFonts w:ascii="Arial" w:eastAsia="Calibri" w:hAnsi="Arial" w:cs="Arial"/>
          <w:b/>
          <w:spacing w:val="-3"/>
          <w:sz w:val="22"/>
          <w:szCs w:val="22"/>
        </w:rPr>
        <w:t>“</w:t>
      </w:r>
      <w:r w:rsidR="00C64CE5" w:rsidRPr="00664BAA">
        <w:rPr>
          <w:rFonts w:ascii="Arial" w:eastAsia="Calibri" w:hAnsi="Arial" w:cs="Arial"/>
          <w:bCs/>
          <w:spacing w:val="-3"/>
          <w:sz w:val="22"/>
          <w:szCs w:val="22"/>
        </w:rPr>
        <w:t xml:space="preserve">Provisión de Servicios profesionales para cubrir el cargo </w:t>
      </w:r>
      <w:r w:rsidR="00C17F31" w:rsidRPr="00664BAA">
        <w:rPr>
          <w:rFonts w:ascii="Arial" w:eastAsia="Calibri" w:hAnsi="Arial" w:cs="Arial"/>
          <w:bCs/>
          <w:spacing w:val="-3"/>
          <w:sz w:val="22"/>
          <w:szCs w:val="22"/>
        </w:rPr>
        <w:t xml:space="preserve">de </w:t>
      </w:r>
      <w:r w:rsidR="00057FE3" w:rsidRPr="00664BAA">
        <w:rPr>
          <w:rFonts w:ascii="Arial" w:eastAsia="Calibri" w:hAnsi="Arial" w:cs="Arial"/>
          <w:bCs/>
          <w:spacing w:val="-3"/>
          <w:sz w:val="22"/>
          <w:szCs w:val="22"/>
        </w:rPr>
        <w:t>Técnico</w:t>
      </w:r>
      <w:r w:rsidR="00205A4C">
        <w:rPr>
          <w:rFonts w:ascii="Arial" w:eastAsia="Calibri" w:hAnsi="Arial" w:cs="Arial"/>
          <w:bCs/>
          <w:spacing w:val="-3"/>
          <w:sz w:val="22"/>
          <w:szCs w:val="22"/>
        </w:rPr>
        <w:t>/a</w:t>
      </w:r>
      <w:r w:rsidR="00057FE3" w:rsidRPr="00664BAA">
        <w:rPr>
          <w:rFonts w:ascii="Arial" w:eastAsia="Calibri" w:hAnsi="Arial" w:cs="Arial"/>
          <w:bCs/>
          <w:spacing w:val="-3"/>
          <w:sz w:val="22"/>
          <w:szCs w:val="22"/>
        </w:rPr>
        <w:t xml:space="preserve"> </w:t>
      </w:r>
      <w:r w:rsidR="00ED2F66">
        <w:rPr>
          <w:rFonts w:ascii="Arial" w:eastAsia="Calibri" w:hAnsi="Arial" w:cs="Arial"/>
          <w:bCs/>
          <w:spacing w:val="-3"/>
          <w:sz w:val="22"/>
          <w:szCs w:val="22"/>
        </w:rPr>
        <w:t xml:space="preserve">Financiero I </w:t>
      </w:r>
      <w:r w:rsidR="00292FAC" w:rsidRPr="00664BAA">
        <w:rPr>
          <w:rFonts w:ascii="Arial" w:eastAsia="Calibri" w:hAnsi="Arial" w:cs="Arial"/>
          <w:bCs/>
          <w:spacing w:val="-3"/>
          <w:sz w:val="22"/>
          <w:szCs w:val="22"/>
        </w:rPr>
        <w:t xml:space="preserve">de </w:t>
      </w:r>
      <w:r w:rsidR="00217404" w:rsidRPr="00664BAA">
        <w:rPr>
          <w:rFonts w:ascii="Arial" w:eastAsia="Calibri" w:hAnsi="Arial" w:cs="Arial"/>
          <w:bCs/>
          <w:spacing w:val="-3"/>
          <w:sz w:val="22"/>
          <w:szCs w:val="22"/>
        </w:rPr>
        <w:t>la Unidad</w:t>
      </w:r>
      <w:r w:rsidR="00C64CE5" w:rsidRPr="00664BAA">
        <w:rPr>
          <w:rFonts w:ascii="Arial" w:eastAsia="Calibri" w:hAnsi="Arial" w:cs="Arial"/>
          <w:bCs/>
          <w:spacing w:val="-3"/>
          <w:sz w:val="22"/>
          <w:szCs w:val="22"/>
        </w:rPr>
        <w:t xml:space="preserve"> de Gerenciamiento del Programa</w:t>
      </w:r>
      <w:r w:rsidR="00C64CE5" w:rsidRPr="00664BAA">
        <w:rPr>
          <w:rFonts w:ascii="Arial" w:eastAsia="Calibri" w:hAnsi="Arial" w:cs="Arial"/>
          <w:b/>
          <w:spacing w:val="-3"/>
          <w:sz w:val="22"/>
          <w:szCs w:val="22"/>
        </w:rPr>
        <w:t>”</w:t>
      </w:r>
      <w:r w:rsidR="00C64CE5" w:rsidRPr="00664BAA">
        <w:rPr>
          <w:rFonts w:ascii="Arial" w:hAnsi="Arial" w:cs="Arial"/>
          <w:b/>
          <w:sz w:val="22"/>
          <w:szCs w:val="22"/>
        </w:rPr>
        <w:t>.</w:t>
      </w:r>
    </w:p>
    <w:p w14:paraId="6BF3714C" w14:textId="0D1D3E37" w:rsidR="00EF202C" w:rsidRPr="00664BAA" w:rsidRDefault="00EF202C" w:rsidP="006E6CF7">
      <w:pPr>
        <w:jc w:val="center"/>
        <w:rPr>
          <w:rFonts w:ascii="Arial" w:hAnsi="Arial" w:cs="Arial"/>
          <w:b/>
          <w:sz w:val="22"/>
          <w:szCs w:val="22"/>
        </w:rPr>
      </w:pPr>
    </w:p>
    <w:p w14:paraId="642D4935" w14:textId="1E07C79E"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ANTECEDENTES</w:t>
      </w:r>
    </w:p>
    <w:p w14:paraId="69F29987" w14:textId="1AF8CEE6" w:rsidR="00120667" w:rsidRPr="00664BAA" w:rsidRDefault="00120667" w:rsidP="006E6CF7">
      <w:pPr>
        <w:tabs>
          <w:tab w:val="left" w:pos="-1440"/>
          <w:tab w:val="left" w:pos="-720"/>
        </w:tabs>
        <w:suppressAutoHyphens/>
        <w:jc w:val="both"/>
        <w:rPr>
          <w:rFonts w:ascii="Arial" w:hAnsi="Arial" w:cs="Arial"/>
          <w:b/>
          <w:sz w:val="22"/>
          <w:szCs w:val="22"/>
        </w:rPr>
      </w:pPr>
    </w:p>
    <w:p w14:paraId="11FB81A2" w14:textId="1770C2F7" w:rsidR="00B905B6" w:rsidRPr="00664BAA" w:rsidRDefault="00B905B6" w:rsidP="00B905B6">
      <w:pPr>
        <w:pStyle w:val="Sinespaciado"/>
        <w:numPr>
          <w:ilvl w:val="0"/>
          <w:numId w:val="36"/>
        </w:numPr>
        <w:jc w:val="both"/>
        <w:rPr>
          <w:rFonts w:ascii="Arial" w:hAnsi="Arial" w:cs="Arial"/>
          <w:lang w:val="es-EC"/>
        </w:rPr>
      </w:pPr>
      <w:r w:rsidRPr="00664BAA">
        <w:rPr>
          <w:rFonts w:ascii="Arial" w:hAnsi="Arial" w:cs="Arial"/>
          <w:lang w:val="es-EC" w:eastAsia="en-US"/>
        </w:rPr>
        <w:t>Con fecha 03 de junio 2021, el 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78A8D274" w14:textId="77777777" w:rsidR="00B905B6" w:rsidRPr="00664BAA" w:rsidRDefault="00B905B6" w:rsidP="00B905B6">
      <w:pPr>
        <w:pStyle w:val="Prrafodelista"/>
        <w:rPr>
          <w:rFonts w:ascii="Arial" w:eastAsia="Calibri" w:hAnsi="Arial" w:cs="Arial"/>
          <w:spacing w:val="-3"/>
          <w:sz w:val="22"/>
          <w:szCs w:val="22"/>
        </w:rPr>
      </w:pPr>
    </w:p>
    <w:p w14:paraId="7F9EAB97" w14:textId="77777777" w:rsidR="00B905B6" w:rsidRPr="00664BAA" w:rsidRDefault="00B905B6" w:rsidP="00B905B6">
      <w:pPr>
        <w:pStyle w:val="Prrafodelista"/>
        <w:numPr>
          <w:ilvl w:val="0"/>
          <w:numId w:val="36"/>
        </w:numPr>
        <w:jc w:val="both"/>
        <w:rPr>
          <w:rFonts w:ascii="Arial" w:eastAsia="Calibri" w:hAnsi="Arial" w:cs="Arial"/>
          <w:spacing w:val="-3"/>
          <w:sz w:val="22"/>
          <w:szCs w:val="22"/>
        </w:rPr>
      </w:pPr>
      <w:r w:rsidRPr="00664BAA">
        <w:rPr>
          <w:rFonts w:ascii="Arial" w:hAnsi="Arial" w:cs="Arial"/>
          <w:sz w:val="22"/>
          <w:szCs w:val="22"/>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0529BF03" w14:textId="77777777" w:rsidR="00B905B6" w:rsidRPr="00664BAA" w:rsidRDefault="00B905B6" w:rsidP="00B905B6">
      <w:pPr>
        <w:pStyle w:val="Prrafodelista"/>
        <w:rPr>
          <w:rFonts w:ascii="Arial" w:hAnsi="Arial" w:cs="Arial"/>
          <w:sz w:val="22"/>
          <w:szCs w:val="22"/>
          <w:lang w:eastAsia="es-EC"/>
        </w:rPr>
      </w:pPr>
    </w:p>
    <w:p w14:paraId="2D919302" w14:textId="7507F708"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44C1810D" w14:textId="77777777" w:rsidR="00B905B6" w:rsidRPr="00664BAA" w:rsidRDefault="00B905B6" w:rsidP="00B905B6">
      <w:pPr>
        <w:pStyle w:val="Prrafodelista"/>
        <w:rPr>
          <w:rFonts w:ascii="Arial" w:hAnsi="Arial" w:cs="Arial"/>
          <w:sz w:val="22"/>
          <w:szCs w:val="22"/>
          <w:lang w:eastAsia="es-EC"/>
        </w:rPr>
      </w:pPr>
    </w:p>
    <w:p w14:paraId="4E80BAF2" w14:textId="3B477CBB"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 xml:space="preserve">rovincia de Manabí, Ecuador”. Mediante oficio CV-350-2023 OTC-ECU de fecha 27 de diciembre de 2023, la AECID aprueba una prórroga al Plan Operativo Anual (POA 2) hasta el 30 de abril de 2024. </w:t>
      </w:r>
    </w:p>
    <w:p w14:paraId="3B90ACFB" w14:textId="77777777" w:rsidR="00B905B6" w:rsidRPr="00664BAA" w:rsidRDefault="00B905B6" w:rsidP="00B905B6">
      <w:pPr>
        <w:pStyle w:val="Prrafodelista"/>
        <w:rPr>
          <w:rFonts w:ascii="Arial" w:hAnsi="Arial" w:cs="Arial"/>
          <w:sz w:val="22"/>
          <w:szCs w:val="22"/>
          <w:lang w:eastAsia="es-EC"/>
        </w:rPr>
      </w:pPr>
    </w:p>
    <w:p w14:paraId="3848F592" w14:textId="77777777"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6201BA74" w14:textId="77777777" w:rsidR="00B905B6" w:rsidRPr="00664BAA" w:rsidRDefault="00B905B6" w:rsidP="00B905B6">
      <w:pPr>
        <w:pStyle w:val="Prrafodelista"/>
        <w:rPr>
          <w:rFonts w:ascii="Arial" w:hAnsi="Arial" w:cs="Arial"/>
          <w:sz w:val="22"/>
          <w:szCs w:val="22"/>
          <w:lang w:eastAsia="es-EC"/>
        </w:rPr>
      </w:pPr>
    </w:p>
    <w:p w14:paraId="7EB932FC" w14:textId="77777777" w:rsidR="00E45BAF" w:rsidRPr="00E45BAF" w:rsidRDefault="00B905B6" w:rsidP="00E45BAF">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cantón Portoviejo.</w:t>
      </w:r>
    </w:p>
    <w:p w14:paraId="21E5E895" w14:textId="77777777" w:rsidR="00E45BAF" w:rsidRPr="00E45BAF" w:rsidRDefault="00E45BAF" w:rsidP="00E45BAF">
      <w:pPr>
        <w:pStyle w:val="Prrafodelista"/>
        <w:rPr>
          <w:rFonts w:ascii="Arial" w:hAnsi="Arial" w:cs="Arial"/>
          <w:sz w:val="22"/>
          <w:szCs w:val="22"/>
          <w:lang w:eastAsia="es-EC"/>
        </w:rPr>
      </w:pPr>
    </w:p>
    <w:p w14:paraId="2B1562C7" w14:textId="135472F5" w:rsidR="00E45BAF" w:rsidRPr="00E45BAF" w:rsidRDefault="00B905B6" w:rsidP="00E45BAF">
      <w:pPr>
        <w:pStyle w:val="Prrafodelista"/>
        <w:numPr>
          <w:ilvl w:val="0"/>
          <w:numId w:val="36"/>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w:t>
      </w:r>
      <w:r w:rsidR="00CA0727">
        <w:rPr>
          <w:rFonts w:ascii="Arial" w:hAnsi="Arial" w:cs="Arial"/>
          <w:sz w:val="22"/>
          <w:szCs w:val="22"/>
          <w:lang w:eastAsia="es-EC"/>
        </w:rPr>
        <w:t>25</w:t>
      </w:r>
      <w:r w:rsidR="00E45BAF" w:rsidRPr="00E45BAF">
        <w:rPr>
          <w:rFonts w:ascii="Arial" w:hAnsi="Arial" w:cs="Arial"/>
          <w:sz w:val="22"/>
          <w:szCs w:val="22"/>
          <w:lang w:eastAsia="es-EC"/>
        </w:rPr>
        <w:t xml:space="preserve"> 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076CD87D" w14:textId="77777777" w:rsidR="00E45BAF" w:rsidRPr="00E45BAF" w:rsidRDefault="00E45BAF" w:rsidP="00E45BAF">
      <w:pPr>
        <w:pStyle w:val="Prrafodelista"/>
        <w:jc w:val="both"/>
        <w:rPr>
          <w:rFonts w:ascii="Arial" w:eastAsia="Calibri" w:hAnsi="Arial" w:cs="Arial"/>
          <w:spacing w:val="-3"/>
          <w:sz w:val="20"/>
          <w:szCs w:val="20"/>
        </w:rPr>
      </w:pPr>
    </w:p>
    <w:p w14:paraId="2B232074" w14:textId="77777777" w:rsidR="00E45BAF" w:rsidRPr="00E45BAF" w:rsidRDefault="00E45BAF" w:rsidP="00E45BAF">
      <w:pPr>
        <w:pStyle w:val="Prrafodelista"/>
        <w:numPr>
          <w:ilvl w:val="0"/>
          <w:numId w:val="36"/>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DA0DA41" w14:textId="77777777" w:rsidR="00E45BAF" w:rsidRPr="00E45BAF" w:rsidRDefault="00E45BAF" w:rsidP="00E45BAF">
      <w:pPr>
        <w:pStyle w:val="Prrafodelista"/>
        <w:rPr>
          <w:rFonts w:ascii="Arial" w:hAnsi="Arial" w:cs="Arial"/>
          <w:sz w:val="22"/>
          <w:szCs w:val="22"/>
          <w:lang w:eastAsia="es-EC"/>
        </w:rPr>
      </w:pPr>
    </w:p>
    <w:p w14:paraId="548D84F6" w14:textId="675B0D89" w:rsidR="00B905B6" w:rsidRPr="00E45BAF" w:rsidRDefault="00E45BAF" w:rsidP="00E45BAF">
      <w:pPr>
        <w:pStyle w:val="Prrafodelista"/>
        <w:numPr>
          <w:ilvl w:val="0"/>
          <w:numId w:val="36"/>
        </w:numPr>
        <w:jc w:val="both"/>
        <w:rPr>
          <w:rFonts w:ascii="Arial" w:eastAsia="Calibri" w:hAnsi="Arial" w:cs="Arial"/>
          <w:spacing w:val="-3"/>
          <w:sz w:val="20"/>
          <w:szCs w:val="20"/>
        </w:rPr>
      </w:pPr>
      <w:r w:rsidRPr="00E45BAF">
        <w:rPr>
          <w:rFonts w:ascii="Arial" w:hAnsi="Arial" w:cs="Arial"/>
          <w:sz w:val="22"/>
          <w:szCs w:val="22"/>
          <w:lang w:eastAsia="es-EC"/>
        </w:rPr>
        <w:t>Conforme a lo establecido en la propuesta de modificación del POG y POA 4 del PROGRAMA DE AGUA POTABLE Y SANEAMIENTO SOSTENIBLES PARA LA POBLACIÓN RURAL DEL CANTÓN PORTOVIEJO, PROVINCIA DE MANABÍ, ECUADOR (2021/SPE/0000400016), presentadas en el 14º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5432BD6A" w14:textId="77777777" w:rsidR="00B905B6" w:rsidRPr="00664BAA" w:rsidRDefault="00B905B6" w:rsidP="00B905B6">
      <w:pPr>
        <w:pStyle w:val="Prrafodelista"/>
        <w:rPr>
          <w:rFonts w:ascii="Arial" w:hAnsi="Arial" w:cs="Arial"/>
          <w:bCs/>
          <w:spacing w:val="-3"/>
          <w:sz w:val="22"/>
          <w:szCs w:val="22"/>
        </w:rPr>
      </w:pPr>
    </w:p>
    <w:p w14:paraId="7A8A49CE" w14:textId="1462626F" w:rsidR="00C64CE5" w:rsidRPr="00664BAA" w:rsidRDefault="00C64CE5" w:rsidP="00B905B6">
      <w:pPr>
        <w:pStyle w:val="Prrafodelista"/>
        <w:numPr>
          <w:ilvl w:val="0"/>
          <w:numId w:val="36"/>
        </w:numPr>
        <w:jc w:val="both"/>
        <w:rPr>
          <w:rFonts w:ascii="Arial" w:hAnsi="Arial" w:cs="Arial"/>
          <w:sz w:val="22"/>
          <w:szCs w:val="22"/>
          <w:lang w:eastAsia="es-EC"/>
        </w:rPr>
      </w:pPr>
      <w:r w:rsidRPr="00664BAA">
        <w:rPr>
          <w:rFonts w:ascii="Arial" w:hAnsi="Arial" w:cs="Arial"/>
          <w:bCs/>
          <w:spacing w:val="-3"/>
          <w:sz w:val="22"/>
          <w:szCs w:val="22"/>
        </w:rPr>
        <w:t>Dentro del Plan de Adquisiciones</w:t>
      </w:r>
      <w:r w:rsidR="000129F1" w:rsidRPr="00664BAA">
        <w:rPr>
          <w:rFonts w:ascii="Arial" w:hAnsi="Arial" w:cs="Arial"/>
          <w:bCs/>
          <w:spacing w:val="-3"/>
          <w:sz w:val="22"/>
          <w:szCs w:val="22"/>
        </w:rPr>
        <w:t xml:space="preserve"> del PO</w:t>
      </w:r>
      <w:r w:rsidR="00D979D1" w:rsidRPr="00664BAA">
        <w:rPr>
          <w:rFonts w:ascii="Arial" w:hAnsi="Arial" w:cs="Arial"/>
          <w:bCs/>
          <w:spacing w:val="-3"/>
          <w:sz w:val="22"/>
          <w:szCs w:val="22"/>
        </w:rPr>
        <w:t>G</w:t>
      </w:r>
      <w:r w:rsidRPr="00664BAA">
        <w:rPr>
          <w:rFonts w:ascii="Arial" w:hAnsi="Arial" w:cs="Arial"/>
          <w:bCs/>
          <w:spacing w:val="-3"/>
          <w:sz w:val="22"/>
          <w:szCs w:val="22"/>
        </w:rPr>
        <w:t>, se contempló</w:t>
      </w:r>
      <w:r w:rsidR="002F5A7A" w:rsidRPr="00664BAA">
        <w:rPr>
          <w:rFonts w:ascii="Arial" w:hAnsi="Arial" w:cs="Arial"/>
          <w:bCs/>
          <w:spacing w:val="-3"/>
          <w:sz w:val="22"/>
          <w:szCs w:val="22"/>
        </w:rPr>
        <w:t xml:space="preserve"> la </w:t>
      </w:r>
      <w:r w:rsidR="00734837" w:rsidRPr="00664BAA">
        <w:rPr>
          <w:rFonts w:ascii="Arial" w:eastAsia="Calibri" w:hAnsi="Arial" w:cs="Arial"/>
          <w:bCs/>
          <w:spacing w:val="-3"/>
          <w:sz w:val="22"/>
          <w:szCs w:val="22"/>
        </w:rPr>
        <w:t>provisión</w:t>
      </w:r>
      <w:r w:rsidR="002F5A7A" w:rsidRPr="00664BAA">
        <w:rPr>
          <w:rFonts w:ascii="Arial" w:eastAsia="Calibri" w:hAnsi="Arial" w:cs="Arial"/>
          <w:bCs/>
          <w:spacing w:val="-3"/>
          <w:sz w:val="22"/>
          <w:szCs w:val="22"/>
        </w:rPr>
        <w:t xml:space="preserve"> de servicios profesionales para cubrir el cargo</w:t>
      </w:r>
      <w:r w:rsidRPr="00664BAA">
        <w:rPr>
          <w:rFonts w:ascii="Arial" w:hAnsi="Arial" w:cs="Arial"/>
          <w:bCs/>
          <w:spacing w:val="-3"/>
          <w:sz w:val="22"/>
          <w:szCs w:val="22"/>
        </w:rPr>
        <w:t xml:space="preserve"> de</w:t>
      </w:r>
      <w:r w:rsidR="00057FE3" w:rsidRPr="00664BAA">
        <w:rPr>
          <w:rFonts w:ascii="Arial" w:eastAsia="Calibri" w:hAnsi="Arial" w:cs="Arial"/>
          <w:bCs/>
          <w:spacing w:val="-3"/>
          <w:sz w:val="22"/>
          <w:szCs w:val="22"/>
        </w:rPr>
        <w:t xml:space="preserve"> Técnico</w:t>
      </w:r>
      <w:r w:rsidR="00205A4C">
        <w:rPr>
          <w:rFonts w:ascii="Arial" w:eastAsia="Calibri" w:hAnsi="Arial" w:cs="Arial"/>
          <w:bCs/>
          <w:spacing w:val="-3"/>
          <w:sz w:val="22"/>
          <w:szCs w:val="22"/>
        </w:rPr>
        <w:t xml:space="preserve">/a </w:t>
      </w:r>
      <w:r w:rsidR="00ED2F66">
        <w:rPr>
          <w:rFonts w:ascii="Arial" w:eastAsia="Calibri" w:hAnsi="Arial" w:cs="Arial"/>
          <w:bCs/>
          <w:spacing w:val="-3"/>
          <w:sz w:val="22"/>
          <w:szCs w:val="22"/>
        </w:rPr>
        <w:t xml:space="preserve">Financiero I </w:t>
      </w:r>
      <w:r w:rsidR="00DC2180" w:rsidRPr="00664BAA">
        <w:rPr>
          <w:rFonts w:ascii="Arial" w:eastAsia="Calibri" w:hAnsi="Arial" w:cs="Arial"/>
          <w:bCs/>
          <w:spacing w:val="-3"/>
          <w:sz w:val="22"/>
          <w:szCs w:val="22"/>
        </w:rPr>
        <w:t xml:space="preserve">dentro de </w:t>
      </w:r>
      <w:r w:rsidR="00AA0FB0" w:rsidRPr="00664BAA">
        <w:rPr>
          <w:rFonts w:ascii="Arial" w:eastAsia="Calibri" w:hAnsi="Arial" w:cs="Arial"/>
          <w:bCs/>
          <w:spacing w:val="-3"/>
          <w:sz w:val="22"/>
          <w:szCs w:val="22"/>
        </w:rPr>
        <w:t>la Unidad</w:t>
      </w:r>
      <w:r w:rsidR="00DC2180" w:rsidRPr="00664BAA">
        <w:rPr>
          <w:rFonts w:ascii="Arial" w:eastAsia="Calibri" w:hAnsi="Arial" w:cs="Arial"/>
          <w:bCs/>
          <w:spacing w:val="-3"/>
          <w:sz w:val="22"/>
          <w:szCs w:val="22"/>
        </w:rPr>
        <w:t xml:space="preserve"> de Gerenciamiento del Programa</w:t>
      </w:r>
      <w:r w:rsidR="002F5A7A" w:rsidRPr="00664BAA">
        <w:rPr>
          <w:rFonts w:ascii="Arial" w:eastAsia="Calibri" w:hAnsi="Arial" w:cs="Arial"/>
          <w:bCs/>
          <w:spacing w:val="-3"/>
          <w:sz w:val="22"/>
          <w:szCs w:val="22"/>
        </w:rPr>
        <w:t xml:space="preserve"> de Agua Potable</w:t>
      </w:r>
      <w:r w:rsidRPr="00664BAA">
        <w:rPr>
          <w:rFonts w:ascii="Arial" w:eastAsia="Calibri" w:hAnsi="Arial" w:cs="Arial"/>
          <w:bCs/>
          <w:spacing w:val="-3"/>
          <w:sz w:val="22"/>
          <w:szCs w:val="22"/>
        </w:rPr>
        <w:t>,</w:t>
      </w:r>
      <w:r w:rsidRPr="00664BAA">
        <w:rPr>
          <w:rFonts w:ascii="Arial" w:hAnsi="Arial" w:cs="Arial"/>
          <w:i/>
          <w:iCs/>
          <w:color w:val="4472C4" w:themeColor="accent1"/>
          <w:sz w:val="22"/>
          <w:szCs w:val="22"/>
        </w:rPr>
        <w:t xml:space="preserve"> </w:t>
      </w:r>
      <w:r w:rsidRPr="00664BAA">
        <w:rPr>
          <w:rFonts w:ascii="Arial" w:hAnsi="Arial" w:cs="Arial"/>
          <w:bCs/>
          <w:spacing w:val="-3"/>
          <w:sz w:val="22"/>
          <w:szCs w:val="22"/>
        </w:rPr>
        <w:t xml:space="preserve">de código </w:t>
      </w:r>
      <w:r w:rsidR="00734837" w:rsidRPr="00664BAA">
        <w:rPr>
          <w:rFonts w:ascii="Arial" w:hAnsi="Arial" w:cs="Arial"/>
          <w:sz w:val="22"/>
          <w:szCs w:val="22"/>
        </w:rPr>
        <w:t>UGP-LAIF-</w:t>
      </w:r>
      <w:r w:rsidR="00C86DD7">
        <w:rPr>
          <w:rFonts w:ascii="Arial" w:hAnsi="Arial" w:cs="Arial"/>
          <w:sz w:val="22"/>
          <w:szCs w:val="22"/>
        </w:rPr>
        <w:t>21</w:t>
      </w:r>
      <w:r w:rsidR="00734837" w:rsidRPr="00664BAA">
        <w:rPr>
          <w:rFonts w:ascii="Arial" w:hAnsi="Arial" w:cs="Arial"/>
          <w:sz w:val="22"/>
          <w:szCs w:val="22"/>
        </w:rPr>
        <w:t>-3CV</w:t>
      </w:r>
      <w:r w:rsidR="008D2E1B" w:rsidRPr="00664BAA">
        <w:rPr>
          <w:rFonts w:ascii="Arial" w:hAnsi="Arial" w:cs="Arial"/>
          <w:sz w:val="22"/>
          <w:szCs w:val="22"/>
        </w:rPr>
        <w:t>.</w:t>
      </w:r>
    </w:p>
    <w:p w14:paraId="7C5D4543" w14:textId="77777777" w:rsidR="003D5E32" w:rsidRPr="00664BAA" w:rsidRDefault="003D5E32" w:rsidP="006E6CF7">
      <w:pPr>
        <w:suppressAutoHyphens/>
        <w:jc w:val="both"/>
        <w:rPr>
          <w:rFonts w:ascii="Arial" w:hAnsi="Arial" w:cs="Arial"/>
          <w:bCs/>
          <w:spacing w:val="-3"/>
          <w:sz w:val="22"/>
          <w:szCs w:val="22"/>
        </w:rPr>
      </w:pPr>
    </w:p>
    <w:p w14:paraId="385E60BA" w14:textId="11BF1450"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OBJETIVO GENERAL DE LOS SERVICIOS </w:t>
      </w:r>
      <w:r w:rsidR="009A7C3D" w:rsidRPr="00664BAA">
        <w:rPr>
          <w:rFonts w:ascii="Arial" w:hAnsi="Arial" w:cs="Arial"/>
          <w:b/>
          <w:sz w:val="22"/>
          <w:szCs w:val="22"/>
        </w:rPr>
        <w:t>P</w:t>
      </w:r>
      <w:r w:rsidR="003617DB" w:rsidRPr="00664BAA">
        <w:rPr>
          <w:rFonts w:ascii="Arial" w:hAnsi="Arial" w:cs="Arial"/>
          <w:b/>
          <w:sz w:val="22"/>
          <w:szCs w:val="22"/>
        </w:rPr>
        <w:t>ROFESIONALES</w:t>
      </w:r>
    </w:p>
    <w:p w14:paraId="76B13E53" w14:textId="08A34749" w:rsidR="00433FD3" w:rsidRPr="00664BAA" w:rsidRDefault="00433FD3" w:rsidP="006E6CF7">
      <w:pPr>
        <w:jc w:val="both"/>
        <w:rPr>
          <w:rFonts w:ascii="Arial" w:hAnsi="Arial" w:cs="Arial"/>
          <w:sz w:val="22"/>
          <w:szCs w:val="22"/>
        </w:rPr>
      </w:pPr>
    </w:p>
    <w:p w14:paraId="761FADE7" w14:textId="7C14CFE8" w:rsidR="00D41BAF" w:rsidRPr="00D41BAF" w:rsidRDefault="004440E7" w:rsidP="00D41BAF">
      <w:pPr>
        <w:rPr>
          <w:rFonts w:ascii="Arial" w:hAnsi="Arial" w:cs="Arial"/>
          <w:b/>
          <w:spacing w:val="-3"/>
          <w:sz w:val="22"/>
          <w:szCs w:val="22"/>
        </w:rPr>
      </w:pPr>
      <w:r w:rsidRPr="00664BAA">
        <w:rPr>
          <w:rFonts w:ascii="Arial" w:hAnsi="Arial" w:cs="Arial"/>
          <w:b/>
          <w:spacing w:val="-3"/>
          <w:sz w:val="22"/>
          <w:szCs w:val="22"/>
        </w:rPr>
        <w:t xml:space="preserve">3.2.1 </w:t>
      </w:r>
      <w:r w:rsidR="00C64CE5" w:rsidRPr="00664BAA">
        <w:rPr>
          <w:rFonts w:ascii="Arial" w:hAnsi="Arial" w:cs="Arial"/>
          <w:b/>
          <w:spacing w:val="-3"/>
          <w:sz w:val="22"/>
          <w:szCs w:val="22"/>
        </w:rPr>
        <w:t>Objetivo General:</w:t>
      </w:r>
    </w:p>
    <w:p w14:paraId="385F8090" w14:textId="593374BD" w:rsidR="00D41BAF" w:rsidRPr="00266AF4" w:rsidRDefault="00D41BAF" w:rsidP="00D41BAF">
      <w:p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br/>
        <w:t>La presente consultoría tiene como objetivo la provisión de servicios profesionales para cubrir el cargo de Técnico</w:t>
      </w:r>
      <w:r w:rsidR="009D4B15">
        <w:rPr>
          <w:rFonts w:ascii="Arial" w:hAnsi="Arial" w:cs="Arial"/>
          <w:bCs/>
          <w:spacing w:val="-3"/>
          <w:sz w:val="22"/>
          <w:szCs w:val="22"/>
          <w:lang w:val="es-ES_tradnl"/>
        </w:rPr>
        <w:t>/a</w:t>
      </w:r>
      <w:r w:rsidRPr="00266AF4">
        <w:rPr>
          <w:rFonts w:ascii="Arial" w:hAnsi="Arial" w:cs="Arial"/>
          <w:bCs/>
          <w:spacing w:val="-3"/>
          <w:sz w:val="22"/>
          <w:szCs w:val="22"/>
          <w:lang w:val="es-ES_tradnl"/>
        </w:rPr>
        <w:t xml:space="preserve"> </w:t>
      </w:r>
      <w:r w:rsidR="00ED2F66">
        <w:rPr>
          <w:rFonts w:ascii="Arial" w:hAnsi="Arial" w:cs="Arial"/>
          <w:bCs/>
          <w:spacing w:val="-3"/>
          <w:sz w:val="22"/>
          <w:szCs w:val="22"/>
          <w:lang w:val="es-ES_tradnl"/>
        </w:rPr>
        <w:t xml:space="preserve">Financiero I </w:t>
      </w:r>
      <w:r w:rsidRPr="00266AF4">
        <w:rPr>
          <w:rFonts w:ascii="Arial" w:hAnsi="Arial" w:cs="Arial"/>
          <w:bCs/>
          <w:spacing w:val="-3"/>
          <w:sz w:val="22"/>
          <w:szCs w:val="22"/>
          <w:lang w:val="es-ES_tradnl"/>
        </w:rPr>
        <w:t>de la Unidad de Gerenciamiento del Programa.</w:t>
      </w:r>
    </w:p>
    <w:p w14:paraId="42D3E1B7" w14:textId="77777777" w:rsidR="00D41BAF" w:rsidRPr="00266AF4" w:rsidRDefault="00D41BAF" w:rsidP="00D41BAF">
      <w:pPr>
        <w:spacing w:after="40"/>
        <w:jc w:val="both"/>
        <w:rPr>
          <w:rFonts w:ascii="Arial" w:hAnsi="Arial" w:cs="Arial"/>
          <w:bCs/>
          <w:spacing w:val="-3"/>
          <w:sz w:val="22"/>
          <w:szCs w:val="22"/>
          <w:lang w:val="es-ES_tradnl"/>
        </w:rPr>
      </w:pPr>
    </w:p>
    <w:p w14:paraId="5586F54F" w14:textId="15A8C47C" w:rsidR="00D41BAF" w:rsidRPr="00D41BAF" w:rsidRDefault="00D41BAF" w:rsidP="00D41BAF">
      <w:pPr>
        <w:rPr>
          <w:rFonts w:ascii="Arial" w:hAnsi="Arial" w:cs="Arial"/>
          <w:b/>
          <w:spacing w:val="-3"/>
          <w:sz w:val="22"/>
          <w:szCs w:val="22"/>
        </w:rPr>
      </w:pPr>
      <w:r>
        <w:rPr>
          <w:rFonts w:ascii="Arial" w:hAnsi="Arial" w:cs="Arial"/>
          <w:b/>
          <w:spacing w:val="-3"/>
          <w:sz w:val="22"/>
          <w:szCs w:val="22"/>
        </w:rPr>
        <w:t xml:space="preserve">3.2.2 </w:t>
      </w:r>
      <w:r w:rsidRPr="00D41BAF">
        <w:rPr>
          <w:rFonts w:ascii="Arial" w:hAnsi="Arial" w:cs="Arial"/>
          <w:b/>
          <w:spacing w:val="-3"/>
          <w:sz w:val="22"/>
          <w:szCs w:val="22"/>
        </w:rPr>
        <w:t>Objetivos Específicos:</w:t>
      </w:r>
    </w:p>
    <w:p w14:paraId="357DAAA5" w14:textId="77777777" w:rsidR="00D41BAF" w:rsidRPr="006A54A1" w:rsidRDefault="00D41BAF" w:rsidP="00D41BAF">
      <w:pPr>
        <w:spacing w:after="40"/>
        <w:jc w:val="both"/>
        <w:rPr>
          <w:rFonts w:ascii="Arial" w:hAnsi="Arial" w:cs="Arial"/>
          <w:bCs/>
          <w:spacing w:val="-3"/>
          <w:sz w:val="22"/>
          <w:szCs w:val="22"/>
          <w:lang w:val="es-ES_tradnl"/>
        </w:rPr>
      </w:pPr>
    </w:p>
    <w:p w14:paraId="310858B4" w14:textId="77777777" w:rsidR="00D41BAF" w:rsidRPr="00266AF4" w:rsidRDefault="00D41BAF" w:rsidP="00D41BAF">
      <w:pPr>
        <w:pStyle w:val="Prrafodelista"/>
        <w:numPr>
          <w:ilvl w:val="0"/>
          <w:numId w:val="45"/>
        </w:num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t>Dar apoyo y soporte en la ejecución de los procesos de la gestión financiera del Programa.</w:t>
      </w:r>
    </w:p>
    <w:p w14:paraId="283FC649" w14:textId="77777777" w:rsidR="00D41BAF" w:rsidRPr="00266AF4" w:rsidRDefault="00D41BAF" w:rsidP="00D41BAF">
      <w:pPr>
        <w:pStyle w:val="Prrafodelista"/>
        <w:numPr>
          <w:ilvl w:val="0"/>
          <w:numId w:val="45"/>
        </w:numPr>
        <w:spacing w:after="40"/>
        <w:jc w:val="both"/>
        <w:rPr>
          <w:rFonts w:ascii="Arial" w:hAnsi="Arial" w:cs="Arial"/>
          <w:i/>
          <w:iCs/>
          <w:color w:val="4472C4" w:themeColor="accent1"/>
          <w:sz w:val="22"/>
          <w:szCs w:val="22"/>
        </w:rPr>
      </w:pPr>
      <w:r w:rsidRPr="00266AF4">
        <w:rPr>
          <w:rFonts w:ascii="Arial" w:hAnsi="Arial" w:cs="Arial"/>
          <w:bCs/>
          <w:spacing w:val="-3"/>
          <w:sz w:val="22"/>
          <w:szCs w:val="22"/>
          <w:lang w:val="es-ES_tradnl"/>
        </w:rPr>
        <w:t>Dar apoyo a las áreas requirentes en la ejecución de los procesos de adquisición y administración de contratos.</w:t>
      </w:r>
    </w:p>
    <w:p w14:paraId="00435467" w14:textId="31A6B0A4" w:rsidR="00205A4C" w:rsidRPr="00205A4C" w:rsidRDefault="00D41BAF" w:rsidP="00D41BAF">
      <w:pPr>
        <w:pStyle w:val="Textoindependiente"/>
        <w:jc w:val="both"/>
        <w:rPr>
          <w:rFonts w:ascii="Arial" w:hAnsi="Arial" w:cs="Arial"/>
          <w:bCs/>
          <w:spacing w:val="-3"/>
          <w:sz w:val="22"/>
          <w:szCs w:val="22"/>
        </w:rPr>
      </w:pPr>
      <w:r w:rsidRPr="00266AF4">
        <w:rPr>
          <w:rFonts w:ascii="Arial" w:hAnsi="Arial" w:cs="Arial"/>
          <w:bCs/>
          <w:spacing w:val="-3"/>
          <w:sz w:val="22"/>
          <w:szCs w:val="22"/>
          <w:lang w:val="es-ES_tradnl"/>
        </w:rPr>
        <w:lastRenderedPageBreak/>
        <w:t>Dar apoyo en la gestión de documentación de los procesos financieros y mantener la información disponible sobre éstos para su control o auditorías.</w:t>
      </w:r>
    </w:p>
    <w:p w14:paraId="1EBA3EFE" w14:textId="3209B355" w:rsidR="00C64CE5" w:rsidRPr="00664BAA" w:rsidRDefault="00C64CE5" w:rsidP="006E6CF7">
      <w:pPr>
        <w:jc w:val="both"/>
        <w:rPr>
          <w:rFonts w:ascii="Arial" w:hAnsi="Arial" w:cs="Arial"/>
          <w:bCs/>
          <w:spacing w:val="-3"/>
          <w:sz w:val="22"/>
          <w:szCs w:val="22"/>
        </w:rPr>
      </w:pPr>
    </w:p>
    <w:p w14:paraId="17B19DAF" w14:textId="7DB10E88"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ALCANCE Y ENFOQUE</w:t>
      </w:r>
    </w:p>
    <w:p w14:paraId="14309AC2" w14:textId="38C97179" w:rsidR="00960D6B" w:rsidRDefault="00960D6B" w:rsidP="00D41BAF">
      <w:pPr>
        <w:jc w:val="both"/>
        <w:rPr>
          <w:rFonts w:ascii="Arial" w:hAnsi="Arial" w:cs="Arial"/>
          <w:color w:val="000000" w:themeColor="text1"/>
          <w:sz w:val="22"/>
          <w:szCs w:val="22"/>
          <w:highlight w:val="yellow"/>
          <w:lang w:val="es-ES"/>
        </w:rPr>
      </w:pPr>
    </w:p>
    <w:p w14:paraId="51DF516A" w14:textId="6D561212"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El alcance se centrará en brindar apoyo técnico especializado a la gestión financiera del Programa, asegurando el cumplimiento de la normativa nacional y de los lineamientos establecidos por los organismos financiadores (AECID, LAIF, BID y BEI), bajo criterios de eficiencia, transparencia y control.</w:t>
      </w:r>
    </w:p>
    <w:p w14:paraId="1139468D" w14:textId="77777777" w:rsidR="00960D6B" w:rsidRPr="00960D6B" w:rsidRDefault="00960D6B" w:rsidP="00960D6B">
      <w:pPr>
        <w:jc w:val="both"/>
        <w:rPr>
          <w:rFonts w:ascii="Arial" w:hAnsi="Arial" w:cs="Arial"/>
          <w:color w:val="000000" w:themeColor="text1"/>
          <w:sz w:val="22"/>
          <w:szCs w:val="22"/>
        </w:rPr>
      </w:pPr>
    </w:p>
    <w:p w14:paraId="7F4333FC" w14:textId="77777777"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El servicio se desarrollará durante doce (12) meses y estará orientado a fortalecer los procesos de planificación, ejecución, seguimiento y control de los recursos financieros del Programa, así como a la adecuada preparación de información financiera para auditorías, informes de avance y solicitudes de desembolso.</w:t>
      </w:r>
    </w:p>
    <w:p w14:paraId="0516B8A0" w14:textId="77777777" w:rsidR="00960D6B" w:rsidRPr="00960D6B" w:rsidRDefault="00960D6B" w:rsidP="00960D6B">
      <w:pPr>
        <w:jc w:val="both"/>
        <w:rPr>
          <w:rFonts w:ascii="Arial" w:hAnsi="Arial" w:cs="Arial"/>
          <w:color w:val="000000" w:themeColor="text1"/>
          <w:sz w:val="22"/>
          <w:szCs w:val="22"/>
        </w:rPr>
      </w:pPr>
    </w:p>
    <w:p w14:paraId="502E3AA4" w14:textId="261269C0"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 xml:space="preserve">El/la Técnico/a </w:t>
      </w:r>
      <w:r w:rsidR="00ED2F66">
        <w:rPr>
          <w:rFonts w:ascii="Arial" w:hAnsi="Arial" w:cs="Arial"/>
          <w:color w:val="000000" w:themeColor="text1"/>
          <w:sz w:val="22"/>
          <w:szCs w:val="22"/>
        </w:rPr>
        <w:t xml:space="preserve">Financiero I </w:t>
      </w:r>
      <w:r w:rsidRPr="00960D6B">
        <w:rPr>
          <w:rFonts w:ascii="Arial" w:hAnsi="Arial" w:cs="Arial"/>
          <w:color w:val="000000" w:themeColor="text1"/>
          <w:sz w:val="22"/>
          <w:szCs w:val="22"/>
        </w:rPr>
        <w:t>trabajará de manera coordinada con la Unidad de Gerenciamiento del Programa, brindando soporte operativo permanente que contribuya al cumplimiento de los Planes Operativos, el Plan de Adquisiciones y los compromisos financieros del Programa.</w:t>
      </w:r>
    </w:p>
    <w:p w14:paraId="06C5FBB8" w14:textId="77777777" w:rsidR="00D41BAF" w:rsidRPr="00960D6B" w:rsidRDefault="00D41BAF" w:rsidP="00D41BAF">
      <w:pPr>
        <w:jc w:val="both"/>
        <w:rPr>
          <w:rFonts w:ascii="Arial" w:hAnsi="Arial" w:cs="Arial"/>
          <w:color w:val="000000" w:themeColor="text1"/>
          <w:sz w:val="22"/>
          <w:szCs w:val="22"/>
          <w:lang w:val="es-ES"/>
        </w:rPr>
      </w:pPr>
    </w:p>
    <w:p w14:paraId="74566941" w14:textId="77777777" w:rsidR="00D41BAF" w:rsidRPr="00960D6B" w:rsidRDefault="00D41BAF" w:rsidP="00D41BAF">
      <w:pPr>
        <w:jc w:val="both"/>
        <w:rPr>
          <w:rFonts w:ascii="Arial" w:hAnsi="Arial" w:cs="Arial"/>
          <w:color w:val="000000" w:themeColor="text1"/>
          <w:sz w:val="22"/>
          <w:szCs w:val="22"/>
          <w:lang w:val="es-ES"/>
        </w:rPr>
      </w:pPr>
      <w:r w:rsidRPr="00960D6B">
        <w:rPr>
          <w:rFonts w:ascii="Arial" w:hAnsi="Arial" w:cs="Arial"/>
          <w:color w:val="000000" w:themeColor="text1"/>
          <w:sz w:val="22"/>
          <w:szCs w:val="22"/>
          <w:lang w:val="es-ES"/>
        </w:rPr>
        <w:t>La Dirección General del Programa se reserva la potestad de solicitar al consultor los servicios por tiempo adicional al estipulado en el presente documento, previo a un análisis de necesidades.</w:t>
      </w:r>
    </w:p>
    <w:p w14:paraId="3C5F6287" w14:textId="77777777" w:rsidR="00205A4C" w:rsidRPr="00960D6B" w:rsidRDefault="00205A4C" w:rsidP="00205A4C">
      <w:pPr>
        <w:tabs>
          <w:tab w:val="left" w:pos="-1440"/>
          <w:tab w:val="left" w:pos="-720"/>
        </w:tabs>
        <w:suppressAutoHyphens/>
        <w:jc w:val="both"/>
        <w:rPr>
          <w:rFonts w:ascii="Arial" w:hAnsi="Arial" w:cs="Arial"/>
          <w:bCs/>
          <w:sz w:val="22"/>
          <w:szCs w:val="22"/>
        </w:rPr>
      </w:pPr>
    </w:p>
    <w:p w14:paraId="2B0E0E2C" w14:textId="32539D6D" w:rsidR="00057FE3" w:rsidRPr="00205A4C" w:rsidRDefault="00205A4C" w:rsidP="00205A4C">
      <w:pPr>
        <w:tabs>
          <w:tab w:val="left" w:pos="-1440"/>
          <w:tab w:val="left" w:pos="-720"/>
        </w:tabs>
        <w:suppressAutoHyphens/>
        <w:jc w:val="both"/>
        <w:rPr>
          <w:rFonts w:ascii="Arial" w:hAnsi="Arial" w:cs="Arial"/>
          <w:bCs/>
          <w:sz w:val="22"/>
          <w:szCs w:val="22"/>
        </w:rPr>
      </w:pPr>
      <w:r w:rsidRPr="00960D6B">
        <w:rPr>
          <w:rFonts w:ascii="Arial" w:hAnsi="Arial" w:cs="Arial"/>
          <w:bCs/>
          <w:sz w:val="22"/>
          <w:szCs w:val="22"/>
        </w:rPr>
        <w:t>La Gerencia del Programa se reserva la potestad de solicitar al/la Profesional los servicios por tiempo adicional al estipulado en el presente documento, previo a un análisis de necesidades.</w:t>
      </w:r>
    </w:p>
    <w:p w14:paraId="282D55CC" w14:textId="77777777" w:rsidR="00205A4C" w:rsidRPr="00664BAA" w:rsidRDefault="00205A4C" w:rsidP="00205A4C">
      <w:pPr>
        <w:tabs>
          <w:tab w:val="left" w:pos="-1440"/>
          <w:tab w:val="left" w:pos="-720"/>
        </w:tabs>
        <w:suppressAutoHyphens/>
        <w:jc w:val="both"/>
        <w:rPr>
          <w:rFonts w:ascii="Arial" w:hAnsi="Arial" w:cs="Arial"/>
          <w:b/>
          <w:sz w:val="22"/>
          <w:szCs w:val="22"/>
        </w:rPr>
      </w:pPr>
    </w:p>
    <w:p w14:paraId="1E8D1916" w14:textId="694EB554" w:rsidR="0088528D" w:rsidRPr="00664BAA" w:rsidRDefault="00830402"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ACTIVIDADES O TAREAS POR REALIZAR</w:t>
      </w:r>
    </w:p>
    <w:p w14:paraId="1B5BC418" w14:textId="77777777" w:rsidR="00057FE3" w:rsidRPr="00664BAA" w:rsidRDefault="00057FE3" w:rsidP="00057FE3">
      <w:pPr>
        <w:tabs>
          <w:tab w:val="left" w:pos="-1440"/>
          <w:tab w:val="left" w:pos="-720"/>
        </w:tabs>
        <w:suppressAutoHyphens/>
        <w:jc w:val="both"/>
        <w:rPr>
          <w:rFonts w:ascii="Arial" w:hAnsi="Arial" w:cs="Arial"/>
          <w:b/>
          <w:sz w:val="22"/>
          <w:szCs w:val="22"/>
        </w:rPr>
      </w:pPr>
    </w:p>
    <w:p w14:paraId="418D64AF"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r w:rsidRPr="006A54A1">
        <w:rPr>
          <w:rFonts w:ascii="Arial" w:hAnsi="Arial" w:cs="Arial"/>
          <w:color w:val="000000" w:themeColor="text1"/>
          <w:sz w:val="22"/>
          <w:szCs w:val="22"/>
          <w:lang w:val="es-ES"/>
        </w:rPr>
        <w:t>Las actividades que deberá realizar son las siguientes:</w:t>
      </w:r>
    </w:p>
    <w:p w14:paraId="685C6D8E"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p>
    <w:p w14:paraId="3CE3D493" w14:textId="77777777" w:rsidR="00922807" w:rsidRPr="004C06D2" w:rsidRDefault="00922807" w:rsidP="00922807">
      <w:p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Planificación presupuestaria</w:t>
      </w:r>
    </w:p>
    <w:p w14:paraId="0B5EEC23" w14:textId="77777777" w:rsidR="00922807" w:rsidRPr="004C06D2" w:rsidRDefault="00922807" w:rsidP="00922807">
      <w:pPr>
        <w:pStyle w:val="Prrafodelista"/>
        <w:numPr>
          <w:ilvl w:val="0"/>
          <w:numId w:val="46"/>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elaboración de la Planificación Anual de la operación, para la generación de la proforma presupuestaria anual, flujos de caja y cronograma de desembolsos, para todas las fuentes de financiamiento del Programa en los formatos acordados con el BID, BEI y AECID. </w:t>
      </w:r>
    </w:p>
    <w:p w14:paraId="5395C14C" w14:textId="77777777" w:rsidR="00922807" w:rsidRPr="004C06D2" w:rsidRDefault="00922807" w:rsidP="00922807">
      <w:pPr>
        <w:pStyle w:val="Prrafodelista"/>
        <w:numPr>
          <w:ilvl w:val="0"/>
          <w:numId w:val="46"/>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apoyo y soporte en la gestión de asignación de recursos financieros para la ejecución del Programa, incluida el presupuesto institucional y las certificaciones presupuestarias de cada proceso del Programa.</w:t>
      </w:r>
    </w:p>
    <w:p w14:paraId="33255E7F" w14:textId="77777777" w:rsidR="00922807" w:rsidRDefault="00922807" w:rsidP="00922807">
      <w:pPr>
        <w:tabs>
          <w:tab w:val="left" w:pos="-1440"/>
          <w:tab w:val="left" w:pos="-720"/>
        </w:tabs>
        <w:suppressAutoHyphens/>
        <w:jc w:val="both"/>
        <w:rPr>
          <w:rFonts w:ascii="Arial" w:hAnsi="Arial" w:cs="Arial"/>
          <w:color w:val="000000" w:themeColor="text1"/>
          <w:sz w:val="22"/>
          <w:szCs w:val="22"/>
          <w:lang w:val="es-ES"/>
        </w:rPr>
      </w:pPr>
    </w:p>
    <w:p w14:paraId="3BA6F877" w14:textId="77777777" w:rsidR="00922807" w:rsidRPr="004C06D2" w:rsidRDefault="00922807" w:rsidP="00922807">
      <w:p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Auditoría financiera</w:t>
      </w:r>
    </w:p>
    <w:p w14:paraId="0F96CE44" w14:textId="77777777" w:rsidR="00922807" w:rsidRPr="004C06D2" w:rsidRDefault="00922807" w:rsidP="00922807">
      <w:pPr>
        <w:pStyle w:val="Prrafodelista"/>
        <w:numPr>
          <w:ilvl w:val="0"/>
          <w:numId w:val="47"/>
        </w:numPr>
        <w:tabs>
          <w:tab w:val="left" w:pos="-1440"/>
          <w:tab w:val="left" w:pos="-720"/>
        </w:tabs>
        <w:suppressAutoHyphens/>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Dar apoyo y soporte en </w:t>
      </w:r>
      <w:r w:rsidRPr="004C06D2">
        <w:rPr>
          <w:rFonts w:ascii="Arial" w:hAnsi="Arial" w:cs="Arial"/>
          <w:color w:val="000000" w:themeColor="text1"/>
          <w:sz w:val="22"/>
          <w:szCs w:val="22"/>
          <w:lang w:val="es-ES"/>
        </w:rPr>
        <w:t>los procesos de contratación y ejecución de la auditoría financiera externa en las condiciones establecidas en los Contratos de Préstamo.</w:t>
      </w:r>
    </w:p>
    <w:p w14:paraId="2773C2CC" w14:textId="77777777" w:rsidR="00922807" w:rsidRPr="004C06D2" w:rsidRDefault="00922807" w:rsidP="00922807">
      <w:pPr>
        <w:pStyle w:val="Prrafodelista"/>
        <w:numPr>
          <w:ilvl w:val="0"/>
          <w:numId w:val="47"/>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elaboración de los estados financieros de propósito especial de fuentes requeridos para la auditoría financiera externa del Programa, estado de efectivo, estado de inversiones acumuladas con sus respectivas notas, de conformidad a las normas de auditoría dispuestas por los financiadores del Programa. </w:t>
      </w:r>
    </w:p>
    <w:p w14:paraId="1F04D983" w14:textId="77777777" w:rsidR="00922807" w:rsidRDefault="00922807" w:rsidP="00922807">
      <w:pPr>
        <w:tabs>
          <w:tab w:val="left" w:pos="-1440"/>
          <w:tab w:val="left" w:pos="-720"/>
        </w:tabs>
        <w:suppressAutoHyphens/>
        <w:jc w:val="both"/>
        <w:rPr>
          <w:rFonts w:ascii="Arial" w:hAnsi="Arial" w:cs="Arial"/>
          <w:color w:val="000000" w:themeColor="text1"/>
          <w:sz w:val="22"/>
          <w:szCs w:val="22"/>
          <w:lang w:val="es-ES"/>
        </w:rPr>
      </w:pPr>
    </w:p>
    <w:p w14:paraId="1819426C" w14:textId="77777777" w:rsidR="00922807" w:rsidRPr="004C06D2" w:rsidRDefault="00922807" w:rsidP="00922807">
      <w:p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Gestión financiera</w:t>
      </w:r>
    </w:p>
    <w:p w14:paraId="1C15D5D2"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consolidación mensualmente toda la información financiera del Programa en los sistemas establecidos para el efecto. </w:t>
      </w:r>
    </w:p>
    <w:p w14:paraId="0CB88FB1"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lastRenderedPageBreak/>
        <w:t>Dar asistencia en el seguimiento a las transferencias de los recursos de crédito para el Programa.</w:t>
      </w:r>
    </w:p>
    <w:p w14:paraId="1F6D27D5"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asistencia en el seguimiento a los pagos de los contratos financiados por el Programa.</w:t>
      </w:r>
    </w:p>
    <w:p w14:paraId="399DE880"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apoyo y soporte en la elaboración del capítulo financiero de los informes semestrales de progreso que se debe presentar a los financiadores del Programa.</w:t>
      </w:r>
    </w:p>
    <w:p w14:paraId="79ED5355"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apoyo y soporte en las solicitudes de desembolso (anticipo de fondos, justificación de anticipo de fondos y reembolso de fondos), en los formatos establecidos por los financiadores del Programa.</w:t>
      </w:r>
    </w:p>
    <w:p w14:paraId="20A2E61B"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realización de las conciliaciones mensuales de los recursos desembolsados en las cuentas bancarias del Programa. </w:t>
      </w:r>
    </w:p>
    <w:p w14:paraId="246267F6"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Colaborar en la elaboración y actualización del Plan de Adquisiciones de cada préstamo en lo que concierne a la información de avance financiero que será consignada en el Sistema de Ejecución de Planes de Adquisiciones (SEPA).</w:t>
      </w:r>
    </w:p>
    <w:p w14:paraId="23E8E9C3" w14:textId="77777777" w:rsidR="00205A4C" w:rsidRDefault="00205A4C" w:rsidP="006E6CF7">
      <w:pPr>
        <w:tabs>
          <w:tab w:val="left" w:pos="-1440"/>
          <w:tab w:val="left" w:pos="-720"/>
        </w:tabs>
        <w:suppressAutoHyphens/>
        <w:jc w:val="both"/>
        <w:rPr>
          <w:rFonts w:ascii="Arial" w:hAnsi="Arial" w:cs="Arial"/>
          <w:b/>
          <w:sz w:val="22"/>
          <w:szCs w:val="22"/>
        </w:rPr>
      </w:pPr>
    </w:p>
    <w:p w14:paraId="509EFA40" w14:textId="77777777" w:rsidR="00922807" w:rsidRDefault="00922807" w:rsidP="006E6CF7">
      <w:pPr>
        <w:tabs>
          <w:tab w:val="left" w:pos="-1440"/>
          <w:tab w:val="left" w:pos="-720"/>
        </w:tabs>
        <w:suppressAutoHyphens/>
        <w:jc w:val="both"/>
        <w:rPr>
          <w:rFonts w:ascii="Arial" w:hAnsi="Arial" w:cs="Arial"/>
          <w:b/>
          <w:sz w:val="22"/>
          <w:szCs w:val="22"/>
        </w:rPr>
      </w:pPr>
    </w:p>
    <w:p w14:paraId="08F99ECB" w14:textId="509F8BB3" w:rsidR="00120667" w:rsidRPr="00664BAA" w:rsidRDefault="006701FB"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INFORMES PARA ENTREGAR</w:t>
      </w:r>
    </w:p>
    <w:p w14:paraId="027EE2F4" w14:textId="77777777" w:rsidR="007C3370" w:rsidRPr="00664BAA" w:rsidRDefault="007C3370" w:rsidP="006E6CF7">
      <w:pPr>
        <w:pStyle w:val="Prrafodelista"/>
        <w:tabs>
          <w:tab w:val="left" w:pos="-1440"/>
          <w:tab w:val="left" w:pos="-720"/>
        </w:tabs>
        <w:suppressAutoHyphens/>
        <w:jc w:val="both"/>
        <w:rPr>
          <w:rFonts w:ascii="Arial" w:hAnsi="Arial" w:cs="Arial"/>
          <w:b/>
          <w:sz w:val="22"/>
          <w:szCs w:val="22"/>
        </w:rPr>
      </w:pPr>
    </w:p>
    <w:p w14:paraId="70E0BBDD" w14:textId="59975542"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deberá presentar los siguientes informes a satisfacción del Director </w:t>
      </w:r>
      <w:r w:rsidR="00B4489F" w:rsidRPr="00664BAA">
        <w:rPr>
          <w:rFonts w:ascii="Arial" w:hAnsi="Arial" w:cs="Arial"/>
          <w:color w:val="000000" w:themeColor="text1"/>
          <w:sz w:val="22"/>
          <w:szCs w:val="22"/>
        </w:rPr>
        <w:t xml:space="preserve">General </w:t>
      </w:r>
      <w:r w:rsidRPr="00664BAA">
        <w:rPr>
          <w:rFonts w:ascii="Arial" w:hAnsi="Arial" w:cs="Arial"/>
          <w:color w:val="000000" w:themeColor="text1"/>
          <w:sz w:val="22"/>
          <w:szCs w:val="22"/>
        </w:rPr>
        <w:t>de la UGP</w:t>
      </w:r>
      <w:r w:rsidR="00B4489F" w:rsidRPr="00664BAA">
        <w:rPr>
          <w:rFonts w:ascii="Arial" w:hAnsi="Arial" w:cs="Arial"/>
          <w:color w:val="000000" w:themeColor="text1"/>
          <w:sz w:val="22"/>
          <w:szCs w:val="22"/>
        </w:rPr>
        <w:t xml:space="preserve"> o su delegado</w:t>
      </w:r>
      <w:r w:rsidRPr="00664BAA">
        <w:rPr>
          <w:rFonts w:ascii="Arial" w:hAnsi="Arial" w:cs="Arial"/>
          <w:color w:val="000000" w:themeColor="text1"/>
          <w:sz w:val="22"/>
          <w:szCs w:val="22"/>
        </w:rPr>
        <w:t>:</w:t>
      </w:r>
    </w:p>
    <w:p w14:paraId="58D54E9B" w14:textId="77777777" w:rsidR="007C3370" w:rsidRPr="00664BAA" w:rsidRDefault="007C3370" w:rsidP="006E6CF7">
      <w:pPr>
        <w:jc w:val="both"/>
        <w:rPr>
          <w:rFonts w:ascii="Arial" w:hAnsi="Arial" w:cs="Arial"/>
          <w:color w:val="000000" w:themeColor="text1"/>
          <w:sz w:val="22"/>
          <w:szCs w:val="22"/>
        </w:rPr>
      </w:pPr>
    </w:p>
    <w:p w14:paraId="2E1F6D35" w14:textId="3FAF324C" w:rsidR="004F4434" w:rsidRPr="00664BAA" w:rsidRDefault="00C64CE5" w:rsidP="004F4434">
      <w:pPr>
        <w:pStyle w:val="Ttulo"/>
        <w:jc w:val="both"/>
        <w:rPr>
          <w:rFonts w:ascii="Arial" w:hAnsi="Arial" w:cs="Arial"/>
          <w:b w:val="0"/>
          <w:bCs w:val="0"/>
          <w:color w:val="000000" w:themeColor="text1"/>
          <w:sz w:val="22"/>
          <w:szCs w:val="22"/>
        </w:rPr>
      </w:pPr>
      <w:r w:rsidRPr="00664BAA">
        <w:rPr>
          <w:rFonts w:ascii="Arial" w:hAnsi="Arial" w:cs="Arial"/>
          <w:b w:val="0"/>
          <w:bCs w:val="0"/>
          <w:color w:val="000000" w:themeColor="text1"/>
          <w:sz w:val="22"/>
          <w:szCs w:val="22"/>
        </w:rPr>
        <w:t xml:space="preserve">Informe mensual de actividades, </w:t>
      </w:r>
      <w:r w:rsidR="0090700F" w:rsidRPr="00664BAA">
        <w:rPr>
          <w:rFonts w:ascii="Arial" w:hAnsi="Arial" w:cs="Arial"/>
          <w:b w:val="0"/>
          <w:bCs w:val="0"/>
          <w:color w:val="000000" w:themeColor="text1"/>
          <w:sz w:val="22"/>
          <w:szCs w:val="22"/>
        </w:rPr>
        <w:t>que deberá ser presentado hasta el último día de cada mes</w:t>
      </w:r>
      <w:r w:rsidRPr="00664BAA">
        <w:rPr>
          <w:rFonts w:ascii="Arial" w:hAnsi="Arial" w:cs="Arial"/>
          <w:b w:val="0"/>
          <w:bCs w:val="0"/>
          <w:color w:val="000000" w:themeColor="text1"/>
          <w:sz w:val="22"/>
          <w:szCs w:val="22"/>
        </w:rPr>
        <w:t xml:space="preserve"> </w:t>
      </w:r>
      <w:r w:rsidR="007C3370" w:rsidRPr="00664BAA">
        <w:rPr>
          <w:rFonts w:ascii="Arial" w:hAnsi="Arial" w:cs="Arial"/>
          <w:b w:val="0"/>
          <w:bCs w:val="0"/>
          <w:color w:val="000000" w:themeColor="text1"/>
          <w:sz w:val="22"/>
          <w:szCs w:val="22"/>
        </w:rPr>
        <w:t xml:space="preserve">al </w:t>
      </w:r>
      <w:r w:rsidR="00FF3C97" w:rsidRPr="00664BAA">
        <w:rPr>
          <w:rFonts w:ascii="Arial" w:hAnsi="Arial" w:cs="Arial"/>
          <w:b w:val="0"/>
          <w:bCs w:val="0"/>
          <w:color w:val="000000" w:themeColor="text1"/>
          <w:sz w:val="22"/>
          <w:szCs w:val="22"/>
        </w:rPr>
        <w:t>director general</w:t>
      </w:r>
      <w:r w:rsidRPr="00664BAA">
        <w:rPr>
          <w:rFonts w:ascii="Arial" w:hAnsi="Arial" w:cs="Arial"/>
          <w:b w:val="0"/>
          <w:bCs w:val="0"/>
          <w:color w:val="000000" w:themeColor="text1"/>
          <w:sz w:val="22"/>
          <w:szCs w:val="22"/>
        </w:rPr>
        <w:t xml:space="preserve"> del Programa de Agua Potable Rural</w:t>
      </w:r>
      <w:r w:rsidR="00057FE3" w:rsidRPr="00664BAA">
        <w:rPr>
          <w:rFonts w:ascii="Arial" w:hAnsi="Arial" w:cs="Arial"/>
          <w:b w:val="0"/>
          <w:bCs w:val="0"/>
          <w:color w:val="000000" w:themeColor="text1"/>
          <w:sz w:val="22"/>
          <w:szCs w:val="22"/>
        </w:rPr>
        <w:t xml:space="preserve"> o su delegado</w:t>
      </w:r>
      <w:r w:rsidR="002B7789" w:rsidRPr="00664BAA">
        <w:rPr>
          <w:rFonts w:ascii="Arial" w:hAnsi="Arial" w:cs="Arial"/>
          <w:b w:val="0"/>
          <w:bCs w:val="0"/>
          <w:color w:val="000000" w:themeColor="text1"/>
          <w:sz w:val="22"/>
          <w:szCs w:val="22"/>
        </w:rPr>
        <w:t xml:space="preserve"> </w:t>
      </w:r>
      <w:r w:rsidRPr="00664BAA">
        <w:rPr>
          <w:rFonts w:ascii="Arial" w:hAnsi="Arial" w:cs="Arial"/>
          <w:b w:val="0"/>
          <w:bCs w:val="0"/>
          <w:color w:val="000000" w:themeColor="text1"/>
          <w:sz w:val="22"/>
          <w:szCs w:val="22"/>
        </w:rPr>
        <w:t>y deberá incluir el resumen del cumplimiento de todas las actividades indicadas en estos Términos de Referencia, más un respaldo digital de todos los documentos producidos con relación a sus funciones</w:t>
      </w:r>
      <w:r w:rsidR="00F76F4D" w:rsidRPr="00664BAA">
        <w:rPr>
          <w:rFonts w:ascii="Arial" w:hAnsi="Arial" w:cs="Arial"/>
          <w:b w:val="0"/>
          <w:bCs w:val="0"/>
          <w:color w:val="000000" w:themeColor="text1"/>
          <w:sz w:val="22"/>
          <w:szCs w:val="22"/>
        </w:rPr>
        <w:t>; con énfasis a los indicadores de resultado y de producto que le hayan sido asignados.</w:t>
      </w:r>
    </w:p>
    <w:p w14:paraId="3EE0E10E" w14:textId="06AD643F" w:rsidR="00D7538B" w:rsidRPr="00664BAA" w:rsidRDefault="00D7538B" w:rsidP="004F4434">
      <w:pPr>
        <w:ind w:left="720"/>
        <w:jc w:val="both"/>
        <w:rPr>
          <w:rFonts w:ascii="Arial" w:hAnsi="Arial" w:cs="Arial"/>
          <w:color w:val="000000" w:themeColor="text1"/>
          <w:sz w:val="22"/>
          <w:szCs w:val="22"/>
        </w:rPr>
      </w:pPr>
    </w:p>
    <w:p w14:paraId="207BC075" w14:textId="0F25F470"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DURACIÓN DEL SERVICIO</w:t>
      </w:r>
      <w:r w:rsidRPr="00664BAA">
        <w:rPr>
          <w:rFonts w:ascii="Arial" w:hAnsi="Arial" w:cs="Arial"/>
          <w:b/>
          <w:sz w:val="22"/>
          <w:szCs w:val="22"/>
        </w:rPr>
        <w:tab/>
      </w:r>
    </w:p>
    <w:p w14:paraId="38ED17A7" w14:textId="77777777" w:rsidR="006E6CF7" w:rsidRPr="00664BAA" w:rsidRDefault="006E6CF7" w:rsidP="006E6CF7">
      <w:pPr>
        <w:jc w:val="both"/>
        <w:rPr>
          <w:rFonts w:ascii="Arial" w:hAnsi="Arial" w:cs="Arial"/>
          <w:color w:val="000000" w:themeColor="text1"/>
          <w:sz w:val="22"/>
          <w:szCs w:val="22"/>
        </w:rPr>
      </w:pPr>
    </w:p>
    <w:p w14:paraId="78094B41" w14:textId="28944F1A"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La duración del servicio </w:t>
      </w:r>
      <w:r w:rsidR="0090700F" w:rsidRPr="00664BAA">
        <w:rPr>
          <w:rFonts w:ascii="Arial" w:hAnsi="Arial" w:cs="Arial"/>
          <w:color w:val="000000" w:themeColor="text1"/>
          <w:sz w:val="22"/>
          <w:szCs w:val="22"/>
        </w:rPr>
        <w:t xml:space="preserve">profesional </w:t>
      </w:r>
      <w:r w:rsidRPr="00664BAA">
        <w:rPr>
          <w:rFonts w:ascii="Arial" w:hAnsi="Arial" w:cs="Arial"/>
          <w:color w:val="000000" w:themeColor="text1"/>
          <w:sz w:val="22"/>
          <w:szCs w:val="22"/>
        </w:rPr>
        <w:t xml:space="preserve">tendrá una duración de </w:t>
      </w:r>
      <w:r w:rsidR="0090700F" w:rsidRPr="00664BAA">
        <w:rPr>
          <w:rFonts w:ascii="Arial" w:hAnsi="Arial" w:cs="Arial"/>
          <w:color w:val="000000" w:themeColor="text1"/>
          <w:sz w:val="22"/>
          <w:szCs w:val="22"/>
        </w:rPr>
        <w:t>12</w:t>
      </w:r>
      <w:r w:rsidRPr="00664BAA">
        <w:rPr>
          <w:rFonts w:ascii="Arial" w:hAnsi="Arial" w:cs="Arial"/>
          <w:color w:val="000000" w:themeColor="text1"/>
          <w:sz w:val="22"/>
          <w:szCs w:val="22"/>
        </w:rPr>
        <w:t xml:space="preserve"> meses contados a partir de la suscripción del contrato.</w:t>
      </w:r>
    </w:p>
    <w:p w14:paraId="5DD3B8B3" w14:textId="77777777" w:rsidR="00CC3CBE" w:rsidRPr="00664BAA" w:rsidRDefault="00CC3CBE" w:rsidP="006E6CF7">
      <w:pPr>
        <w:jc w:val="both"/>
        <w:rPr>
          <w:rFonts w:ascii="Arial" w:hAnsi="Arial" w:cs="Arial"/>
          <w:i/>
          <w:iCs/>
          <w:color w:val="4472C4" w:themeColor="accent1"/>
          <w:sz w:val="22"/>
          <w:szCs w:val="22"/>
        </w:rPr>
      </w:pPr>
    </w:p>
    <w:p w14:paraId="4692FCE1" w14:textId="26116E79" w:rsidR="0088528D" w:rsidRPr="00664BAA" w:rsidRDefault="00FF3C97"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RECURSOS Y FACILIDADES PARA PROVEER</w:t>
      </w:r>
      <w:r w:rsidR="0088528D" w:rsidRPr="00664BAA">
        <w:rPr>
          <w:rFonts w:ascii="Arial" w:hAnsi="Arial" w:cs="Arial"/>
          <w:b/>
          <w:sz w:val="22"/>
          <w:szCs w:val="22"/>
        </w:rPr>
        <w:t xml:space="preserve"> POR LA ENTIDAD CONTRATANTE</w:t>
      </w:r>
      <w:r w:rsidR="0088528D" w:rsidRPr="00664BAA">
        <w:rPr>
          <w:rFonts w:ascii="Arial" w:hAnsi="Arial" w:cs="Arial"/>
          <w:b/>
          <w:sz w:val="22"/>
          <w:szCs w:val="22"/>
        </w:rPr>
        <w:tab/>
      </w:r>
    </w:p>
    <w:p w14:paraId="78EF024E" w14:textId="77777777" w:rsidR="006E6CF7" w:rsidRPr="00664BAA" w:rsidRDefault="006E6CF7" w:rsidP="006E6CF7">
      <w:pPr>
        <w:jc w:val="both"/>
        <w:rPr>
          <w:rFonts w:ascii="Arial" w:hAnsi="Arial" w:cs="Arial"/>
          <w:color w:val="000000" w:themeColor="text1"/>
          <w:sz w:val="22"/>
          <w:szCs w:val="22"/>
        </w:rPr>
      </w:pPr>
    </w:p>
    <w:p w14:paraId="77CA89C1" w14:textId="640FFCE1"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Gobierno Autónomo Descentralizado Municipal de Cantón Portoviejo, proveerá un área de trabajo con los equipos tecnológicos requeridos para el desarrollo de las actividades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asimismo proveerá de ser requerido con un vehículo del proyecto para la movilización.</w:t>
      </w:r>
    </w:p>
    <w:p w14:paraId="23FAF45F" w14:textId="77777777" w:rsidR="00703AA4" w:rsidRPr="00664BAA" w:rsidRDefault="00703AA4" w:rsidP="006E6CF7">
      <w:pPr>
        <w:jc w:val="both"/>
        <w:rPr>
          <w:rFonts w:ascii="Arial" w:hAnsi="Arial" w:cs="Arial"/>
          <w:color w:val="000000" w:themeColor="text1"/>
          <w:sz w:val="22"/>
          <w:szCs w:val="22"/>
        </w:rPr>
      </w:pPr>
    </w:p>
    <w:p w14:paraId="3013B8BC" w14:textId="4A067C14"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E</w:t>
      </w:r>
      <w:r w:rsidR="00703AA4" w:rsidRPr="00664BAA">
        <w:rPr>
          <w:rFonts w:ascii="Arial" w:hAnsi="Arial" w:cs="Arial"/>
          <w:color w:val="000000" w:themeColor="text1"/>
          <w:sz w:val="22"/>
          <w:szCs w:val="22"/>
        </w:rPr>
        <w:t>l</w:t>
      </w:r>
      <w:r w:rsidRPr="00664BAA">
        <w:rPr>
          <w:rFonts w:ascii="Arial" w:hAnsi="Arial" w:cs="Arial"/>
          <w:color w:val="000000" w:themeColor="text1"/>
          <w:sz w:val="22"/>
          <w:szCs w:val="22"/>
        </w:rPr>
        <w:t xml:space="preserve"> horario de trabajo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se ajustará al de los servidores públicos del programa, requiriendo en casos excepcionales trabajar en horarios extraordinarios.</w:t>
      </w:r>
    </w:p>
    <w:p w14:paraId="3F455F74" w14:textId="77777777" w:rsidR="00120667" w:rsidRPr="00664BAA" w:rsidRDefault="00120667" w:rsidP="006E6CF7">
      <w:pPr>
        <w:tabs>
          <w:tab w:val="left" w:pos="-1440"/>
          <w:tab w:val="left" w:pos="-720"/>
        </w:tabs>
        <w:suppressAutoHyphens/>
        <w:jc w:val="both"/>
        <w:rPr>
          <w:rFonts w:ascii="Arial" w:hAnsi="Arial" w:cs="Arial"/>
          <w:b/>
          <w:sz w:val="22"/>
          <w:szCs w:val="22"/>
        </w:rPr>
      </w:pPr>
    </w:p>
    <w:p w14:paraId="0FFC1C4F" w14:textId="377DE50A"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PERFIL DEL </w:t>
      </w:r>
      <w:r w:rsidR="009A7C3D" w:rsidRPr="00664BAA">
        <w:rPr>
          <w:rFonts w:ascii="Arial" w:hAnsi="Arial" w:cs="Arial"/>
          <w:b/>
          <w:sz w:val="22"/>
          <w:szCs w:val="22"/>
        </w:rPr>
        <w:t>PROFESIONAL</w:t>
      </w:r>
    </w:p>
    <w:p w14:paraId="792CBBE6" w14:textId="77777777" w:rsidR="007F2FF2" w:rsidRPr="00664BAA" w:rsidRDefault="007F2FF2" w:rsidP="006E6CF7">
      <w:pPr>
        <w:tabs>
          <w:tab w:val="left" w:pos="810"/>
        </w:tabs>
        <w:jc w:val="both"/>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0"/>
      </w:tblGrid>
      <w:tr w:rsidR="00205A4C" w14:paraId="3F78D1C2" w14:textId="77777777" w:rsidTr="00205A4C">
        <w:trPr>
          <w:trHeight w:val="491"/>
          <w:jc w:val="center"/>
        </w:trPr>
        <w:tc>
          <w:tcPr>
            <w:tcW w:w="8750" w:type="dxa"/>
          </w:tcPr>
          <w:p w14:paraId="5DDB41D1" w14:textId="77777777" w:rsidR="00205A4C" w:rsidRDefault="00205A4C" w:rsidP="00674D68">
            <w:pPr>
              <w:pStyle w:val="TableParagraph"/>
              <w:spacing w:before="120"/>
              <w:ind w:left="10"/>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r>
      <w:tr w:rsidR="00205A4C" w14:paraId="314BF5EC" w14:textId="77777777" w:rsidTr="00205A4C">
        <w:trPr>
          <w:trHeight w:val="491"/>
          <w:jc w:val="center"/>
        </w:trPr>
        <w:tc>
          <w:tcPr>
            <w:tcW w:w="8750" w:type="dxa"/>
            <w:shd w:val="clear" w:color="auto" w:fill="D9D9D9"/>
          </w:tcPr>
          <w:p w14:paraId="7CC51F3A" w14:textId="77777777" w:rsidR="00205A4C" w:rsidRDefault="00205A4C" w:rsidP="00674D68">
            <w:pPr>
              <w:pStyle w:val="TableParagraph"/>
              <w:spacing w:before="120"/>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205A4C" w14:paraId="4E62B27B" w14:textId="77777777" w:rsidTr="00205A4C">
        <w:trPr>
          <w:trHeight w:val="1121"/>
          <w:jc w:val="center"/>
        </w:trPr>
        <w:tc>
          <w:tcPr>
            <w:tcW w:w="8750" w:type="dxa"/>
          </w:tcPr>
          <w:p w14:paraId="37D3AB62" w14:textId="3ED6CE16" w:rsidR="00205A4C" w:rsidRDefault="00922807" w:rsidP="00674D68">
            <w:pPr>
              <w:pStyle w:val="TableParagraph"/>
              <w:spacing w:before="121"/>
              <w:ind w:left="107"/>
            </w:pPr>
            <w:r w:rsidRPr="00922807">
              <w:t>Acreditar título universitario en las áreas: Título en Ingeniería Financiera, Contabilidad y Auditoría, Economía, Administración de Empresas</w:t>
            </w:r>
          </w:p>
        </w:tc>
      </w:tr>
      <w:tr w:rsidR="00205A4C" w14:paraId="51D0A7F2" w14:textId="77777777" w:rsidTr="00205A4C">
        <w:trPr>
          <w:trHeight w:val="525"/>
          <w:jc w:val="center"/>
        </w:trPr>
        <w:tc>
          <w:tcPr>
            <w:tcW w:w="8750" w:type="dxa"/>
            <w:shd w:val="clear" w:color="auto" w:fill="D9D9D9"/>
          </w:tcPr>
          <w:p w14:paraId="3B65F765" w14:textId="023A16F1" w:rsidR="00205A4C" w:rsidRDefault="00205A4C" w:rsidP="00674D68">
            <w:pPr>
              <w:pStyle w:val="TableParagraph"/>
              <w:spacing w:before="136"/>
              <w:ind w:left="107"/>
              <w:rPr>
                <w:rFonts w:ascii="Arial" w:hAnsi="Arial"/>
                <w:b/>
              </w:rPr>
            </w:pPr>
            <w:r>
              <w:rPr>
                <w:rFonts w:ascii="Arial" w:hAnsi="Arial"/>
                <w:b/>
              </w:rPr>
              <w:lastRenderedPageBreak/>
              <w:t>Experiencia</w:t>
            </w:r>
            <w:r w:rsidR="00922807">
              <w:rPr>
                <w:rFonts w:ascii="Arial" w:hAnsi="Arial"/>
                <w:b/>
              </w:rPr>
              <w:t xml:space="preserve"> General</w:t>
            </w:r>
            <w:r>
              <w:rPr>
                <w:rFonts w:ascii="Arial" w:hAnsi="Arial"/>
                <w:b/>
                <w:spacing w:val="-7"/>
              </w:rPr>
              <w:t xml:space="preserve"> </w:t>
            </w:r>
            <w:r>
              <w:rPr>
                <w:rFonts w:ascii="Arial" w:hAnsi="Arial"/>
                <w:b/>
                <w:spacing w:val="-2"/>
              </w:rPr>
              <w:t>Mínima</w:t>
            </w:r>
          </w:p>
        </w:tc>
      </w:tr>
      <w:tr w:rsidR="00205A4C" w14:paraId="70FD9099" w14:textId="77777777" w:rsidTr="00CD7841">
        <w:trPr>
          <w:trHeight w:val="525"/>
          <w:jc w:val="center"/>
        </w:trPr>
        <w:tc>
          <w:tcPr>
            <w:tcW w:w="8750" w:type="dxa"/>
          </w:tcPr>
          <w:p w14:paraId="6EC404EB" w14:textId="720BEEB9" w:rsidR="00205A4C" w:rsidRDefault="00922807" w:rsidP="00CD7841">
            <w:pPr>
              <w:pStyle w:val="TableParagraph"/>
              <w:spacing w:before="136"/>
              <w:ind w:left="107"/>
              <w:jc w:val="both"/>
              <w:rPr>
                <w:rFonts w:ascii="Arial" w:hAnsi="Arial"/>
                <w:b/>
              </w:rPr>
            </w:pPr>
            <w:r w:rsidRPr="00922807">
              <w:t>Mínima de cinco (5) años de ejercicio profesional, contados a partir de la obtención del primer título profesional.</w:t>
            </w:r>
          </w:p>
        </w:tc>
      </w:tr>
      <w:tr w:rsidR="00205A4C" w14:paraId="27760566" w14:textId="77777777" w:rsidTr="00205A4C">
        <w:trPr>
          <w:trHeight w:val="537"/>
          <w:jc w:val="center"/>
        </w:trPr>
        <w:tc>
          <w:tcPr>
            <w:tcW w:w="8750" w:type="dxa"/>
            <w:shd w:val="clear" w:color="auto" w:fill="C5DFB3"/>
          </w:tcPr>
          <w:p w14:paraId="4CC7C8FA" w14:textId="77777777" w:rsidR="00205A4C" w:rsidRDefault="00205A4C" w:rsidP="00674D68">
            <w:pPr>
              <w:pStyle w:val="TableParagraph"/>
              <w:spacing w:before="141"/>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205A4C" w14:paraId="524DEE3C" w14:textId="77777777" w:rsidTr="00CD7841">
        <w:trPr>
          <w:trHeight w:val="537"/>
          <w:jc w:val="center"/>
        </w:trPr>
        <w:tc>
          <w:tcPr>
            <w:tcW w:w="8750" w:type="dxa"/>
          </w:tcPr>
          <w:p w14:paraId="2356C19A" w14:textId="21D6D367" w:rsidR="00205A4C" w:rsidRPr="00CD7841" w:rsidRDefault="00922807" w:rsidP="00674D68">
            <w:pPr>
              <w:pStyle w:val="TableParagraph"/>
              <w:spacing w:before="141"/>
              <w:ind w:left="107"/>
              <w:rPr>
                <w:rFonts w:ascii="Arial" w:hAnsi="Arial"/>
                <w:bCs/>
              </w:rPr>
            </w:pPr>
            <w:r w:rsidRPr="00922807">
              <w:rPr>
                <w:rFonts w:ascii="Arial" w:hAnsi="Arial"/>
                <w:bCs/>
              </w:rPr>
              <w:t>Acreditar experiencia especifica mínima de cuatro (4) años en cargos de especialista o analista en áreas de gestión financiera o de auditoría o control interno.</w:t>
            </w:r>
          </w:p>
        </w:tc>
      </w:tr>
    </w:tbl>
    <w:p w14:paraId="194A6B06" w14:textId="53DC06DD" w:rsidR="005E7D37" w:rsidRDefault="005E7D37" w:rsidP="006E6CF7">
      <w:pPr>
        <w:widowControl w:val="0"/>
        <w:tabs>
          <w:tab w:val="left" w:pos="-720"/>
          <w:tab w:val="left" w:pos="0"/>
        </w:tabs>
        <w:suppressAutoHyphens/>
        <w:jc w:val="both"/>
        <w:rPr>
          <w:rFonts w:ascii="Arial" w:hAnsi="Arial" w:cs="Arial"/>
          <w:sz w:val="22"/>
          <w:szCs w:val="22"/>
        </w:rPr>
      </w:pPr>
    </w:p>
    <w:p w14:paraId="048ADA09" w14:textId="77777777" w:rsidR="00205A4C" w:rsidRPr="00664BAA" w:rsidRDefault="00205A4C" w:rsidP="006E6CF7">
      <w:pPr>
        <w:widowControl w:val="0"/>
        <w:tabs>
          <w:tab w:val="left" w:pos="-720"/>
          <w:tab w:val="left" w:pos="0"/>
        </w:tabs>
        <w:suppressAutoHyphens/>
        <w:jc w:val="both"/>
        <w:rPr>
          <w:rFonts w:ascii="Arial" w:hAnsi="Arial" w:cs="Arial"/>
          <w:sz w:val="22"/>
          <w:szCs w:val="22"/>
        </w:rPr>
      </w:pPr>
    </w:p>
    <w:p w14:paraId="55D6AAA3" w14:textId="3E397C77" w:rsidR="0088528D" w:rsidRPr="00664BAA" w:rsidRDefault="0033060C"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HONORARIOS PROFESIONALES</w:t>
      </w:r>
    </w:p>
    <w:p w14:paraId="4FEC1CA4" w14:textId="30139BBE" w:rsidR="00120667" w:rsidRPr="00664BAA" w:rsidRDefault="00120667" w:rsidP="006E6CF7">
      <w:pPr>
        <w:tabs>
          <w:tab w:val="left" w:pos="-1440"/>
          <w:tab w:val="left" w:pos="-720"/>
        </w:tabs>
        <w:suppressAutoHyphens/>
        <w:jc w:val="both"/>
        <w:rPr>
          <w:rFonts w:ascii="Arial" w:hAnsi="Arial" w:cs="Arial"/>
          <w:b/>
          <w:sz w:val="22"/>
          <w:szCs w:val="22"/>
        </w:rPr>
      </w:pPr>
    </w:p>
    <w:p w14:paraId="6D3CBF40" w14:textId="7EB11658"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El monto es de US</w:t>
      </w:r>
      <w:r w:rsidR="00900F0E" w:rsidRPr="00664BAA">
        <w:rPr>
          <w:rFonts w:ascii="Arial" w:hAnsi="Arial" w:cs="Arial"/>
          <w:color w:val="000000" w:themeColor="text1"/>
          <w:sz w:val="22"/>
          <w:szCs w:val="22"/>
        </w:rPr>
        <w:t>D.</w:t>
      </w:r>
      <w:r w:rsidR="000A609F" w:rsidRPr="00664BAA">
        <w:rPr>
          <w:rFonts w:ascii="Arial" w:hAnsi="Arial" w:cs="Arial"/>
          <w:color w:val="000000" w:themeColor="text1"/>
          <w:sz w:val="22"/>
          <w:szCs w:val="22"/>
        </w:rPr>
        <w:t xml:space="preserve"> </w:t>
      </w:r>
      <w:r w:rsidR="00B905B6" w:rsidRPr="00664BAA">
        <w:rPr>
          <w:rFonts w:ascii="Arial" w:hAnsi="Arial" w:cs="Arial"/>
          <w:color w:val="000000" w:themeColor="text1"/>
          <w:sz w:val="22"/>
          <w:szCs w:val="22"/>
        </w:rPr>
        <w:t>2</w:t>
      </w:r>
      <w:r w:rsidR="00922807">
        <w:rPr>
          <w:rFonts w:ascii="Arial" w:hAnsi="Arial" w:cs="Arial"/>
          <w:color w:val="000000" w:themeColor="text1"/>
          <w:sz w:val="22"/>
          <w:szCs w:val="22"/>
        </w:rPr>
        <w:t>6</w:t>
      </w:r>
      <w:r w:rsidR="00900F0E" w:rsidRPr="00664BAA">
        <w:rPr>
          <w:rFonts w:ascii="Arial" w:hAnsi="Arial" w:cs="Arial"/>
          <w:color w:val="000000" w:themeColor="text1"/>
          <w:sz w:val="22"/>
          <w:szCs w:val="22"/>
        </w:rPr>
        <w:t>,</w:t>
      </w:r>
      <w:r w:rsidR="00922807">
        <w:rPr>
          <w:rFonts w:ascii="Arial" w:hAnsi="Arial" w:cs="Arial"/>
          <w:color w:val="000000" w:themeColor="text1"/>
          <w:sz w:val="22"/>
          <w:szCs w:val="22"/>
        </w:rPr>
        <w:t>400</w:t>
      </w:r>
      <w:r w:rsidR="00900F0E" w:rsidRPr="00664BAA">
        <w:rPr>
          <w:rFonts w:ascii="Arial" w:hAnsi="Arial" w:cs="Arial"/>
          <w:color w:val="000000" w:themeColor="text1"/>
          <w:sz w:val="22"/>
          <w:szCs w:val="22"/>
        </w:rPr>
        <w:t>.</w:t>
      </w:r>
      <w:r w:rsidR="006A6BCE" w:rsidRPr="00664BAA">
        <w:rPr>
          <w:rFonts w:ascii="Arial" w:hAnsi="Arial" w:cs="Arial"/>
          <w:color w:val="000000" w:themeColor="text1"/>
          <w:sz w:val="22"/>
          <w:szCs w:val="22"/>
        </w:rPr>
        <w:t>00</w:t>
      </w:r>
      <w:r w:rsidRPr="00664BAA">
        <w:rPr>
          <w:rFonts w:ascii="Arial" w:hAnsi="Arial" w:cs="Arial"/>
          <w:color w:val="000000" w:themeColor="text1"/>
          <w:sz w:val="22"/>
          <w:szCs w:val="22"/>
        </w:rPr>
        <w:t xml:space="preserve"> dólares de los Estados Unidos de América (USD), más el valor del IVA.</w:t>
      </w:r>
    </w:p>
    <w:p w14:paraId="4E81E420" w14:textId="77777777" w:rsidR="00C64CE5" w:rsidRPr="00664BAA" w:rsidRDefault="00C64CE5" w:rsidP="006A4A8A">
      <w:pPr>
        <w:jc w:val="both"/>
        <w:rPr>
          <w:rFonts w:ascii="Arial" w:hAnsi="Arial" w:cs="Arial"/>
          <w:color w:val="000000" w:themeColor="text1"/>
          <w:sz w:val="22"/>
          <w:szCs w:val="22"/>
        </w:rPr>
      </w:pPr>
    </w:p>
    <w:p w14:paraId="68196C6D" w14:textId="77777777"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Se considerarán gastos reembolsables los incurridos por pasajes aéreos o movilizaciones fuera de la provincia de Manabí, donde se pagará el respectivo viático y/o subsistencia, además de los gastos incurridos en el transporte motivo de la movilización, tomando como base el instructivo de pago de Viáticos y subsistencias del Gobierno Autónomo Descentralizado del Cantón Portoviejo.</w:t>
      </w:r>
    </w:p>
    <w:p w14:paraId="32617268" w14:textId="77777777" w:rsidR="00C64CE5" w:rsidRPr="00664BAA" w:rsidRDefault="00C64CE5" w:rsidP="006A4A8A">
      <w:pPr>
        <w:jc w:val="both"/>
        <w:rPr>
          <w:rFonts w:ascii="Arial" w:hAnsi="Arial" w:cs="Arial"/>
          <w:color w:val="000000" w:themeColor="text1"/>
          <w:sz w:val="22"/>
          <w:szCs w:val="22"/>
        </w:rPr>
      </w:pPr>
    </w:p>
    <w:p w14:paraId="5F6ECD55" w14:textId="6E43F7C4"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Los pagos se realizarán conforme a la siguiente descripción:</w:t>
      </w:r>
    </w:p>
    <w:p w14:paraId="38C80FA5" w14:textId="77777777" w:rsidR="00C64CE5" w:rsidRPr="00664BAA" w:rsidRDefault="00C64CE5" w:rsidP="006E6CF7">
      <w:pPr>
        <w:tabs>
          <w:tab w:val="left" w:pos="-720"/>
        </w:tabs>
        <w:suppressAutoHyphens/>
        <w:ind w:left="567"/>
        <w:jc w:val="both"/>
        <w:rPr>
          <w:rFonts w:ascii="Arial" w:eastAsia="Calibri" w:hAnsi="Arial" w:cs="Arial"/>
          <w:sz w:val="22"/>
          <w:szCs w:val="22"/>
          <w:lang w:eastAsia="es-EC"/>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1825"/>
        <w:gridCol w:w="2260"/>
      </w:tblGrid>
      <w:tr w:rsidR="00CD7841" w14:paraId="7A72CFFF" w14:textId="77777777" w:rsidTr="00922807">
        <w:trPr>
          <w:trHeight w:val="746"/>
          <w:jc w:val="center"/>
        </w:trPr>
        <w:tc>
          <w:tcPr>
            <w:tcW w:w="4693" w:type="dxa"/>
          </w:tcPr>
          <w:p w14:paraId="2597BFD6" w14:textId="77777777" w:rsidR="00CD7841" w:rsidRDefault="00CD7841" w:rsidP="00674D68">
            <w:pPr>
              <w:pStyle w:val="TableParagraph"/>
              <w:spacing w:before="247"/>
              <w:ind w:left="10" w:right="2"/>
              <w:jc w:val="center"/>
              <w:rPr>
                <w:rFonts w:ascii="Arial"/>
                <w:b/>
              </w:rPr>
            </w:pPr>
            <w:r>
              <w:rPr>
                <w:rFonts w:ascii="Arial"/>
                <w:b/>
                <w:spacing w:val="-4"/>
              </w:rPr>
              <w:t>Hito</w:t>
            </w:r>
          </w:p>
        </w:tc>
        <w:tc>
          <w:tcPr>
            <w:tcW w:w="1825" w:type="dxa"/>
          </w:tcPr>
          <w:p w14:paraId="49A74B0F" w14:textId="77777777" w:rsidR="00CD7841" w:rsidRDefault="00CD7841" w:rsidP="00674D68">
            <w:pPr>
              <w:pStyle w:val="TableParagraph"/>
              <w:spacing w:before="120"/>
              <w:ind w:left="489" w:right="126" w:hanging="142"/>
              <w:rPr>
                <w:rFonts w:ascii="Arial"/>
                <w:b/>
              </w:rPr>
            </w:pPr>
            <w:r>
              <w:rPr>
                <w:rFonts w:ascii="Arial"/>
                <w:b/>
                <w:spacing w:val="-2"/>
              </w:rPr>
              <w:t xml:space="preserve">Porcentaje </w:t>
            </w:r>
            <w:r>
              <w:rPr>
                <w:rFonts w:ascii="Arial"/>
                <w:b/>
              </w:rPr>
              <w:t>de pago</w:t>
            </w:r>
          </w:p>
        </w:tc>
        <w:tc>
          <w:tcPr>
            <w:tcW w:w="2260" w:type="dxa"/>
          </w:tcPr>
          <w:p w14:paraId="31F761E1" w14:textId="77777777" w:rsidR="00CD7841" w:rsidRDefault="00CD7841" w:rsidP="00674D68">
            <w:pPr>
              <w:pStyle w:val="TableParagraph"/>
              <w:spacing w:before="247"/>
              <w:ind w:left="7"/>
              <w:jc w:val="center"/>
              <w:rPr>
                <w:rFonts w:ascii="Arial"/>
                <w:b/>
              </w:rPr>
            </w:pPr>
            <w:r>
              <w:rPr>
                <w:rFonts w:ascii="Arial"/>
                <w:b/>
              </w:rPr>
              <w:t>Monto</w:t>
            </w:r>
            <w:r>
              <w:rPr>
                <w:rFonts w:ascii="Arial"/>
                <w:b/>
                <w:spacing w:val="-6"/>
              </w:rPr>
              <w:t xml:space="preserve"> </w:t>
            </w:r>
            <w:r>
              <w:rPr>
                <w:rFonts w:ascii="Arial"/>
                <w:b/>
              </w:rPr>
              <w:t>de</w:t>
            </w:r>
            <w:r>
              <w:rPr>
                <w:rFonts w:ascii="Arial"/>
                <w:b/>
                <w:spacing w:val="-1"/>
              </w:rPr>
              <w:t xml:space="preserve"> </w:t>
            </w:r>
            <w:r>
              <w:rPr>
                <w:rFonts w:ascii="Arial"/>
                <w:b/>
                <w:spacing w:val="-4"/>
              </w:rPr>
              <w:t>Pago</w:t>
            </w:r>
          </w:p>
        </w:tc>
      </w:tr>
      <w:tr w:rsidR="00CD7841" w14:paraId="31E2E76E" w14:textId="77777777" w:rsidTr="00922807">
        <w:trPr>
          <w:trHeight w:val="556"/>
          <w:jc w:val="center"/>
        </w:trPr>
        <w:tc>
          <w:tcPr>
            <w:tcW w:w="4693" w:type="dxa"/>
          </w:tcPr>
          <w:p w14:paraId="21A272FC" w14:textId="77777777" w:rsidR="00CD7841" w:rsidRDefault="00CD7841" w:rsidP="00674D68">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1</w:t>
            </w:r>
          </w:p>
        </w:tc>
        <w:tc>
          <w:tcPr>
            <w:tcW w:w="1825" w:type="dxa"/>
          </w:tcPr>
          <w:p w14:paraId="7021DF12" w14:textId="77777777" w:rsidR="00CD7841" w:rsidRDefault="00CD7841" w:rsidP="00674D68">
            <w:pPr>
              <w:pStyle w:val="TableParagraph"/>
              <w:spacing w:before="151"/>
              <w:ind w:left="10"/>
              <w:jc w:val="center"/>
            </w:pPr>
            <w:r>
              <w:rPr>
                <w:spacing w:val="-2"/>
              </w:rPr>
              <w:t>8.33%</w:t>
            </w:r>
          </w:p>
        </w:tc>
        <w:tc>
          <w:tcPr>
            <w:tcW w:w="2260" w:type="dxa"/>
          </w:tcPr>
          <w:p w14:paraId="5E77B836" w14:textId="4E8EA8AB" w:rsidR="00CD7841" w:rsidRDefault="00CD7841" w:rsidP="00674D68">
            <w:pPr>
              <w:pStyle w:val="TableParagraph"/>
              <w:spacing w:before="151"/>
              <w:ind w:left="7" w:right="3"/>
              <w:jc w:val="center"/>
            </w:pPr>
            <w:r>
              <w:t>$</w:t>
            </w:r>
            <w:r w:rsidR="00922807">
              <w:t>2.200</w:t>
            </w:r>
            <w:r>
              <w:t>,00</w:t>
            </w:r>
            <w:r>
              <w:rPr>
                <w:spacing w:val="-5"/>
              </w:rPr>
              <w:t xml:space="preserve"> </w:t>
            </w:r>
            <w:r>
              <w:t>más</w:t>
            </w:r>
            <w:r>
              <w:rPr>
                <w:spacing w:val="-3"/>
              </w:rPr>
              <w:t xml:space="preserve"> </w:t>
            </w:r>
            <w:r>
              <w:rPr>
                <w:spacing w:val="-5"/>
              </w:rPr>
              <w:t>IVA</w:t>
            </w:r>
          </w:p>
        </w:tc>
      </w:tr>
      <w:tr w:rsidR="00922807" w14:paraId="55F95DD1" w14:textId="77777777" w:rsidTr="00922807">
        <w:trPr>
          <w:trHeight w:val="542"/>
          <w:jc w:val="center"/>
        </w:trPr>
        <w:tc>
          <w:tcPr>
            <w:tcW w:w="4693" w:type="dxa"/>
          </w:tcPr>
          <w:p w14:paraId="68D52B71"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2</w:t>
            </w:r>
          </w:p>
        </w:tc>
        <w:tc>
          <w:tcPr>
            <w:tcW w:w="1825" w:type="dxa"/>
          </w:tcPr>
          <w:p w14:paraId="54F08F00" w14:textId="77777777" w:rsidR="00922807" w:rsidRDefault="00922807" w:rsidP="00922807">
            <w:pPr>
              <w:pStyle w:val="TableParagraph"/>
              <w:spacing w:before="120"/>
              <w:ind w:left="10"/>
              <w:jc w:val="center"/>
            </w:pPr>
            <w:r>
              <w:rPr>
                <w:spacing w:val="-2"/>
              </w:rPr>
              <w:t>8.33%</w:t>
            </w:r>
          </w:p>
        </w:tc>
        <w:tc>
          <w:tcPr>
            <w:tcW w:w="2260" w:type="dxa"/>
          </w:tcPr>
          <w:p w14:paraId="2BAAE3FE" w14:textId="74D06091"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D7A3E23" w14:textId="77777777" w:rsidTr="00922807">
        <w:trPr>
          <w:trHeight w:val="556"/>
          <w:jc w:val="center"/>
        </w:trPr>
        <w:tc>
          <w:tcPr>
            <w:tcW w:w="4693" w:type="dxa"/>
          </w:tcPr>
          <w:p w14:paraId="5A90ECE5"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3</w:t>
            </w:r>
          </w:p>
        </w:tc>
        <w:tc>
          <w:tcPr>
            <w:tcW w:w="1825" w:type="dxa"/>
          </w:tcPr>
          <w:p w14:paraId="04DD0275" w14:textId="77777777" w:rsidR="00922807" w:rsidRDefault="00922807" w:rsidP="00922807">
            <w:pPr>
              <w:pStyle w:val="TableParagraph"/>
              <w:spacing w:before="120"/>
              <w:ind w:left="10"/>
              <w:jc w:val="center"/>
            </w:pPr>
            <w:r>
              <w:rPr>
                <w:spacing w:val="-2"/>
              </w:rPr>
              <w:t>8.33%</w:t>
            </w:r>
          </w:p>
        </w:tc>
        <w:tc>
          <w:tcPr>
            <w:tcW w:w="2260" w:type="dxa"/>
          </w:tcPr>
          <w:p w14:paraId="2DB4003F" w14:textId="4D287861"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5C7BA457" w14:textId="77777777" w:rsidTr="00922807">
        <w:trPr>
          <w:trHeight w:val="541"/>
          <w:jc w:val="center"/>
        </w:trPr>
        <w:tc>
          <w:tcPr>
            <w:tcW w:w="4693" w:type="dxa"/>
          </w:tcPr>
          <w:p w14:paraId="05AEA8F9"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4</w:t>
            </w:r>
          </w:p>
        </w:tc>
        <w:tc>
          <w:tcPr>
            <w:tcW w:w="1825" w:type="dxa"/>
          </w:tcPr>
          <w:p w14:paraId="18950D6F" w14:textId="77777777" w:rsidR="00922807" w:rsidRDefault="00922807" w:rsidP="00922807">
            <w:pPr>
              <w:pStyle w:val="TableParagraph"/>
              <w:spacing w:before="120"/>
              <w:ind w:left="10"/>
              <w:jc w:val="center"/>
            </w:pPr>
            <w:r>
              <w:rPr>
                <w:spacing w:val="-2"/>
              </w:rPr>
              <w:t>8.33%</w:t>
            </w:r>
          </w:p>
        </w:tc>
        <w:tc>
          <w:tcPr>
            <w:tcW w:w="2260" w:type="dxa"/>
          </w:tcPr>
          <w:p w14:paraId="29311EE9" w14:textId="057CD8A0"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70DD65AC" w14:textId="77777777" w:rsidTr="00922807">
        <w:trPr>
          <w:trHeight w:val="556"/>
          <w:jc w:val="center"/>
        </w:trPr>
        <w:tc>
          <w:tcPr>
            <w:tcW w:w="4693" w:type="dxa"/>
          </w:tcPr>
          <w:p w14:paraId="0E5C7354"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5</w:t>
            </w:r>
          </w:p>
        </w:tc>
        <w:tc>
          <w:tcPr>
            <w:tcW w:w="1825" w:type="dxa"/>
          </w:tcPr>
          <w:p w14:paraId="0BC10934" w14:textId="77777777" w:rsidR="00922807" w:rsidRDefault="00922807" w:rsidP="00922807">
            <w:pPr>
              <w:pStyle w:val="TableParagraph"/>
              <w:spacing w:before="120"/>
              <w:ind w:left="10"/>
              <w:jc w:val="center"/>
            </w:pPr>
            <w:r>
              <w:rPr>
                <w:spacing w:val="-2"/>
              </w:rPr>
              <w:t>8.33%</w:t>
            </w:r>
          </w:p>
        </w:tc>
        <w:tc>
          <w:tcPr>
            <w:tcW w:w="2260" w:type="dxa"/>
          </w:tcPr>
          <w:p w14:paraId="078ABF66" w14:textId="0D8B00A3"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B06E0DB" w14:textId="77777777" w:rsidTr="00922807">
        <w:trPr>
          <w:trHeight w:val="539"/>
          <w:jc w:val="center"/>
        </w:trPr>
        <w:tc>
          <w:tcPr>
            <w:tcW w:w="4693" w:type="dxa"/>
          </w:tcPr>
          <w:p w14:paraId="78926B78"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6</w:t>
            </w:r>
          </w:p>
        </w:tc>
        <w:tc>
          <w:tcPr>
            <w:tcW w:w="1825" w:type="dxa"/>
          </w:tcPr>
          <w:p w14:paraId="2431E1B1" w14:textId="77777777" w:rsidR="00922807" w:rsidRDefault="00922807" w:rsidP="00922807">
            <w:pPr>
              <w:pStyle w:val="TableParagraph"/>
              <w:spacing w:before="120"/>
              <w:ind w:left="10"/>
              <w:jc w:val="center"/>
            </w:pPr>
            <w:r>
              <w:rPr>
                <w:spacing w:val="-2"/>
              </w:rPr>
              <w:t>8.33%</w:t>
            </w:r>
          </w:p>
        </w:tc>
        <w:tc>
          <w:tcPr>
            <w:tcW w:w="2260" w:type="dxa"/>
          </w:tcPr>
          <w:p w14:paraId="28AC09F6" w14:textId="39F48A14"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494F82B" w14:textId="77777777" w:rsidTr="00922807">
        <w:trPr>
          <w:trHeight w:val="558"/>
          <w:jc w:val="center"/>
        </w:trPr>
        <w:tc>
          <w:tcPr>
            <w:tcW w:w="4693" w:type="dxa"/>
          </w:tcPr>
          <w:p w14:paraId="01ED1E22" w14:textId="77777777" w:rsidR="00922807" w:rsidRDefault="00922807" w:rsidP="00922807">
            <w:pPr>
              <w:pStyle w:val="TableParagraph"/>
              <w:spacing w:before="153"/>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7</w:t>
            </w:r>
          </w:p>
        </w:tc>
        <w:tc>
          <w:tcPr>
            <w:tcW w:w="1825" w:type="dxa"/>
          </w:tcPr>
          <w:p w14:paraId="00A9B979" w14:textId="77777777" w:rsidR="00922807" w:rsidRDefault="00922807" w:rsidP="00922807">
            <w:pPr>
              <w:pStyle w:val="TableParagraph"/>
              <w:spacing w:before="122"/>
              <w:ind w:left="10"/>
              <w:jc w:val="center"/>
            </w:pPr>
            <w:r>
              <w:rPr>
                <w:spacing w:val="-2"/>
              </w:rPr>
              <w:t>8.33%</w:t>
            </w:r>
          </w:p>
        </w:tc>
        <w:tc>
          <w:tcPr>
            <w:tcW w:w="2260" w:type="dxa"/>
          </w:tcPr>
          <w:p w14:paraId="0A3D1681" w14:textId="4B134AAB" w:rsidR="00922807" w:rsidRDefault="00922807" w:rsidP="00922807">
            <w:pPr>
              <w:pStyle w:val="TableParagraph"/>
              <w:spacing w:before="122"/>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0646B6E4" w14:textId="77777777" w:rsidTr="00922807">
        <w:trPr>
          <w:trHeight w:val="557"/>
          <w:jc w:val="center"/>
        </w:trPr>
        <w:tc>
          <w:tcPr>
            <w:tcW w:w="4693" w:type="dxa"/>
          </w:tcPr>
          <w:p w14:paraId="4201883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8</w:t>
            </w:r>
          </w:p>
        </w:tc>
        <w:tc>
          <w:tcPr>
            <w:tcW w:w="1825" w:type="dxa"/>
          </w:tcPr>
          <w:p w14:paraId="4FD42017" w14:textId="77777777" w:rsidR="00922807" w:rsidRDefault="00922807" w:rsidP="00922807">
            <w:pPr>
              <w:pStyle w:val="TableParagraph"/>
              <w:spacing w:before="120"/>
              <w:ind w:left="10"/>
              <w:jc w:val="center"/>
            </w:pPr>
            <w:r>
              <w:rPr>
                <w:spacing w:val="-2"/>
              </w:rPr>
              <w:t>8.33%</w:t>
            </w:r>
          </w:p>
        </w:tc>
        <w:tc>
          <w:tcPr>
            <w:tcW w:w="2260" w:type="dxa"/>
          </w:tcPr>
          <w:p w14:paraId="17DFF856" w14:textId="16B19DF8"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75D0AE22" w14:textId="77777777" w:rsidTr="00922807">
        <w:trPr>
          <w:trHeight w:val="556"/>
          <w:jc w:val="center"/>
        </w:trPr>
        <w:tc>
          <w:tcPr>
            <w:tcW w:w="4693" w:type="dxa"/>
          </w:tcPr>
          <w:p w14:paraId="61E2EC6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9</w:t>
            </w:r>
          </w:p>
        </w:tc>
        <w:tc>
          <w:tcPr>
            <w:tcW w:w="1825" w:type="dxa"/>
          </w:tcPr>
          <w:p w14:paraId="5994A96C" w14:textId="77777777" w:rsidR="00922807" w:rsidRDefault="00922807" w:rsidP="00922807">
            <w:pPr>
              <w:pStyle w:val="TableParagraph"/>
              <w:spacing w:before="120"/>
              <w:ind w:left="10"/>
              <w:jc w:val="center"/>
            </w:pPr>
            <w:r>
              <w:rPr>
                <w:spacing w:val="-2"/>
              </w:rPr>
              <w:t>8.33%</w:t>
            </w:r>
          </w:p>
        </w:tc>
        <w:tc>
          <w:tcPr>
            <w:tcW w:w="2260" w:type="dxa"/>
          </w:tcPr>
          <w:p w14:paraId="37348B4C" w14:textId="7A6AE9B0"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57B627FF" w14:textId="77777777" w:rsidTr="00922807">
        <w:trPr>
          <w:trHeight w:val="556"/>
          <w:jc w:val="center"/>
        </w:trPr>
        <w:tc>
          <w:tcPr>
            <w:tcW w:w="4693" w:type="dxa"/>
          </w:tcPr>
          <w:p w14:paraId="61B55226"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10</w:t>
            </w:r>
          </w:p>
        </w:tc>
        <w:tc>
          <w:tcPr>
            <w:tcW w:w="1825" w:type="dxa"/>
          </w:tcPr>
          <w:p w14:paraId="041D6921" w14:textId="77777777" w:rsidR="00922807" w:rsidRDefault="00922807" w:rsidP="00922807">
            <w:pPr>
              <w:pStyle w:val="TableParagraph"/>
              <w:spacing w:before="120"/>
              <w:ind w:left="10"/>
              <w:jc w:val="center"/>
            </w:pPr>
            <w:r>
              <w:rPr>
                <w:spacing w:val="-2"/>
              </w:rPr>
              <w:t>8.33%</w:t>
            </w:r>
          </w:p>
        </w:tc>
        <w:tc>
          <w:tcPr>
            <w:tcW w:w="2260" w:type="dxa"/>
          </w:tcPr>
          <w:p w14:paraId="7756CAFC" w14:textId="32D2909F"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75F04B6" w14:textId="77777777" w:rsidTr="00922807">
        <w:trPr>
          <w:trHeight w:val="558"/>
          <w:jc w:val="center"/>
        </w:trPr>
        <w:tc>
          <w:tcPr>
            <w:tcW w:w="4693" w:type="dxa"/>
          </w:tcPr>
          <w:p w14:paraId="0229449F"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11</w:t>
            </w:r>
          </w:p>
        </w:tc>
        <w:tc>
          <w:tcPr>
            <w:tcW w:w="1825" w:type="dxa"/>
          </w:tcPr>
          <w:p w14:paraId="043A3938" w14:textId="77777777" w:rsidR="00922807" w:rsidRDefault="00922807" w:rsidP="00922807">
            <w:pPr>
              <w:pStyle w:val="TableParagraph"/>
              <w:spacing w:before="122"/>
              <w:ind w:left="10"/>
              <w:jc w:val="center"/>
            </w:pPr>
            <w:r>
              <w:rPr>
                <w:spacing w:val="-2"/>
              </w:rPr>
              <w:t>8.33%</w:t>
            </w:r>
          </w:p>
        </w:tc>
        <w:tc>
          <w:tcPr>
            <w:tcW w:w="2260" w:type="dxa"/>
          </w:tcPr>
          <w:p w14:paraId="48B1C853" w14:textId="31C57147" w:rsidR="00922807" w:rsidRDefault="00922807" w:rsidP="00922807">
            <w:pPr>
              <w:pStyle w:val="TableParagraph"/>
              <w:spacing w:before="122"/>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21E3599A" w14:textId="77777777" w:rsidTr="00922807">
        <w:trPr>
          <w:trHeight w:val="558"/>
          <w:jc w:val="center"/>
        </w:trPr>
        <w:tc>
          <w:tcPr>
            <w:tcW w:w="4693" w:type="dxa"/>
          </w:tcPr>
          <w:p w14:paraId="5E3002C0" w14:textId="50750E5F" w:rsidR="00922807" w:rsidRDefault="00922807" w:rsidP="00922807">
            <w:pPr>
              <w:pStyle w:val="TableParagraph"/>
              <w:spacing w:before="153"/>
              <w:ind w:left="10"/>
              <w:jc w:val="right"/>
            </w:pPr>
            <w:r w:rsidRPr="001B0B47">
              <w:rPr>
                <w:rFonts w:ascii="Arial" w:eastAsia="Calibri" w:hAnsi="Arial" w:cs="Arial"/>
                <w:lang w:eastAsia="es-EC"/>
              </w:rPr>
              <w:t>Total</w:t>
            </w:r>
          </w:p>
        </w:tc>
        <w:tc>
          <w:tcPr>
            <w:tcW w:w="1825" w:type="dxa"/>
          </w:tcPr>
          <w:p w14:paraId="72E674EF" w14:textId="35B53545" w:rsidR="00922807" w:rsidRDefault="00922807" w:rsidP="00922807">
            <w:pPr>
              <w:pStyle w:val="TableParagraph"/>
              <w:spacing w:before="122"/>
              <w:ind w:left="10"/>
              <w:jc w:val="center"/>
              <w:rPr>
                <w:spacing w:val="-2"/>
              </w:rPr>
            </w:pPr>
            <w:r w:rsidRPr="001B0B47">
              <w:rPr>
                <w:rFonts w:ascii="Arial" w:eastAsia="Calibri" w:hAnsi="Arial" w:cs="Arial"/>
                <w:lang w:eastAsia="es-EC"/>
              </w:rPr>
              <w:t>100%</w:t>
            </w:r>
          </w:p>
        </w:tc>
        <w:tc>
          <w:tcPr>
            <w:tcW w:w="2260" w:type="dxa"/>
          </w:tcPr>
          <w:p w14:paraId="0E20F854" w14:textId="495D3631" w:rsidR="00922807" w:rsidRPr="002B0780" w:rsidRDefault="00922807" w:rsidP="00922807">
            <w:pPr>
              <w:pStyle w:val="TableParagraph"/>
              <w:spacing w:before="122"/>
              <w:ind w:left="7" w:right="3"/>
              <w:jc w:val="center"/>
            </w:pPr>
            <w:r w:rsidRPr="001B0B47">
              <w:rPr>
                <w:rFonts w:ascii="Arial" w:eastAsia="Calibri" w:hAnsi="Arial" w:cs="Arial"/>
                <w:lang w:eastAsia="es-EC"/>
              </w:rPr>
              <w:t xml:space="preserve">$26.400,00 </w:t>
            </w:r>
            <w:r>
              <w:rPr>
                <w:rFonts w:ascii="Arial" w:eastAsia="Calibri" w:hAnsi="Arial" w:cs="Arial"/>
                <w:lang w:eastAsia="es-EC"/>
              </w:rPr>
              <w:t>más</w:t>
            </w:r>
            <w:r w:rsidRPr="001B0B47">
              <w:rPr>
                <w:rFonts w:ascii="Arial" w:eastAsia="Calibri" w:hAnsi="Arial" w:cs="Arial"/>
                <w:lang w:eastAsia="es-EC"/>
              </w:rPr>
              <w:t xml:space="preserve"> IVA</w:t>
            </w:r>
          </w:p>
        </w:tc>
      </w:tr>
    </w:tbl>
    <w:p w14:paraId="24E7B507" w14:textId="77777777" w:rsidR="001D7304" w:rsidRPr="00664BAA" w:rsidRDefault="001D7304" w:rsidP="006E6CF7">
      <w:pPr>
        <w:pStyle w:val="Prrafodelista"/>
        <w:tabs>
          <w:tab w:val="left" w:pos="-720"/>
        </w:tabs>
        <w:suppressAutoHyphens/>
        <w:ind w:left="540"/>
        <w:jc w:val="both"/>
        <w:rPr>
          <w:rFonts w:ascii="Arial" w:eastAsiaTheme="majorEastAsia" w:hAnsi="Arial" w:cs="Arial"/>
          <w:b/>
          <w:color w:val="000000" w:themeColor="text1"/>
          <w:sz w:val="22"/>
          <w:szCs w:val="22"/>
        </w:rPr>
      </w:pPr>
    </w:p>
    <w:p w14:paraId="512C5A42" w14:textId="19F92EBF" w:rsidR="00C64CE5" w:rsidRPr="00664BAA" w:rsidRDefault="00C64CE5" w:rsidP="006A4A8A">
      <w:pPr>
        <w:jc w:val="both"/>
        <w:rPr>
          <w:rFonts w:ascii="Arial" w:hAnsi="Arial" w:cs="Arial"/>
          <w:color w:val="000000" w:themeColor="text1"/>
          <w:sz w:val="22"/>
          <w:szCs w:val="22"/>
        </w:rPr>
      </w:pPr>
      <w:r w:rsidRPr="00664BAA">
        <w:rPr>
          <w:rFonts w:ascii="Arial" w:hAnsi="Arial" w:cs="Arial"/>
          <w:b/>
          <w:color w:val="000000" w:themeColor="text1"/>
          <w:sz w:val="22"/>
          <w:szCs w:val="22"/>
        </w:rPr>
        <w:lastRenderedPageBreak/>
        <w:t xml:space="preserve">Impuestos y tasas: </w:t>
      </w:r>
      <w:r w:rsidRPr="00664BAA">
        <w:rPr>
          <w:rFonts w:ascii="Arial" w:hAnsi="Arial" w:cs="Arial"/>
          <w:color w:val="000000" w:themeColor="text1"/>
          <w:sz w:val="22"/>
          <w:szCs w:val="22"/>
        </w:rPr>
        <w:t>El Gobierno Autónomo Descentralizado Municipal de</w:t>
      </w:r>
      <w:r w:rsidR="00BE643B" w:rsidRPr="00664BAA">
        <w:rPr>
          <w:rFonts w:ascii="Arial" w:hAnsi="Arial" w:cs="Arial"/>
          <w:color w:val="000000" w:themeColor="text1"/>
          <w:sz w:val="22"/>
          <w:szCs w:val="22"/>
        </w:rPr>
        <w:t>l Cantón</w:t>
      </w:r>
      <w:r w:rsidRPr="00664BAA">
        <w:rPr>
          <w:rFonts w:ascii="Arial" w:hAnsi="Arial" w:cs="Arial"/>
          <w:color w:val="000000" w:themeColor="text1"/>
          <w:sz w:val="22"/>
          <w:szCs w:val="22"/>
        </w:rPr>
        <w:t xml:space="preserve"> Portoviejo actuará como agente de retención del impuesto al valor agregado y el impuesto a la renta, conforme a los porcentajes dictados por el Servicio de Rentas Internas.</w:t>
      </w:r>
    </w:p>
    <w:p w14:paraId="02C0C8DE" w14:textId="68DFC8A4" w:rsidR="006E6CF7" w:rsidRPr="00664BAA" w:rsidRDefault="006E6CF7" w:rsidP="006E6CF7">
      <w:pPr>
        <w:pStyle w:val="Prrafodelista"/>
        <w:tabs>
          <w:tab w:val="left" w:pos="-720"/>
        </w:tabs>
        <w:suppressAutoHyphens/>
        <w:ind w:left="540"/>
        <w:jc w:val="both"/>
        <w:rPr>
          <w:rFonts w:ascii="Arial" w:hAnsi="Arial" w:cs="Arial"/>
          <w:bCs/>
          <w:color w:val="000000" w:themeColor="text1"/>
          <w:sz w:val="22"/>
          <w:szCs w:val="22"/>
        </w:rPr>
      </w:pPr>
    </w:p>
    <w:p w14:paraId="20358F8E" w14:textId="470BA99F" w:rsidR="008869C8" w:rsidRPr="00D83B7E" w:rsidRDefault="00820597" w:rsidP="00D83B7E">
      <w:pPr>
        <w:tabs>
          <w:tab w:val="left" w:pos="-1440"/>
          <w:tab w:val="left" w:pos="-720"/>
        </w:tabs>
        <w:suppressAutoHyphens/>
        <w:jc w:val="center"/>
        <w:rPr>
          <w:b/>
          <w:bCs/>
          <w:sz w:val="22"/>
          <w:szCs w:val="22"/>
        </w:rPr>
      </w:pPr>
      <w:bookmarkStart w:id="297" w:name="_Toc350521154"/>
      <w:bookmarkStart w:id="298" w:name="_Toc369701605"/>
      <w:bookmarkStart w:id="299" w:name="_Toc369785868"/>
      <w:bookmarkStart w:id="300" w:name="_Toc369786290"/>
      <w:bookmarkStart w:id="301" w:name="_Toc369786708"/>
      <w:bookmarkStart w:id="302" w:name="_Toc369787177"/>
      <w:bookmarkStart w:id="303" w:name="_Toc369787292"/>
      <w:bookmarkStart w:id="304" w:name="_Toc369788218"/>
      <w:bookmarkStart w:id="305" w:name="_Toc369790156"/>
      <w:bookmarkStart w:id="306" w:name="_Toc369790331"/>
      <w:bookmarkStart w:id="307" w:name="_Toc369790518"/>
      <w:bookmarkStart w:id="308" w:name="_Toc369790591"/>
      <w:bookmarkStart w:id="309" w:name="_Toc369790752"/>
      <w:bookmarkStart w:id="310" w:name="_Toc369848639"/>
      <w:bookmarkStart w:id="311" w:name="_Toc373743195"/>
      <w:bookmarkStart w:id="312" w:name="_Toc373743313"/>
      <w:bookmarkStart w:id="313" w:name="_Toc373743408"/>
      <w:bookmarkStart w:id="314" w:name="_Toc369790592"/>
      <w:bookmarkStart w:id="315" w:name="_Toc369790753"/>
      <w:bookmarkStart w:id="316" w:name="_Toc369848640"/>
      <w:bookmarkStart w:id="317" w:name="_Toc373743196"/>
      <w:bookmarkStart w:id="318" w:name="_Toc373743314"/>
      <w:bookmarkStart w:id="319" w:name="_Toc373743409"/>
      <w:bookmarkStart w:id="320" w:name="_Toc369790593"/>
      <w:bookmarkStart w:id="321" w:name="_Toc369790754"/>
      <w:bookmarkStart w:id="322" w:name="_Toc369848641"/>
      <w:bookmarkStart w:id="323" w:name="_Toc373743197"/>
      <w:bookmarkStart w:id="324" w:name="_Toc373743315"/>
      <w:bookmarkStart w:id="325" w:name="_Toc373743410"/>
      <w:bookmarkStart w:id="326" w:name="_Toc350499529"/>
      <w:bookmarkStart w:id="327" w:name="_Toc350499688"/>
      <w:bookmarkStart w:id="328" w:name="_Toc36978822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664BAA">
        <w:rPr>
          <w:rFonts w:ascii="Arial" w:hAnsi="Arial" w:cs="Arial"/>
          <w:sz w:val="22"/>
          <w:szCs w:val="22"/>
        </w:rPr>
        <w:br w:type="page"/>
      </w:r>
      <w:bookmarkStart w:id="329" w:name="_Toc102981313"/>
      <w:r w:rsidR="008869C8" w:rsidRPr="00D83B7E">
        <w:rPr>
          <w:b/>
          <w:bCs/>
          <w:sz w:val="22"/>
          <w:szCs w:val="22"/>
        </w:rPr>
        <w:lastRenderedPageBreak/>
        <w:t>SECCIÓN 4: MODELO PARA CURRICULUM VITAE</w:t>
      </w:r>
      <w:bookmarkEnd w:id="326"/>
      <w:bookmarkEnd w:id="327"/>
      <w:bookmarkEnd w:id="328"/>
      <w:bookmarkEnd w:id="329"/>
    </w:p>
    <w:p w14:paraId="2C70D39A" w14:textId="77777777" w:rsidR="002D4FDB" w:rsidRPr="00664BAA" w:rsidRDefault="002D4FDB" w:rsidP="006E6CF7">
      <w:pPr>
        <w:rPr>
          <w:rFonts w:ascii="Arial" w:hAnsi="Arial"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664BAA"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4F4DD3F" w:rsidR="008869C8" w:rsidRPr="00664BAA" w:rsidRDefault="008869C8" w:rsidP="006E6CF7">
            <w:pPr>
              <w:jc w:val="both"/>
              <w:rPr>
                <w:rFonts w:ascii="Arial" w:hAnsi="Arial" w:cs="Arial"/>
                <w:iCs/>
                <w:sz w:val="22"/>
                <w:szCs w:val="22"/>
              </w:rPr>
            </w:pPr>
          </w:p>
        </w:tc>
      </w:tr>
    </w:tbl>
    <w:p w14:paraId="3732BE92"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664BAA" w14:paraId="26D84A34" w14:textId="77777777" w:rsidTr="000E58BD">
        <w:trPr>
          <w:cantSplit/>
        </w:trPr>
        <w:tc>
          <w:tcPr>
            <w:tcW w:w="4008" w:type="dxa"/>
            <w:vMerge w:val="restart"/>
            <w:shd w:val="clear" w:color="auto" w:fill="F2F2F2"/>
            <w:vAlign w:val="center"/>
          </w:tcPr>
          <w:p w14:paraId="30C5BC2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 xml:space="preserve">LUGAR Y FECHA DE NACIMIENTO:   </w:t>
            </w:r>
          </w:p>
        </w:tc>
        <w:tc>
          <w:tcPr>
            <w:tcW w:w="2268" w:type="dxa"/>
            <w:shd w:val="clear" w:color="auto" w:fill="F2F2F2"/>
          </w:tcPr>
          <w:p w14:paraId="2CD0318F"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Lugar</w:t>
            </w:r>
          </w:p>
        </w:tc>
        <w:tc>
          <w:tcPr>
            <w:tcW w:w="851" w:type="dxa"/>
            <w:shd w:val="clear" w:color="auto" w:fill="F2F2F2"/>
          </w:tcPr>
          <w:p w14:paraId="4A0A0B6C"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día</w:t>
            </w:r>
          </w:p>
        </w:tc>
        <w:tc>
          <w:tcPr>
            <w:tcW w:w="1193" w:type="dxa"/>
            <w:shd w:val="clear" w:color="auto" w:fill="F2F2F2"/>
          </w:tcPr>
          <w:p w14:paraId="7E650B38"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mes</w:t>
            </w:r>
          </w:p>
        </w:tc>
        <w:tc>
          <w:tcPr>
            <w:tcW w:w="1063" w:type="dxa"/>
            <w:shd w:val="clear" w:color="auto" w:fill="F2F2F2"/>
          </w:tcPr>
          <w:p w14:paraId="056C4D25"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año</w:t>
            </w:r>
          </w:p>
        </w:tc>
      </w:tr>
      <w:tr w:rsidR="008869C8" w:rsidRPr="00664BAA" w14:paraId="453D93E2" w14:textId="77777777" w:rsidTr="000E58BD">
        <w:trPr>
          <w:cantSplit/>
          <w:trHeight w:val="152"/>
        </w:trPr>
        <w:tc>
          <w:tcPr>
            <w:tcW w:w="4008" w:type="dxa"/>
            <w:vMerge/>
            <w:shd w:val="clear" w:color="auto" w:fill="D9D9D9"/>
          </w:tcPr>
          <w:p w14:paraId="52A3647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268" w:type="dxa"/>
          </w:tcPr>
          <w:p w14:paraId="6152E0B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851" w:type="dxa"/>
          </w:tcPr>
          <w:p w14:paraId="43835CAA"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193" w:type="dxa"/>
          </w:tcPr>
          <w:p w14:paraId="2186C89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063" w:type="dxa"/>
          </w:tcPr>
          <w:p w14:paraId="4ACA12BC"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665F19EB" w14:textId="77777777" w:rsidR="008869C8" w:rsidRPr="00664BAA" w:rsidRDefault="008869C8" w:rsidP="006E6CF7">
      <w:pPr>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972"/>
        <w:gridCol w:w="2464"/>
        <w:gridCol w:w="2260"/>
      </w:tblGrid>
      <w:tr w:rsidR="008869C8" w:rsidRPr="00664BAA" w14:paraId="442F1363" w14:textId="77777777" w:rsidTr="000E58BD">
        <w:trPr>
          <w:cantSplit/>
          <w:trHeight w:val="303"/>
        </w:trPr>
        <w:tc>
          <w:tcPr>
            <w:tcW w:w="1881" w:type="dxa"/>
            <w:shd w:val="clear" w:color="auto" w:fill="F2F2F2"/>
            <w:vAlign w:val="center"/>
          </w:tcPr>
          <w:p w14:paraId="69723DE3" w14:textId="77777777" w:rsidR="008869C8" w:rsidRPr="00664BAA" w:rsidRDefault="00E32A1D" w:rsidP="006E6CF7">
            <w:pPr>
              <w:rPr>
                <w:rFonts w:ascii="Arial" w:hAnsi="Arial" w:cs="Arial"/>
                <w:b/>
                <w:bCs/>
                <w:sz w:val="22"/>
                <w:szCs w:val="22"/>
              </w:rPr>
            </w:pPr>
            <w:r w:rsidRPr="00664BAA">
              <w:rPr>
                <w:rFonts w:ascii="Arial" w:hAnsi="Arial" w:cs="Arial"/>
                <w:b/>
                <w:bCs/>
                <w:sz w:val="22"/>
                <w:szCs w:val="22"/>
              </w:rPr>
              <w:t>País de Ciudadanía/Residencia:</w:t>
            </w:r>
            <w:r w:rsidR="008869C8" w:rsidRPr="00664BAA">
              <w:rPr>
                <w:rFonts w:ascii="Arial" w:hAnsi="Arial" w:cs="Arial"/>
                <w:b/>
                <w:bCs/>
                <w:sz w:val="22"/>
                <w:szCs w:val="22"/>
              </w:rPr>
              <w:t xml:space="preserve">  </w:t>
            </w:r>
          </w:p>
        </w:tc>
        <w:tc>
          <w:tcPr>
            <w:tcW w:w="2268" w:type="dxa"/>
            <w:shd w:val="clear" w:color="auto" w:fill="FFFFFF"/>
          </w:tcPr>
          <w:p w14:paraId="5EBD0E6C" w14:textId="77777777" w:rsidR="008869C8" w:rsidRPr="00664BAA" w:rsidRDefault="008869C8" w:rsidP="006E6CF7">
            <w:pPr>
              <w:keepNext/>
              <w:outlineLvl w:val="1"/>
              <w:rPr>
                <w:rFonts w:ascii="Arial" w:hAnsi="Arial" w:cs="Arial"/>
                <w:b/>
                <w:bCs/>
                <w:sz w:val="22"/>
                <w:szCs w:val="22"/>
              </w:rPr>
            </w:pPr>
          </w:p>
        </w:tc>
        <w:tc>
          <w:tcPr>
            <w:tcW w:w="2640" w:type="dxa"/>
            <w:shd w:val="clear" w:color="auto" w:fill="F2F2F2"/>
            <w:vAlign w:val="center"/>
          </w:tcPr>
          <w:p w14:paraId="15DF20BA" w14:textId="77777777" w:rsidR="008869C8" w:rsidRPr="00664BAA" w:rsidRDefault="008869C8" w:rsidP="006E6CF7">
            <w:pPr>
              <w:rPr>
                <w:rFonts w:ascii="Arial" w:hAnsi="Arial" w:cs="Arial"/>
                <w:b/>
                <w:bCs/>
                <w:sz w:val="22"/>
                <w:szCs w:val="22"/>
              </w:rPr>
            </w:pPr>
            <w:r w:rsidRPr="00664BAA">
              <w:rPr>
                <w:rFonts w:ascii="Arial" w:hAnsi="Arial" w:cs="Arial"/>
                <w:b/>
                <w:bCs/>
                <w:sz w:val="22"/>
                <w:szCs w:val="22"/>
              </w:rPr>
              <w:t>Documento de identidad</w:t>
            </w:r>
          </w:p>
        </w:tc>
        <w:tc>
          <w:tcPr>
            <w:tcW w:w="2605" w:type="dxa"/>
            <w:shd w:val="clear" w:color="auto" w:fill="FFFFFF"/>
          </w:tcPr>
          <w:p w14:paraId="2BF72AB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5D07936E"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664BAA" w14:paraId="4A7E1B27" w14:textId="77777777" w:rsidTr="008869C8">
        <w:trPr>
          <w:cantSplit/>
        </w:trPr>
        <w:tc>
          <w:tcPr>
            <w:tcW w:w="1543" w:type="dxa"/>
            <w:vMerge w:val="restart"/>
            <w:shd w:val="clear" w:color="auto" w:fill="F2F2F2"/>
            <w:vAlign w:val="center"/>
          </w:tcPr>
          <w:p w14:paraId="06AFD455"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 xml:space="preserve">DIRECCIÓN:   </w:t>
            </w:r>
          </w:p>
        </w:tc>
        <w:tc>
          <w:tcPr>
            <w:tcW w:w="2956" w:type="dxa"/>
            <w:gridSpan w:val="2"/>
            <w:shd w:val="clear" w:color="auto" w:fill="F2F2F2"/>
          </w:tcPr>
          <w:p w14:paraId="22716D8A" w14:textId="77777777" w:rsidR="008869C8" w:rsidRPr="00664BAA" w:rsidRDefault="008869C8" w:rsidP="006E6CF7">
            <w:pPr>
              <w:ind w:left="-62" w:firstLine="62"/>
              <w:jc w:val="both"/>
              <w:rPr>
                <w:rFonts w:ascii="Arial" w:hAnsi="Arial" w:cs="Arial"/>
                <w:b/>
                <w:bCs/>
                <w:sz w:val="22"/>
                <w:szCs w:val="22"/>
              </w:rPr>
            </w:pPr>
            <w:r w:rsidRPr="00664BAA">
              <w:rPr>
                <w:rFonts w:ascii="Arial" w:hAnsi="Arial" w:cs="Arial"/>
                <w:b/>
                <w:sz w:val="22"/>
                <w:szCs w:val="22"/>
              </w:rPr>
              <w:t>Avenida</w:t>
            </w:r>
          </w:p>
        </w:tc>
        <w:tc>
          <w:tcPr>
            <w:tcW w:w="926" w:type="dxa"/>
            <w:gridSpan w:val="3"/>
            <w:shd w:val="clear" w:color="auto" w:fill="F2F2F2"/>
          </w:tcPr>
          <w:p w14:paraId="7484047F"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N˚</w:t>
            </w:r>
          </w:p>
        </w:tc>
        <w:tc>
          <w:tcPr>
            <w:tcW w:w="2835" w:type="dxa"/>
            <w:shd w:val="clear" w:color="auto" w:fill="F2F2F2"/>
          </w:tcPr>
          <w:p w14:paraId="07AD7347"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Calle</w:t>
            </w:r>
          </w:p>
        </w:tc>
        <w:tc>
          <w:tcPr>
            <w:tcW w:w="1123" w:type="dxa"/>
            <w:shd w:val="clear" w:color="auto" w:fill="F2F2F2"/>
          </w:tcPr>
          <w:p w14:paraId="242C1714"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Depto.</w:t>
            </w:r>
          </w:p>
        </w:tc>
      </w:tr>
      <w:tr w:rsidR="008869C8" w:rsidRPr="00664BAA" w14:paraId="66CB8556" w14:textId="77777777" w:rsidTr="000E58BD">
        <w:trPr>
          <w:cantSplit/>
          <w:trHeight w:val="278"/>
        </w:trPr>
        <w:tc>
          <w:tcPr>
            <w:tcW w:w="1543" w:type="dxa"/>
            <w:vMerge/>
            <w:shd w:val="clear" w:color="auto" w:fill="D9D9D9"/>
          </w:tcPr>
          <w:p w14:paraId="62E48C8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956" w:type="dxa"/>
            <w:gridSpan w:val="2"/>
            <w:tcBorders>
              <w:bottom w:val="single" w:sz="4" w:space="0" w:color="auto"/>
            </w:tcBorders>
            <w:vAlign w:val="center"/>
          </w:tcPr>
          <w:p w14:paraId="74F0A77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926" w:type="dxa"/>
            <w:gridSpan w:val="3"/>
            <w:tcBorders>
              <w:bottom w:val="single" w:sz="4" w:space="0" w:color="auto"/>
            </w:tcBorders>
            <w:vAlign w:val="center"/>
          </w:tcPr>
          <w:p w14:paraId="4F56049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2835" w:type="dxa"/>
            <w:tcBorders>
              <w:bottom w:val="single" w:sz="4" w:space="0" w:color="auto"/>
            </w:tcBorders>
            <w:vAlign w:val="center"/>
          </w:tcPr>
          <w:p w14:paraId="31FB8FF1"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1ACDDE0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39FA1258" w14:textId="77777777" w:rsidTr="000E58BD">
        <w:trPr>
          <w:cantSplit/>
          <w:trHeight w:val="129"/>
        </w:trPr>
        <w:tc>
          <w:tcPr>
            <w:tcW w:w="1543" w:type="dxa"/>
            <w:vMerge/>
            <w:shd w:val="clear" w:color="auto" w:fill="D9D9D9"/>
          </w:tcPr>
          <w:p w14:paraId="28C729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shd w:val="clear" w:color="auto" w:fill="F2F2F2"/>
            <w:vAlign w:val="center"/>
          </w:tcPr>
          <w:p w14:paraId="7B8D3E18"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Ciudad</w:t>
            </w:r>
          </w:p>
        </w:tc>
        <w:tc>
          <w:tcPr>
            <w:tcW w:w="3402" w:type="dxa"/>
            <w:gridSpan w:val="2"/>
            <w:shd w:val="clear" w:color="auto" w:fill="F2F2F2"/>
            <w:vAlign w:val="center"/>
          </w:tcPr>
          <w:p w14:paraId="74941674"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Zona</w:t>
            </w:r>
          </w:p>
        </w:tc>
        <w:tc>
          <w:tcPr>
            <w:tcW w:w="1123" w:type="dxa"/>
            <w:shd w:val="clear" w:color="auto" w:fill="F2F2F2"/>
            <w:vAlign w:val="center"/>
          </w:tcPr>
          <w:p w14:paraId="702E442B" w14:textId="7823D14B" w:rsidR="008869C8" w:rsidRPr="00664BAA" w:rsidRDefault="00A87449" w:rsidP="006E6CF7">
            <w:pPr>
              <w:jc w:val="both"/>
              <w:rPr>
                <w:rFonts w:ascii="Arial" w:hAnsi="Arial" w:cs="Arial"/>
                <w:b/>
                <w:bCs/>
                <w:sz w:val="22"/>
                <w:szCs w:val="22"/>
              </w:rPr>
            </w:pPr>
            <w:r w:rsidRPr="00664BAA">
              <w:rPr>
                <w:rFonts w:ascii="Arial" w:hAnsi="Arial" w:cs="Arial"/>
                <w:b/>
                <w:bCs/>
                <w:sz w:val="22"/>
                <w:szCs w:val="22"/>
              </w:rPr>
              <w:t>Código Postal</w:t>
            </w:r>
          </w:p>
        </w:tc>
      </w:tr>
      <w:tr w:rsidR="008869C8" w:rsidRPr="00664BAA"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tcBorders>
              <w:bottom w:val="single" w:sz="4" w:space="0" w:color="auto"/>
            </w:tcBorders>
            <w:vAlign w:val="center"/>
          </w:tcPr>
          <w:p w14:paraId="61155AD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3402" w:type="dxa"/>
            <w:gridSpan w:val="2"/>
            <w:tcBorders>
              <w:bottom w:val="single" w:sz="4" w:space="0" w:color="auto"/>
            </w:tcBorders>
            <w:vAlign w:val="center"/>
          </w:tcPr>
          <w:p w14:paraId="0B4AC5E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4E96A939"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w:t>
            </w:r>
            <w:r w:rsidR="008869C8" w:rsidRPr="00664BAA">
              <w:rPr>
                <w:rFonts w:ascii="Arial" w:hAnsi="Arial" w:cs="Arial"/>
                <w:b/>
                <w:bCs/>
                <w:sz w:val="22"/>
                <w:szCs w:val="22"/>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E-mail</w:t>
            </w:r>
          </w:p>
        </w:tc>
      </w:tr>
      <w:tr w:rsidR="008869C8" w:rsidRPr="00664BAA"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169" w:type="dxa"/>
            <w:gridSpan w:val="2"/>
            <w:tcBorders>
              <w:bottom w:val="single" w:sz="4" w:space="0" w:color="auto"/>
            </w:tcBorders>
            <w:shd w:val="clear" w:color="auto" w:fill="FFFFFF"/>
          </w:tcPr>
          <w:p w14:paraId="03F5865E"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4624" w:type="dxa"/>
            <w:gridSpan w:val="4"/>
            <w:tcBorders>
              <w:bottom w:val="single" w:sz="4" w:space="0" w:color="auto"/>
            </w:tcBorders>
            <w:shd w:val="clear" w:color="auto" w:fill="FFFFFF"/>
          </w:tcPr>
          <w:p w14:paraId="7D30763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1A59BDA7" w14:textId="77777777" w:rsidR="008869C8" w:rsidRPr="00664BAA" w:rsidRDefault="008869C8" w:rsidP="006E6CF7">
      <w:pPr>
        <w:tabs>
          <w:tab w:val="left" w:pos="1620"/>
        </w:tabs>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664BAA"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EDUCACIÓN:</w:t>
            </w:r>
            <w:r w:rsidRPr="00664BAA">
              <w:rPr>
                <w:rFonts w:ascii="Arial" w:hAnsi="Arial" w:cs="Arial"/>
                <w:b/>
                <w:bCs/>
                <w:i/>
                <w:sz w:val="22"/>
                <w:szCs w:val="22"/>
              </w:rPr>
              <w:t xml:space="preserve"> </w:t>
            </w:r>
            <w:r w:rsidRPr="00664BAA">
              <w:rPr>
                <w:rFonts w:ascii="Arial" w:hAnsi="Arial" w:cs="Arial"/>
                <w:b/>
                <w:bCs/>
                <w:sz w:val="22"/>
                <w:szCs w:val="22"/>
              </w:rPr>
              <w:t xml:space="preserve"> </w:t>
            </w:r>
          </w:p>
        </w:tc>
      </w:tr>
      <w:tr w:rsidR="008869C8" w:rsidRPr="00664BAA"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664BAA" w:rsidRDefault="008869C8" w:rsidP="006E6CF7">
            <w:pPr>
              <w:pStyle w:val="Ttulo5"/>
              <w:spacing w:before="0"/>
              <w:jc w:val="both"/>
              <w:rPr>
                <w:rFonts w:ascii="Arial" w:hAnsi="Arial" w:cs="Arial"/>
                <w:b/>
                <w:color w:val="auto"/>
                <w:sz w:val="22"/>
                <w:szCs w:val="22"/>
              </w:rPr>
            </w:pPr>
            <w:r w:rsidRPr="00664BAA">
              <w:rPr>
                <w:rFonts w:ascii="Arial" w:hAnsi="Arial" w:cs="Arial"/>
                <w:b/>
                <w:color w:val="auto"/>
                <w:sz w:val="22"/>
                <w:szCs w:val="22"/>
              </w:rPr>
              <w:t>Título</w:t>
            </w:r>
          </w:p>
        </w:tc>
        <w:tc>
          <w:tcPr>
            <w:tcW w:w="2017" w:type="dxa"/>
            <w:tcBorders>
              <w:bottom w:val="single" w:sz="4" w:space="0" w:color="auto"/>
            </w:tcBorders>
            <w:shd w:val="clear" w:color="auto" w:fill="FFFFFF"/>
            <w:vAlign w:val="center"/>
          </w:tcPr>
          <w:p w14:paraId="50FA2B2D" w14:textId="17782CF2" w:rsidR="008869C8" w:rsidRPr="00664BAA" w:rsidRDefault="008869C8" w:rsidP="006E6CF7">
            <w:pPr>
              <w:pStyle w:val="Ttulo4"/>
              <w:spacing w:before="0"/>
              <w:jc w:val="center"/>
              <w:rPr>
                <w:rFonts w:ascii="Arial" w:hAnsi="Arial" w:cs="Arial"/>
                <w:i w:val="0"/>
                <w:iCs w:val="0"/>
                <w:color w:val="auto"/>
                <w:sz w:val="22"/>
                <w:szCs w:val="22"/>
              </w:rPr>
            </w:pPr>
            <w:r w:rsidRPr="00664BAA">
              <w:rPr>
                <w:rFonts w:ascii="Arial" w:hAnsi="Arial" w:cs="Arial"/>
                <w:i w:val="0"/>
                <w:iCs w:val="0"/>
                <w:color w:val="auto"/>
                <w:sz w:val="22"/>
                <w:szCs w:val="22"/>
              </w:rPr>
              <w:t xml:space="preserve">Fecha </w:t>
            </w:r>
            <w:r w:rsidR="00CF0587" w:rsidRPr="00664BAA">
              <w:rPr>
                <w:rFonts w:ascii="Arial" w:hAnsi="Arial" w:cs="Arial"/>
                <w:i w:val="0"/>
                <w:iCs w:val="0"/>
                <w:color w:val="auto"/>
                <w:sz w:val="22"/>
                <w:szCs w:val="22"/>
              </w:rPr>
              <w:t xml:space="preserve">de titulación </w:t>
            </w:r>
            <w:r w:rsidRPr="00664BAA">
              <w:rPr>
                <w:rFonts w:ascii="Arial" w:hAnsi="Arial" w:cs="Arial"/>
                <w:i w:val="0"/>
                <w:iCs w:val="0"/>
                <w:color w:val="auto"/>
                <w:sz w:val="22"/>
                <w:szCs w:val="22"/>
              </w:rPr>
              <w:t>(Mes/Año)</w:t>
            </w:r>
          </w:p>
        </w:tc>
        <w:tc>
          <w:tcPr>
            <w:tcW w:w="1843" w:type="dxa"/>
            <w:tcBorders>
              <w:bottom w:val="single" w:sz="4" w:space="0" w:color="auto"/>
            </w:tcBorders>
            <w:shd w:val="clear" w:color="auto" w:fill="FFFFFF"/>
            <w:vAlign w:val="center"/>
          </w:tcPr>
          <w:p w14:paraId="285734CA" w14:textId="35DF3D54" w:rsidR="008869C8" w:rsidRPr="00664BAA" w:rsidRDefault="00CF0587" w:rsidP="006E6CF7">
            <w:pPr>
              <w:jc w:val="center"/>
              <w:rPr>
                <w:rFonts w:ascii="Arial" w:hAnsi="Arial" w:cs="Arial"/>
                <w:b/>
                <w:bCs/>
                <w:sz w:val="22"/>
                <w:szCs w:val="22"/>
              </w:rPr>
            </w:pPr>
            <w:r w:rsidRPr="00664BAA">
              <w:rPr>
                <w:rFonts w:ascii="Arial" w:hAnsi="Arial" w:cs="Arial"/>
                <w:b/>
                <w:bCs/>
                <w:sz w:val="22"/>
                <w:szCs w:val="22"/>
              </w:rPr>
              <w:t>Ciudad</w:t>
            </w:r>
          </w:p>
        </w:tc>
        <w:tc>
          <w:tcPr>
            <w:tcW w:w="1317" w:type="dxa"/>
            <w:tcBorders>
              <w:bottom w:val="single" w:sz="4" w:space="0" w:color="auto"/>
            </w:tcBorders>
            <w:shd w:val="clear" w:color="auto" w:fill="FFFFFF"/>
            <w:vAlign w:val="center"/>
          </w:tcPr>
          <w:p w14:paraId="34910240" w14:textId="5939AA60"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País</w:t>
            </w:r>
          </w:p>
        </w:tc>
        <w:tc>
          <w:tcPr>
            <w:tcW w:w="1376" w:type="dxa"/>
            <w:tcBorders>
              <w:bottom w:val="single" w:sz="4" w:space="0" w:color="auto"/>
            </w:tcBorders>
            <w:shd w:val="clear" w:color="auto" w:fill="FFFFFF"/>
            <w:vAlign w:val="center"/>
          </w:tcPr>
          <w:p w14:paraId="3A101510" w14:textId="77777777"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 Página de respaldo</w:t>
            </w:r>
          </w:p>
        </w:tc>
      </w:tr>
      <w:tr w:rsidR="008869C8" w:rsidRPr="00664BAA"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664BAA" w:rsidRDefault="00E6299E" w:rsidP="006E6CF7">
            <w:pPr>
              <w:rPr>
                <w:rFonts w:ascii="Arial" w:hAnsi="Arial" w:cs="Arial"/>
                <w:sz w:val="22"/>
                <w:szCs w:val="22"/>
              </w:rPr>
            </w:pPr>
            <w:r w:rsidRPr="00664BAA">
              <w:rPr>
                <w:rFonts w:ascii="Arial" w:hAnsi="Arial" w:cs="Arial"/>
                <w:sz w:val="22"/>
                <w:szCs w:val="22"/>
              </w:rPr>
              <w:t>Título:</w:t>
            </w:r>
          </w:p>
          <w:p w14:paraId="50A1C114" w14:textId="0336D4F5" w:rsidR="00E6299E" w:rsidRPr="00664BAA" w:rsidRDefault="00E6299E" w:rsidP="006E6CF7">
            <w:pPr>
              <w:rPr>
                <w:rFonts w:ascii="Arial" w:hAnsi="Arial" w:cs="Arial"/>
                <w:bCs/>
                <w:sz w:val="22"/>
                <w:szCs w:val="22"/>
              </w:rPr>
            </w:pPr>
            <w:r w:rsidRPr="00664BAA">
              <w:rPr>
                <w:rFonts w:ascii="Arial" w:hAnsi="Arial" w:cs="Arial"/>
                <w:bCs/>
                <w:sz w:val="22"/>
                <w:szCs w:val="22"/>
              </w:rPr>
              <w:t>Universidad:</w:t>
            </w:r>
          </w:p>
        </w:tc>
        <w:tc>
          <w:tcPr>
            <w:tcW w:w="2017" w:type="dxa"/>
            <w:tcBorders>
              <w:top w:val="single" w:sz="4" w:space="0" w:color="auto"/>
            </w:tcBorders>
            <w:shd w:val="clear" w:color="auto" w:fill="FFFFFF"/>
            <w:vAlign w:val="center"/>
          </w:tcPr>
          <w:p w14:paraId="6878EF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3" w:type="dxa"/>
            <w:tcBorders>
              <w:top w:val="single" w:sz="4" w:space="0" w:color="auto"/>
            </w:tcBorders>
            <w:shd w:val="clear" w:color="auto" w:fill="FFFFFF"/>
            <w:vAlign w:val="center"/>
          </w:tcPr>
          <w:p w14:paraId="028666F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17" w:type="dxa"/>
            <w:tcBorders>
              <w:top w:val="single" w:sz="4" w:space="0" w:color="auto"/>
            </w:tcBorders>
            <w:shd w:val="clear" w:color="auto" w:fill="FFFFFF"/>
            <w:vAlign w:val="center"/>
          </w:tcPr>
          <w:p w14:paraId="7929E6C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76" w:type="dxa"/>
            <w:tcBorders>
              <w:top w:val="single" w:sz="4" w:space="0" w:color="auto"/>
            </w:tcBorders>
            <w:shd w:val="clear" w:color="auto" w:fill="FFFFFF"/>
            <w:vAlign w:val="center"/>
          </w:tcPr>
          <w:p w14:paraId="5788401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6352D59F" w14:textId="77777777" w:rsidR="008869C8" w:rsidRPr="00664BAA" w:rsidRDefault="008869C8" w:rsidP="006E6CF7">
      <w:pPr>
        <w:tabs>
          <w:tab w:val="left" w:pos="1620"/>
        </w:tabs>
        <w:jc w:val="both"/>
        <w:rPr>
          <w:rFonts w:ascii="Arial" w:hAnsi="Arial" w:cs="Arial"/>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664BAA"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664BAA" w:rsidRDefault="00EA5EB5"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CURSO/TALLERES/OTROS</w:t>
            </w:r>
            <w:r w:rsidR="008869C8" w:rsidRPr="00664BAA">
              <w:rPr>
                <w:rFonts w:ascii="Arial" w:hAnsi="Arial" w:cs="Arial"/>
                <w:i/>
                <w:iCs/>
                <w:sz w:val="22"/>
                <w:szCs w:val="22"/>
              </w:rPr>
              <w:t>:</w:t>
            </w:r>
          </w:p>
        </w:tc>
      </w:tr>
      <w:tr w:rsidR="00A074FD" w:rsidRPr="00664BAA"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664BAA" w:rsidRDefault="00EA5EB5" w:rsidP="006E6CF7">
            <w:pPr>
              <w:pStyle w:val="Ttulo5"/>
              <w:spacing w:before="0"/>
              <w:jc w:val="center"/>
              <w:rPr>
                <w:rFonts w:ascii="Arial" w:hAnsi="Arial" w:cs="Arial"/>
                <w:b/>
                <w:color w:val="auto"/>
                <w:sz w:val="22"/>
                <w:szCs w:val="22"/>
              </w:rPr>
            </w:pPr>
            <w:r w:rsidRPr="00664BAA">
              <w:rPr>
                <w:rFonts w:ascii="Arial" w:hAnsi="Arial" w:cs="Arial"/>
                <w:b/>
                <w:color w:val="auto"/>
                <w:sz w:val="22"/>
                <w:szCs w:val="22"/>
              </w:rPr>
              <w:t>Nombre del Evento</w:t>
            </w:r>
          </w:p>
        </w:tc>
        <w:tc>
          <w:tcPr>
            <w:tcW w:w="1276" w:type="dxa"/>
            <w:shd w:val="clear" w:color="auto" w:fill="FFFFFF"/>
            <w:vAlign w:val="center"/>
          </w:tcPr>
          <w:p w14:paraId="6C73BC71"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2F1132CA" w14:textId="77777777"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275" w:type="dxa"/>
            <w:shd w:val="clear" w:color="auto" w:fill="FFFFFF"/>
            <w:vAlign w:val="center"/>
          </w:tcPr>
          <w:p w14:paraId="41D62D0D"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508B1201" w14:textId="4866F3A8"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850" w:type="dxa"/>
            <w:shd w:val="clear" w:color="auto" w:fill="FFFFFF"/>
            <w:vAlign w:val="center"/>
          </w:tcPr>
          <w:p w14:paraId="023E98BE"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Horas</w:t>
            </w:r>
          </w:p>
        </w:tc>
        <w:tc>
          <w:tcPr>
            <w:tcW w:w="1277" w:type="dxa"/>
            <w:shd w:val="clear" w:color="auto" w:fill="FFFFFF"/>
            <w:vAlign w:val="center"/>
          </w:tcPr>
          <w:p w14:paraId="36766579" w14:textId="43A913BC" w:rsidR="00EA5EB5" w:rsidRPr="00664BAA" w:rsidRDefault="00A87449" w:rsidP="006E6CF7">
            <w:pPr>
              <w:jc w:val="center"/>
              <w:rPr>
                <w:rFonts w:ascii="Arial" w:hAnsi="Arial" w:cs="Arial"/>
                <w:b/>
                <w:sz w:val="22"/>
                <w:szCs w:val="22"/>
              </w:rPr>
            </w:pPr>
            <w:r w:rsidRPr="00664BAA">
              <w:rPr>
                <w:rFonts w:ascii="Arial" w:hAnsi="Arial" w:cs="Arial"/>
                <w:b/>
                <w:sz w:val="22"/>
                <w:szCs w:val="22"/>
              </w:rPr>
              <w:t>Institución</w:t>
            </w:r>
          </w:p>
        </w:tc>
        <w:tc>
          <w:tcPr>
            <w:tcW w:w="1234" w:type="dxa"/>
            <w:tcBorders>
              <w:bottom w:val="single" w:sz="4" w:space="0" w:color="auto"/>
            </w:tcBorders>
            <w:shd w:val="clear" w:color="auto" w:fill="FFFFFF"/>
            <w:vAlign w:val="center"/>
          </w:tcPr>
          <w:p w14:paraId="771FB27D"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Ciudad/ País</w:t>
            </w:r>
          </w:p>
        </w:tc>
        <w:tc>
          <w:tcPr>
            <w:tcW w:w="1321" w:type="dxa"/>
            <w:tcBorders>
              <w:bottom w:val="single" w:sz="4" w:space="0" w:color="auto"/>
            </w:tcBorders>
            <w:shd w:val="clear" w:color="auto" w:fill="FFFFFF"/>
            <w:vAlign w:val="center"/>
          </w:tcPr>
          <w:p w14:paraId="160F6CF5"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 Página de respaldo</w:t>
            </w:r>
          </w:p>
        </w:tc>
      </w:tr>
      <w:tr w:rsidR="00A074FD" w:rsidRPr="00664BAA"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6" w:type="dxa"/>
            <w:shd w:val="clear" w:color="auto" w:fill="FFFFFF"/>
            <w:vAlign w:val="center"/>
          </w:tcPr>
          <w:p w14:paraId="19C0FD6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5" w:type="dxa"/>
            <w:shd w:val="clear" w:color="auto" w:fill="FFFFFF"/>
            <w:vAlign w:val="center"/>
          </w:tcPr>
          <w:p w14:paraId="1BC7313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850" w:type="dxa"/>
            <w:shd w:val="clear" w:color="auto" w:fill="FFFFFF"/>
            <w:vAlign w:val="center"/>
          </w:tcPr>
          <w:p w14:paraId="43B8C78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7" w:type="dxa"/>
            <w:shd w:val="clear" w:color="auto" w:fill="FFFFFF"/>
            <w:vAlign w:val="center"/>
          </w:tcPr>
          <w:p w14:paraId="22CC569F"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78FB168D" w14:textId="77777777" w:rsidR="008869C8" w:rsidRPr="00664BAA" w:rsidRDefault="008869C8" w:rsidP="006E6CF7">
      <w:pPr>
        <w:jc w:val="both"/>
        <w:rPr>
          <w:rFonts w:ascii="Arial" w:hAnsi="Arial" w:cs="Arial"/>
          <w:b/>
          <w:bCs/>
          <w:sz w:val="22"/>
          <w:szCs w:val="22"/>
        </w:rPr>
      </w:pPr>
    </w:p>
    <w:tbl>
      <w:tblPr>
        <w:tblW w:w="5391" w:type="pct"/>
        <w:tblInd w:w="-95" w:type="dxa"/>
        <w:tblLayout w:type="fixed"/>
        <w:tblLook w:val="04A0" w:firstRow="1" w:lastRow="0" w:firstColumn="1" w:lastColumn="0" w:noHBand="0" w:noVBand="1"/>
      </w:tblPr>
      <w:tblGrid>
        <w:gridCol w:w="1890"/>
        <w:gridCol w:w="636"/>
        <w:gridCol w:w="545"/>
        <w:gridCol w:w="632"/>
        <w:gridCol w:w="638"/>
        <w:gridCol w:w="630"/>
        <w:gridCol w:w="543"/>
        <w:gridCol w:w="630"/>
        <w:gridCol w:w="721"/>
        <w:gridCol w:w="627"/>
        <w:gridCol w:w="539"/>
        <w:gridCol w:w="719"/>
        <w:gridCol w:w="706"/>
        <w:gridCol w:w="8"/>
      </w:tblGrid>
      <w:tr w:rsidR="0035764A" w:rsidRPr="00664BAA" w14:paraId="69597CC0" w14:textId="77777777" w:rsidTr="006A4A8A">
        <w:trPr>
          <w:gridAfter w:val="1"/>
          <w:wAfter w:w="5" w:type="pct"/>
          <w:cantSplit/>
          <w:trHeight w:val="481"/>
        </w:trPr>
        <w:tc>
          <w:tcPr>
            <w:tcW w:w="4995"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664BAA" w:rsidRDefault="0035764A" w:rsidP="006E6CF7">
            <w:pPr>
              <w:rPr>
                <w:rFonts w:ascii="Arial" w:hAnsi="Arial" w:cs="Arial"/>
                <w:b/>
                <w:bCs/>
                <w:color w:val="000000"/>
                <w:sz w:val="22"/>
                <w:szCs w:val="22"/>
              </w:rPr>
            </w:pPr>
            <w:r w:rsidRPr="00664BAA">
              <w:rPr>
                <w:rFonts w:ascii="Arial" w:hAnsi="Arial" w:cs="Arial"/>
                <w:b/>
                <w:bCs/>
                <w:color w:val="000000"/>
                <w:sz w:val="22"/>
                <w:szCs w:val="22"/>
              </w:rPr>
              <w:t>5. IDIOMAS</w:t>
            </w:r>
            <w:r w:rsidR="00DB4476" w:rsidRPr="00664BAA">
              <w:rPr>
                <w:rStyle w:val="Refdenotaalpie"/>
                <w:rFonts w:ascii="Arial" w:hAnsi="Arial" w:cs="Arial"/>
                <w:b/>
                <w:bCs/>
                <w:color w:val="000000"/>
                <w:sz w:val="22"/>
                <w:szCs w:val="22"/>
              </w:rPr>
              <w:footnoteReference w:id="2"/>
            </w:r>
          </w:p>
        </w:tc>
      </w:tr>
      <w:tr w:rsidR="0035764A" w:rsidRPr="00664BAA" w14:paraId="4E5BBD0E" w14:textId="77777777" w:rsidTr="006A4A8A">
        <w:trPr>
          <w:gridAfter w:val="1"/>
          <w:wAfter w:w="5"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IDIOMA</w:t>
            </w:r>
          </w:p>
        </w:tc>
        <w:tc>
          <w:tcPr>
            <w:tcW w:w="1295"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Lectura</w:t>
            </w:r>
          </w:p>
        </w:tc>
        <w:tc>
          <w:tcPr>
            <w:tcW w:w="1369"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Escritura</w:t>
            </w:r>
          </w:p>
        </w:tc>
      </w:tr>
      <w:tr w:rsidR="00F55769" w:rsidRPr="00664BAA" w14:paraId="152D871B" w14:textId="77777777" w:rsidTr="006A4A8A">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664BAA" w:rsidRDefault="0035764A" w:rsidP="006E6CF7">
            <w:pPr>
              <w:rPr>
                <w:rFonts w:ascii="Arial" w:hAnsi="Arial" w:cs="Arial"/>
                <w:color w:val="000000"/>
                <w:sz w:val="22"/>
                <w:szCs w:val="22"/>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37"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81" w:type="pct"/>
            <w:tcBorders>
              <w:top w:val="nil"/>
              <w:left w:val="nil"/>
              <w:bottom w:val="single" w:sz="8" w:space="0" w:color="auto"/>
              <w:right w:val="single" w:sz="8" w:space="0" w:color="auto"/>
            </w:tcBorders>
            <w:shd w:val="clear" w:color="000000" w:fill="FFFFFF"/>
            <w:vAlign w:val="center"/>
          </w:tcPr>
          <w:p w14:paraId="6CC80791" w14:textId="07CB2B9C"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77"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NG</w:t>
            </w:r>
          </w:p>
        </w:tc>
      </w:tr>
      <w:tr w:rsidR="00F55769" w:rsidRPr="00664BAA" w14:paraId="47DE9F32"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r w:rsidR="00F55769" w:rsidRPr="00664BAA" w14:paraId="01DCF2DC"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bl>
    <w:p w14:paraId="0DC899C5" w14:textId="2BC0DAEA" w:rsidR="008869C8" w:rsidRPr="00664BAA" w:rsidRDefault="008869C8" w:rsidP="006E6CF7">
      <w:pPr>
        <w:jc w:val="both"/>
        <w:rPr>
          <w:rFonts w:ascii="Arial" w:hAnsi="Arial" w:cs="Arial"/>
          <w:sz w:val="22"/>
          <w:szCs w:val="22"/>
        </w:rPr>
      </w:pPr>
    </w:p>
    <w:tbl>
      <w:tblPr>
        <w:tblW w:w="538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1846"/>
        <w:gridCol w:w="1254"/>
        <w:gridCol w:w="1447"/>
        <w:gridCol w:w="1443"/>
        <w:gridCol w:w="1143"/>
      </w:tblGrid>
      <w:tr w:rsidR="001F15FA" w:rsidRPr="00664BAA" w14:paraId="1302E5E1" w14:textId="77777777" w:rsidTr="006A4A8A">
        <w:trPr>
          <w:cantSplit/>
          <w:trHeight w:val="303"/>
        </w:trPr>
        <w:tc>
          <w:tcPr>
            <w:tcW w:w="5000" w:type="pct"/>
            <w:gridSpan w:val="6"/>
            <w:tcBorders>
              <w:bottom w:val="single" w:sz="4" w:space="0" w:color="auto"/>
            </w:tcBorders>
            <w:shd w:val="clear" w:color="auto" w:fill="F2F2F2"/>
            <w:vAlign w:val="center"/>
          </w:tcPr>
          <w:p w14:paraId="123EEC7B" w14:textId="77777777" w:rsidR="001F15FA" w:rsidRPr="00664BAA" w:rsidRDefault="001F15FA" w:rsidP="00B460D4">
            <w:pPr>
              <w:pStyle w:val="Prrafodelista"/>
              <w:numPr>
                <w:ilvl w:val="0"/>
                <w:numId w:val="15"/>
              </w:numPr>
              <w:jc w:val="both"/>
              <w:rPr>
                <w:rFonts w:ascii="Arial" w:hAnsi="Arial" w:cs="Arial"/>
                <w:iCs/>
                <w:sz w:val="22"/>
                <w:szCs w:val="22"/>
              </w:rPr>
            </w:pPr>
            <w:r w:rsidRPr="00664BAA">
              <w:rPr>
                <w:rFonts w:ascii="Arial" w:hAnsi="Arial" w:cs="Arial"/>
                <w:b/>
                <w:bCs/>
                <w:sz w:val="22"/>
                <w:szCs w:val="22"/>
              </w:rPr>
              <w:t>EXPERIENCIA GENERAL</w:t>
            </w:r>
            <w:r w:rsidRPr="00664BAA" w:rsidDel="0030595D">
              <w:rPr>
                <w:rFonts w:ascii="Arial" w:hAnsi="Arial" w:cs="Arial"/>
                <w:b/>
                <w:bCs/>
                <w:sz w:val="22"/>
                <w:szCs w:val="22"/>
              </w:rPr>
              <w:t xml:space="preserve"> </w:t>
            </w:r>
          </w:p>
        </w:tc>
      </w:tr>
      <w:tr w:rsidR="001F15FA" w:rsidRPr="00664BAA" w14:paraId="2489A0DA" w14:textId="77777777" w:rsidTr="006A4A8A">
        <w:trPr>
          <w:cantSplit/>
          <w:trHeight w:val="149"/>
        </w:trPr>
        <w:tc>
          <w:tcPr>
            <w:tcW w:w="1224" w:type="pct"/>
            <w:vMerge w:val="restart"/>
            <w:shd w:val="clear" w:color="auto" w:fill="F2F2F2"/>
            <w:vAlign w:val="center"/>
          </w:tcPr>
          <w:p w14:paraId="7139AF3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3"/>
            </w:r>
          </w:p>
        </w:tc>
        <w:tc>
          <w:tcPr>
            <w:tcW w:w="977" w:type="pct"/>
            <w:vMerge w:val="restart"/>
            <w:shd w:val="clear" w:color="auto" w:fill="F2F2F2"/>
            <w:vAlign w:val="center"/>
          </w:tcPr>
          <w:p w14:paraId="4D04DAC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1430" w:type="pct"/>
            <w:gridSpan w:val="2"/>
            <w:tcBorders>
              <w:bottom w:val="single" w:sz="4" w:space="0" w:color="auto"/>
            </w:tcBorders>
            <w:shd w:val="clear" w:color="auto" w:fill="F2F2F2"/>
            <w:vAlign w:val="center"/>
          </w:tcPr>
          <w:p w14:paraId="4E4ADF49"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764" w:type="pct"/>
            <w:vMerge w:val="restart"/>
            <w:shd w:val="clear" w:color="auto" w:fill="F2F2F2"/>
            <w:vAlign w:val="center"/>
          </w:tcPr>
          <w:p w14:paraId="2964D42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Tiempo</w:t>
            </w:r>
          </w:p>
          <w:p w14:paraId="1C2CA854" w14:textId="67E56A75" w:rsidR="001F15FA" w:rsidRPr="00664BAA" w:rsidRDefault="007A4ED7" w:rsidP="00EC2D59">
            <w:pPr>
              <w:tabs>
                <w:tab w:val="left" w:pos="1620"/>
              </w:tabs>
              <w:jc w:val="center"/>
              <w:rPr>
                <w:rFonts w:ascii="Arial" w:hAnsi="Arial" w:cs="Arial"/>
                <w:b/>
                <w:bCs/>
                <w:sz w:val="22"/>
                <w:szCs w:val="22"/>
              </w:rPr>
            </w:pPr>
            <w:r w:rsidRPr="00664BAA">
              <w:rPr>
                <w:rFonts w:ascii="Arial" w:hAnsi="Arial" w:cs="Arial"/>
                <w:bCs/>
                <w:sz w:val="22"/>
                <w:szCs w:val="22"/>
              </w:rPr>
              <w:lastRenderedPageBreak/>
              <w:t>Total,</w:t>
            </w:r>
            <w:r w:rsidR="001F15FA" w:rsidRPr="00664BAA">
              <w:rPr>
                <w:rFonts w:ascii="Arial" w:hAnsi="Arial" w:cs="Arial"/>
                <w:bCs/>
                <w:sz w:val="22"/>
                <w:szCs w:val="22"/>
              </w:rPr>
              <w:t xml:space="preserve"> en Meses en el Cargo</w:t>
            </w:r>
          </w:p>
        </w:tc>
        <w:tc>
          <w:tcPr>
            <w:tcW w:w="605" w:type="pct"/>
            <w:vMerge w:val="restart"/>
            <w:shd w:val="clear" w:color="auto" w:fill="F2F2F2"/>
            <w:vAlign w:val="center"/>
          </w:tcPr>
          <w:p w14:paraId="78425A28" w14:textId="77777777" w:rsidR="001F15FA" w:rsidRPr="00664BAA" w:rsidRDefault="001F15FA" w:rsidP="00EC2D59">
            <w:pPr>
              <w:jc w:val="center"/>
              <w:rPr>
                <w:rFonts w:ascii="Arial" w:hAnsi="Arial" w:cs="Arial"/>
                <w:bCs/>
                <w:sz w:val="22"/>
                <w:szCs w:val="22"/>
              </w:rPr>
            </w:pPr>
            <w:r w:rsidRPr="00664BAA">
              <w:rPr>
                <w:rFonts w:ascii="Arial" w:hAnsi="Arial" w:cs="Arial"/>
                <w:b/>
                <w:bCs/>
                <w:sz w:val="22"/>
                <w:szCs w:val="22"/>
              </w:rPr>
              <w:lastRenderedPageBreak/>
              <w:t># Página de respaldo</w:t>
            </w:r>
          </w:p>
        </w:tc>
      </w:tr>
      <w:tr w:rsidR="001F15FA" w:rsidRPr="00664BAA" w14:paraId="310121B0" w14:textId="77777777" w:rsidTr="006A4A8A">
        <w:trPr>
          <w:cantSplit/>
          <w:trHeight w:val="135"/>
        </w:trPr>
        <w:tc>
          <w:tcPr>
            <w:tcW w:w="1224" w:type="pct"/>
            <w:vMerge/>
            <w:shd w:val="clear" w:color="auto" w:fill="FFFFFF"/>
            <w:vAlign w:val="center"/>
          </w:tcPr>
          <w:p w14:paraId="4EEC8976"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977" w:type="pct"/>
            <w:vMerge/>
            <w:shd w:val="clear" w:color="auto" w:fill="FFFFFF"/>
            <w:vAlign w:val="center"/>
          </w:tcPr>
          <w:p w14:paraId="63624B88"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664" w:type="pct"/>
            <w:shd w:val="clear" w:color="auto" w:fill="F2F2F2"/>
            <w:vAlign w:val="center"/>
          </w:tcPr>
          <w:p w14:paraId="4CF88E2D"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Inicio</w:t>
            </w:r>
          </w:p>
          <w:p w14:paraId="76733228" w14:textId="77777777" w:rsidR="001F15FA" w:rsidRPr="00664BAA" w:rsidRDefault="001F15FA" w:rsidP="00EC2D59">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765" w:type="pct"/>
            <w:shd w:val="clear" w:color="auto" w:fill="F2F2F2"/>
            <w:vAlign w:val="center"/>
          </w:tcPr>
          <w:p w14:paraId="3C581241"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Fin</w:t>
            </w:r>
          </w:p>
          <w:p w14:paraId="19C12CD8" w14:textId="77777777" w:rsidR="001F15FA" w:rsidRPr="00664BAA" w:rsidRDefault="001F15FA" w:rsidP="00EC2D59">
            <w:pPr>
              <w:tabs>
                <w:tab w:val="left" w:pos="1620"/>
              </w:tabs>
              <w:jc w:val="center"/>
              <w:rPr>
                <w:rFonts w:ascii="Arial" w:hAnsi="Arial" w:cs="Arial"/>
                <w:sz w:val="22"/>
                <w:szCs w:val="22"/>
              </w:rPr>
            </w:pPr>
            <w:r w:rsidRPr="00664BAA">
              <w:rPr>
                <w:rFonts w:ascii="Arial" w:hAnsi="Arial" w:cs="Arial"/>
                <w:sz w:val="22"/>
                <w:szCs w:val="22"/>
              </w:rPr>
              <w:t>(día, mes, año)</w:t>
            </w:r>
          </w:p>
        </w:tc>
        <w:tc>
          <w:tcPr>
            <w:tcW w:w="764" w:type="pct"/>
            <w:vMerge/>
            <w:shd w:val="clear" w:color="auto" w:fill="FFFFFF"/>
            <w:vAlign w:val="center"/>
          </w:tcPr>
          <w:p w14:paraId="22E21D28"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vMerge/>
            <w:shd w:val="clear" w:color="auto" w:fill="FFFFFF"/>
            <w:vAlign w:val="center"/>
          </w:tcPr>
          <w:p w14:paraId="5785545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05EE3B42" w14:textId="77777777" w:rsidTr="006A4A8A">
        <w:trPr>
          <w:cantSplit/>
          <w:trHeight w:val="165"/>
        </w:trPr>
        <w:tc>
          <w:tcPr>
            <w:tcW w:w="1224" w:type="pct"/>
            <w:tcBorders>
              <w:bottom w:val="single" w:sz="4" w:space="0" w:color="auto"/>
            </w:tcBorders>
            <w:shd w:val="clear" w:color="auto" w:fill="FFFFFF"/>
            <w:vAlign w:val="center"/>
          </w:tcPr>
          <w:p w14:paraId="13762A7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3748D72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977" w:type="pct"/>
            <w:shd w:val="clear" w:color="auto" w:fill="FFFFFF"/>
            <w:vAlign w:val="center"/>
          </w:tcPr>
          <w:p w14:paraId="0073A40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F69643B"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64" w:type="pct"/>
            <w:shd w:val="clear" w:color="auto" w:fill="FFFFFF"/>
            <w:vAlign w:val="center"/>
          </w:tcPr>
          <w:p w14:paraId="39371FA6"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2C5FE32"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5" w:type="pct"/>
            <w:shd w:val="clear" w:color="auto" w:fill="FFFFFF"/>
            <w:vAlign w:val="center"/>
          </w:tcPr>
          <w:p w14:paraId="50B5844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EA16A64"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4" w:type="pct"/>
            <w:shd w:val="clear" w:color="auto" w:fill="FFFFFF"/>
            <w:vAlign w:val="center"/>
          </w:tcPr>
          <w:p w14:paraId="717B7829"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8BDA413"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shd w:val="clear" w:color="auto" w:fill="FFFFFF"/>
            <w:vAlign w:val="center"/>
          </w:tcPr>
          <w:p w14:paraId="0E4C2507"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A3532E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2D4F5F02" w14:textId="77777777" w:rsidTr="006A4A8A">
        <w:trPr>
          <w:cantSplit/>
          <w:trHeight w:val="303"/>
        </w:trPr>
        <w:tc>
          <w:tcPr>
            <w:tcW w:w="1224" w:type="pct"/>
            <w:shd w:val="clear" w:color="auto" w:fill="F2F2F2"/>
            <w:vAlign w:val="center"/>
          </w:tcPr>
          <w:p w14:paraId="1F641212" w14:textId="77777777" w:rsidR="001F15FA" w:rsidRPr="00664BAA" w:rsidRDefault="001F15FA" w:rsidP="00EC2D59">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4"/>
            </w:r>
          </w:p>
        </w:tc>
        <w:tc>
          <w:tcPr>
            <w:tcW w:w="3776" w:type="pct"/>
            <w:gridSpan w:val="5"/>
            <w:shd w:val="clear" w:color="auto" w:fill="FFFFFF"/>
            <w:vAlign w:val="center"/>
          </w:tcPr>
          <w:p w14:paraId="5D15EDC4" w14:textId="77777777" w:rsidR="001F15FA" w:rsidRPr="00664BAA" w:rsidRDefault="001F15FA" w:rsidP="00EC2D59">
            <w:pPr>
              <w:jc w:val="both"/>
              <w:rPr>
                <w:rFonts w:ascii="Arial" w:hAnsi="Arial" w:cs="Arial"/>
                <w:bCs/>
                <w:sz w:val="22"/>
                <w:szCs w:val="22"/>
              </w:rPr>
            </w:pPr>
          </w:p>
        </w:tc>
      </w:tr>
    </w:tbl>
    <w:p w14:paraId="712B38AE" w14:textId="77777777" w:rsidR="001F15FA" w:rsidRPr="00664BAA" w:rsidRDefault="001F15FA" w:rsidP="006E6CF7">
      <w:pPr>
        <w:jc w:val="both"/>
        <w:rPr>
          <w:rFonts w:ascii="Arial" w:hAnsi="Arial" w:cs="Arial"/>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43"/>
      </w:tblGrid>
      <w:tr w:rsidR="005D48B6" w:rsidRPr="00664BAA" w14:paraId="407631C6" w14:textId="77777777" w:rsidTr="006A4A8A">
        <w:trPr>
          <w:cantSplit/>
          <w:trHeight w:val="303"/>
        </w:trPr>
        <w:tc>
          <w:tcPr>
            <w:tcW w:w="9423" w:type="dxa"/>
            <w:gridSpan w:val="6"/>
            <w:tcBorders>
              <w:bottom w:val="single" w:sz="4" w:space="0" w:color="auto"/>
            </w:tcBorders>
            <w:shd w:val="clear" w:color="auto" w:fill="F2F2F2"/>
            <w:vAlign w:val="center"/>
          </w:tcPr>
          <w:p w14:paraId="459A031C" w14:textId="77777777" w:rsidR="005D48B6" w:rsidRPr="00664BAA" w:rsidRDefault="005D48B6" w:rsidP="00B460D4">
            <w:pPr>
              <w:pStyle w:val="Prrafodelista"/>
              <w:numPr>
                <w:ilvl w:val="0"/>
                <w:numId w:val="15"/>
              </w:numPr>
              <w:jc w:val="both"/>
              <w:rPr>
                <w:rFonts w:ascii="Arial" w:hAnsi="Arial" w:cs="Arial"/>
                <w:iCs/>
                <w:sz w:val="22"/>
                <w:szCs w:val="22"/>
              </w:rPr>
            </w:pPr>
            <w:r w:rsidRPr="00664BAA">
              <w:rPr>
                <w:rFonts w:ascii="Arial" w:hAnsi="Arial" w:cs="Arial"/>
                <w:b/>
                <w:bCs/>
                <w:sz w:val="22"/>
                <w:szCs w:val="22"/>
              </w:rPr>
              <w:t>EXPERIENCIA ESPECIFICA</w:t>
            </w:r>
            <w:r w:rsidRPr="00664BAA" w:rsidDel="0030595D">
              <w:rPr>
                <w:rFonts w:ascii="Arial" w:hAnsi="Arial" w:cs="Arial"/>
                <w:b/>
                <w:bCs/>
                <w:sz w:val="22"/>
                <w:szCs w:val="22"/>
              </w:rPr>
              <w:t xml:space="preserve"> </w:t>
            </w:r>
          </w:p>
        </w:tc>
      </w:tr>
      <w:tr w:rsidR="005D48B6" w:rsidRPr="00664BAA" w14:paraId="57FF0B81" w14:textId="77777777" w:rsidTr="006A4A8A">
        <w:trPr>
          <w:cantSplit/>
          <w:trHeight w:val="149"/>
        </w:trPr>
        <w:tc>
          <w:tcPr>
            <w:tcW w:w="2307" w:type="dxa"/>
            <w:vMerge w:val="restart"/>
            <w:shd w:val="clear" w:color="auto" w:fill="F2F2F2"/>
            <w:vAlign w:val="center"/>
          </w:tcPr>
          <w:p w14:paraId="1160424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5"/>
            </w:r>
          </w:p>
        </w:tc>
        <w:tc>
          <w:tcPr>
            <w:tcW w:w="1842" w:type="dxa"/>
            <w:vMerge w:val="restart"/>
            <w:shd w:val="clear" w:color="auto" w:fill="F2F2F2"/>
            <w:vAlign w:val="center"/>
          </w:tcPr>
          <w:p w14:paraId="34DBBDB1"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2693" w:type="dxa"/>
            <w:gridSpan w:val="2"/>
            <w:tcBorders>
              <w:bottom w:val="single" w:sz="4" w:space="0" w:color="auto"/>
            </w:tcBorders>
            <w:shd w:val="clear" w:color="auto" w:fill="F2F2F2"/>
            <w:vAlign w:val="center"/>
          </w:tcPr>
          <w:p w14:paraId="6D08FA9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1438" w:type="dxa"/>
            <w:vMerge w:val="restart"/>
            <w:shd w:val="clear" w:color="auto" w:fill="F2F2F2"/>
            <w:vAlign w:val="center"/>
          </w:tcPr>
          <w:p w14:paraId="0C82D4D8" w14:textId="3D659A8B"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Tiempo</w:t>
            </w:r>
          </w:p>
          <w:p w14:paraId="122C0F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Cs/>
                <w:sz w:val="22"/>
                <w:szCs w:val="22"/>
              </w:rPr>
              <w:t>Total en Meses en el Cargo</w:t>
            </w:r>
          </w:p>
        </w:tc>
        <w:tc>
          <w:tcPr>
            <w:tcW w:w="1143" w:type="dxa"/>
            <w:vMerge w:val="restart"/>
            <w:shd w:val="clear" w:color="auto" w:fill="F2F2F2"/>
            <w:vAlign w:val="center"/>
          </w:tcPr>
          <w:p w14:paraId="3F55C1F8" w14:textId="77777777" w:rsidR="005D48B6" w:rsidRPr="00664BAA" w:rsidRDefault="005D48B6" w:rsidP="006E6CF7">
            <w:pPr>
              <w:jc w:val="center"/>
              <w:rPr>
                <w:rFonts w:ascii="Arial" w:hAnsi="Arial" w:cs="Arial"/>
                <w:bCs/>
                <w:sz w:val="22"/>
                <w:szCs w:val="22"/>
              </w:rPr>
            </w:pPr>
            <w:r w:rsidRPr="00664BAA">
              <w:rPr>
                <w:rFonts w:ascii="Arial" w:hAnsi="Arial" w:cs="Arial"/>
                <w:b/>
                <w:bCs/>
                <w:sz w:val="22"/>
                <w:szCs w:val="22"/>
              </w:rPr>
              <w:t># Página de respaldo</w:t>
            </w:r>
          </w:p>
        </w:tc>
      </w:tr>
      <w:tr w:rsidR="005D48B6" w:rsidRPr="00664BAA" w14:paraId="614AA18F" w14:textId="77777777" w:rsidTr="006A4A8A">
        <w:trPr>
          <w:cantSplit/>
          <w:trHeight w:val="135"/>
        </w:trPr>
        <w:tc>
          <w:tcPr>
            <w:tcW w:w="2307" w:type="dxa"/>
            <w:vMerge/>
            <w:shd w:val="clear" w:color="auto" w:fill="FFFFFF"/>
            <w:vAlign w:val="center"/>
          </w:tcPr>
          <w:p w14:paraId="6E69277B"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842" w:type="dxa"/>
            <w:vMerge/>
            <w:shd w:val="clear" w:color="auto" w:fill="FFFFFF"/>
            <w:vAlign w:val="center"/>
          </w:tcPr>
          <w:p w14:paraId="531C8ECC"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251" w:type="dxa"/>
            <w:shd w:val="clear" w:color="auto" w:fill="F2F2F2"/>
            <w:vAlign w:val="center"/>
          </w:tcPr>
          <w:p w14:paraId="099EFE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33909F28" w14:textId="77777777" w:rsidR="005D48B6" w:rsidRPr="00664BAA" w:rsidRDefault="005D48B6" w:rsidP="006E6CF7">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1442" w:type="dxa"/>
            <w:shd w:val="clear" w:color="auto" w:fill="F2F2F2"/>
            <w:vAlign w:val="center"/>
          </w:tcPr>
          <w:p w14:paraId="4E36A0E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20C8139E" w14:textId="1F73ED5C" w:rsidR="005D48B6" w:rsidRPr="00664BAA" w:rsidRDefault="005D48B6"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438" w:type="dxa"/>
            <w:vMerge/>
            <w:shd w:val="clear" w:color="auto" w:fill="FFFFFF"/>
            <w:vAlign w:val="center"/>
          </w:tcPr>
          <w:p w14:paraId="36A54960"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vMerge/>
            <w:shd w:val="clear" w:color="auto" w:fill="FFFFFF"/>
            <w:vAlign w:val="center"/>
          </w:tcPr>
          <w:p w14:paraId="7DFCAB75"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1EFBAEDB" w14:textId="77777777" w:rsidTr="006A4A8A">
        <w:trPr>
          <w:cantSplit/>
          <w:trHeight w:val="165"/>
        </w:trPr>
        <w:tc>
          <w:tcPr>
            <w:tcW w:w="2307" w:type="dxa"/>
            <w:tcBorders>
              <w:bottom w:val="single" w:sz="4" w:space="0" w:color="auto"/>
            </w:tcBorders>
            <w:shd w:val="clear" w:color="auto" w:fill="FFFFFF"/>
            <w:vAlign w:val="center"/>
          </w:tcPr>
          <w:p w14:paraId="0724E71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C2CFD3"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2" w:type="dxa"/>
            <w:shd w:val="clear" w:color="auto" w:fill="FFFFFF"/>
            <w:vAlign w:val="center"/>
          </w:tcPr>
          <w:p w14:paraId="25ABA36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44A8606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51" w:type="dxa"/>
            <w:shd w:val="clear" w:color="auto" w:fill="FFFFFF"/>
            <w:vAlign w:val="center"/>
          </w:tcPr>
          <w:p w14:paraId="0A878C9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0D2A2F2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42" w:type="dxa"/>
            <w:shd w:val="clear" w:color="auto" w:fill="FFFFFF"/>
            <w:vAlign w:val="center"/>
          </w:tcPr>
          <w:p w14:paraId="266026B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1BA06C2"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38" w:type="dxa"/>
            <w:shd w:val="clear" w:color="auto" w:fill="FFFFFF"/>
            <w:vAlign w:val="center"/>
          </w:tcPr>
          <w:p w14:paraId="68A216D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542D0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shd w:val="clear" w:color="auto" w:fill="FFFFFF"/>
            <w:vAlign w:val="center"/>
          </w:tcPr>
          <w:p w14:paraId="1150FC81"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AF39DD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0850AC7B" w14:textId="77777777" w:rsidTr="006A4A8A">
        <w:trPr>
          <w:cantSplit/>
          <w:trHeight w:val="303"/>
        </w:trPr>
        <w:tc>
          <w:tcPr>
            <w:tcW w:w="2307" w:type="dxa"/>
            <w:shd w:val="clear" w:color="auto" w:fill="F2F2F2"/>
            <w:vAlign w:val="center"/>
          </w:tcPr>
          <w:p w14:paraId="386FC85F" w14:textId="77777777" w:rsidR="005D48B6" w:rsidRPr="00664BAA" w:rsidRDefault="005D48B6" w:rsidP="006E6CF7">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6"/>
            </w:r>
          </w:p>
        </w:tc>
        <w:tc>
          <w:tcPr>
            <w:tcW w:w="7116" w:type="dxa"/>
            <w:gridSpan w:val="5"/>
            <w:shd w:val="clear" w:color="auto" w:fill="FFFFFF"/>
            <w:vAlign w:val="center"/>
          </w:tcPr>
          <w:p w14:paraId="3366C2EC" w14:textId="77777777" w:rsidR="005D48B6" w:rsidRPr="00664BAA" w:rsidRDefault="005D48B6" w:rsidP="006E6CF7">
            <w:pPr>
              <w:jc w:val="both"/>
              <w:rPr>
                <w:rFonts w:ascii="Arial" w:hAnsi="Arial" w:cs="Arial"/>
                <w:bCs/>
                <w:sz w:val="22"/>
                <w:szCs w:val="22"/>
              </w:rPr>
            </w:pPr>
          </w:p>
        </w:tc>
      </w:tr>
    </w:tbl>
    <w:p w14:paraId="42800DB0" w14:textId="77777777" w:rsidR="005D48B6" w:rsidRPr="00664BAA" w:rsidRDefault="005D48B6" w:rsidP="006E6CF7">
      <w:pPr>
        <w:jc w:val="both"/>
        <w:rPr>
          <w:rFonts w:ascii="Arial" w:hAnsi="Arial" w:cs="Arial"/>
          <w:sz w:val="22"/>
          <w:szCs w:val="22"/>
        </w:rPr>
      </w:pPr>
    </w:p>
    <w:p w14:paraId="10400742" w14:textId="294EF1F8" w:rsidR="008869C8" w:rsidRPr="00664BAA" w:rsidRDefault="00A87449" w:rsidP="006E6CF7">
      <w:pPr>
        <w:rPr>
          <w:rFonts w:ascii="Arial" w:hAnsi="Arial" w:cs="Arial"/>
          <w:sz w:val="22"/>
          <w:szCs w:val="22"/>
        </w:rPr>
      </w:pPr>
      <w:r w:rsidRPr="00664BAA">
        <w:rPr>
          <w:rFonts w:ascii="Arial" w:hAnsi="Arial" w:cs="Arial"/>
          <w:sz w:val="22"/>
          <w:szCs w:val="22"/>
        </w:rPr>
        <w:t>Atentamente</w:t>
      </w:r>
    </w:p>
    <w:p w14:paraId="03633962" w14:textId="77777777" w:rsidR="00414CC1" w:rsidRPr="00664BAA" w:rsidRDefault="00414CC1" w:rsidP="006E6CF7">
      <w:pPr>
        <w:ind w:left="993"/>
        <w:jc w:val="both"/>
        <w:rPr>
          <w:rFonts w:ascii="Arial" w:hAnsi="Arial" w:cs="Arial"/>
          <w:sz w:val="22"/>
          <w:szCs w:val="22"/>
        </w:rPr>
      </w:pPr>
    </w:p>
    <w:p w14:paraId="77D0D07E" w14:textId="6818910D" w:rsidR="008869C8" w:rsidRPr="00664BAA" w:rsidRDefault="008869C8" w:rsidP="006E6CF7">
      <w:pPr>
        <w:ind w:left="993"/>
        <w:jc w:val="both"/>
        <w:rPr>
          <w:rFonts w:ascii="Arial" w:hAnsi="Arial" w:cs="Arial"/>
          <w:sz w:val="22"/>
          <w:szCs w:val="22"/>
        </w:rPr>
      </w:pPr>
    </w:p>
    <w:p w14:paraId="118192D1" w14:textId="77777777" w:rsidR="001D7304" w:rsidRPr="00664BAA" w:rsidRDefault="001D7304" w:rsidP="006E6CF7">
      <w:pPr>
        <w:ind w:left="993"/>
        <w:jc w:val="both"/>
        <w:rPr>
          <w:rFonts w:ascii="Arial" w:hAnsi="Arial" w:cs="Arial"/>
          <w:sz w:val="22"/>
          <w:szCs w:val="22"/>
        </w:rPr>
      </w:pPr>
    </w:p>
    <w:p w14:paraId="20DB65EA"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_____________________________________</w:t>
      </w:r>
      <w:r w:rsidRPr="00664BAA">
        <w:rPr>
          <w:rFonts w:ascii="Arial" w:hAnsi="Arial" w:cs="Arial"/>
          <w:sz w:val="22"/>
          <w:szCs w:val="22"/>
        </w:rPr>
        <w:tab/>
      </w:r>
      <w:r w:rsidRPr="00664BAA">
        <w:rPr>
          <w:rFonts w:ascii="Arial" w:hAnsi="Arial" w:cs="Arial"/>
          <w:sz w:val="22"/>
          <w:szCs w:val="22"/>
        </w:rPr>
        <w:tab/>
      </w:r>
      <w:r w:rsidR="00D11C9C" w:rsidRPr="00664BAA">
        <w:rPr>
          <w:rFonts w:ascii="Arial" w:hAnsi="Arial" w:cs="Arial"/>
          <w:sz w:val="22"/>
          <w:szCs w:val="22"/>
        </w:rPr>
        <w:tab/>
      </w:r>
      <w:r w:rsidRPr="00664BAA">
        <w:rPr>
          <w:rFonts w:ascii="Arial" w:hAnsi="Arial" w:cs="Arial"/>
          <w:sz w:val="22"/>
          <w:szCs w:val="22"/>
        </w:rPr>
        <w:t>Fecha: ____________</w:t>
      </w:r>
    </w:p>
    <w:p w14:paraId="1BE18A77" w14:textId="1E2DEA36" w:rsidR="008869C8" w:rsidRPr="00664BAA" w:rsidRDefault="008869C8" w:rsidP="006E6CF7">
      <w:pPr>
        <w:jc w:val="both"/>
        <w:rPr>
          <w:rFonts w:ascii="Arial" w:hAnsi="Arial" w:cs="Arial"/>
          <w:i/>
          <w:sz w:val="22"/>
          <w:szCs w:val="22"/>
        </w:rPr>
      </w:pPr>
      <w:r w:rsidRPr="00664BAA">
        <w:rPr>
          <w:rFonts w:ascii="Arial" w:hAnsi="Arial" w:cs="Arial"/>
          <w:i/>
          <w:sz w:val="22"/>
          <w:szCs w:val="22"/>
        </w:rPr>
        <w:t xml:space="preserve">[Firma del </w:t>
      </w:r>
      <w:r w:rsidR="009A7C3D" w:rsidRPr="00664BAA">
        <w:rPr>
          <w:rFonts w:ascii="Arial" w:hAnsi="Arial" w:cs="Arial"/>
          <w:i/>
          <w:sz w:val="22"/>
          <w:szCs w:val="22"/>
        </w:rPr>
        <w:t>Profesional</w:t>
      </w:r>
      <w:r w:rsidRPr="00664BAA">
        <w:rPr>
          <w:rFonts w:ascii="Arial" w:hAnsi="Arial" w:cs="Arial"/>
          <w:i/>
          <w:sz w:val="22"/>
          <w:szCs w:val="22"/>
        </w:rPr>
        <w:t>]</w:t>
      </w:r>
      <w:r w:rsidRPr="00664BAA">
        <w:rPr>
          <w:rFonts w:ascii="Arial" w:hAnsi="Arial" w:cs="Arial"/>
          <w:i/>
          <w:sz w:val="22"/>
          <w:szCs w:val="22"/>
        </w:rPr>
        <w:tab/>
        <w:t xml:space="preserve">       </w:t>
      </w:r>
      <w:r w:rsidRPr="00664BAA">
        <w:rPr>
          <w:rFonts w:ascii="Arial" w:hAnsi="Arial" w:cs="Arial"/>
          <w:i/>
          <w:sz w:val="22"/>
          <w:szCs w:val="22"/>
        </w:rPr>
        <w:tab/>
      </w:r>
      <w:r w:rsidRPr="00664BAA">
        <w:rPr>
          <w:rFonts w:ascii="Arial" w:hAnsi="Arial" w:cs="Arial"/>
          <w:i/>
          <w:sz w:val="22"/>
          <w:szCs w:val="22"/>
        </w:rPr>
        <w:tab/>
      </w:r>
      <w:r w:rsidR="00D11C9C" w:rsidRPr="00664BAA">
        <w:rPr>
          <w:rFonts w:ascii="Arial" w:hAnsi="Arial" w:cs="Arial"/>
          <w:i/>
          <w:sz w:val="22"/>
          <w:szCs w:val="22"/>
        </w:rPr>
        <w:t xml:space="preserve">  </w:t>
      </w:r>
      <w:r w:rsidR="00AC5A38" w:rsidRPr="00664BAA">
        <w:rPr>
          <w:rFonts w:ascii="Arial" w:hAnsi="Arial" w:cs="Arial"/>
          <w:i/>
          <w:sz w:val="22"/>
          <w:szCs w:val="22"/>
        </w:rPr>
        <w:t xml:space="preserve">  </w:t>
      </w:r>
      <w:r w:rsidR="00D11C9C" w:rsidRPr="00664BAA">
        <w:rPr>
          <w:rFonts w:ascii="Arial" w:hAnsi="Arial" w:cs="Arial"/>
          <w:i/>
          <w:sz w:val="22"/>
          <w:szCs w:val="22"/>
        </w:rPr>
        <w:t xml:space="preserve">        </w:t>
      </w:r>
      <w:r w:rsidRPr="00664BAA">
        <w:rPr>
          <w:rFonts w:ascii="Arial" w:hAnsi="Arial" w:cs="Arial"/>
          <w:i/>
          <w:sz w:val="22"/>
          <w:szCs w:val="22"/>
        </w:rPr>
        <w:t xml:space="preserve">   </w:t>
      </w:r>
      <w:r w:rsidR="00C26232" w:rsidRPr="00664BAA">
        <w:rPr>
          <w:rFonts w:ascii="Arial" w:hAnsi="Arial" w:cs="Arial"/>
          <w:i/>
          <w:sz w:val="22"/>
          <w:szCs w:val="22"/>
        </w:rPr>
        <w:tab/>
      </w:r>
      <w:r w:rsidR="00C26232" w:rsidRPr="00664BAA">
        <w:rPr>
          <w:rFonts w:ascii="Arial" w:hAnsi="Arial" w:cs="Arial"/>
          <w:i/>
          <w:sz w:val="22"/>
          <w:szCs w:val="22"/>
        </w:rPr>
        <w:tab/>
      </w:r>
      <w:r w:rsidRPr="00664BAA">
        <w:rPr>
          <w:rFonts w:ascii="Arial" w:hAnsi="Arial" w:cs="Arial"/>
          <w:i/>
          <w:sz w:val="22"/>
          <w:szCs w:val="22"/>
        </w:rPr>
        <w:t>Día / Mes / Año</w:t>
      </w:r>
    </w:p>
    <w:p w14:paraId="3689C382" w14:textId="77777777" w:rsidR="008869C8" w:rsidRPr="00664BAA" w:rsidRDefault="008869C8" w:rsidP="006E6CF7">
      <w:pPr>
        <w:jc w:val="both"/>
        <w:rPr>
          <w:rFonts w:ascii="Arial" w:hAnsi="Arial" w:cs="Arial"/>
          <w:sz w:val="22"/>
          <w:szCs w:val="22"/>
        </w:rPr>
      </w:pPr>
    </w:p>
    <w:p w14:paraId="17FCD022" w14:textId="77777777" w:rsidR="006E6CF7" w:rsidRPr="00664BAA" w:rsidRDefault="006E6CF7" w:rsidP="006E6CF7">
      <w:pPr>
        <w:tabs>
          <w:tab w:val="left" w:pos="-720"/>
        </w:tabs>
        <w:suppressAutoHyphens/>
        <w:jc w:val="both"/>
        <w:rPr>
          <w:rFonts w:ascii="Arial" w:hAnsi="Arial" w:cs="Arial"/>
          <w:b/>
          <w:sz w:val="22"/>
          <w:szCs w:val="22"/>
        </w:rPr>
      </w:pPr>
    </w:p>
    <w:p w14:paraId="5E1E289E" w14:textId="69E14F59" w:rsidR="008869C8" w:rsidRPr="00664BAA" w:rsidRDefault="002108F7" w:rsidP="006E6CF7">
      <w:pPr>
        <w:tabs>
          <w:tab w:val="left" w:pos="-720"/>
        </w:tabs>
        <w:suppressAutoHyphens/>
        <w:jc w:val="both"/>
        <w:rPr>
          <w:rFonts w:ascii="Arial" w:hAnsi="Arial" w:cs="Arial"/>
          <w:b/>
          <w:sz w:val="22"/>
          <w:szCs w:val="22"/>
        </w:rPr>
      </w:pPr>
      <w:r w:rsidRPr="00664BAA">
        <w:rPr>
          <w:rFonts w:ascii="Arial" w:hAnsi="Arial" w:cs="Arial"/>
          <w:b/>
          <w:sz w:val="22"/>
          <w:szCs w:val="22"/>
        </w:rPr>
        <w:t>NOTA. -</w:t>
      </w:r>
      <w:r w:rsidR="008869C8" w:rsidRPr="00664BAA">
        <w:rPr>
          <w:rFonts w:ascii="Arial" w:hAnsi="Arial" w:cs="Arial"/>
          <w:b/>
          <w:sz w:val="22"/>
          <w:szCs w:val="22"/>
        </w:rPr>
        <w:t xml:space="preserve"> Adjuntar copias simples de los siguientes documentos</w:t>
      </w:r>
      <w:r w:rsidR="00984862" w:rsidRPr="00664BAA">
        <w:rPr>
          <w:rStyle w:val="Refdenotaalpie"/>
          <w:rFonts w:ascii="Arial" w:hAnsi="Arial" w:cs="Arial"/>
          <w:b/>
          <w:sz w:val="22"/>
          <w:szCs w:val="22"/>
        </w:rPr>
        <w:footnoteReference w:id="7"/>
      </w:r>
      <w:r w:rsidR="008869C8" w:rsidRPr="00664BAA">
        <w:rPr>
          <w:rFonts w:ascii="Arial" w:hAnsi="Arial" w:cs="Arial"/>
          <w:b/>
          <w:sz w:val="22"/>
          <w:szCs w:val="22"/>
        </w:rPr>
        <w:t>:</w:t>
      </w:r>
    </w:p>
    <w:p w14:paraId="53A0B1AD" w14:textId="77777777" w:rsidR="006E6CF7" w:rsidRPr="00664BAA" w:rsidRDefault="006E6CF7" w:rsidP="006E6CF7">
      <w:pPr>
        <w:tabs>
          <w:tab w:val="left" w:pos="-720"/>
        </w:tabs>
        <w:suppressAutoHyphens/>
        <w:jc w:val="both"/>
        <w:rPr>
          <w:rFonts w:ascii="Arial" w:hAnsi="Arial" w:cs="Arial"/>
          <w:b/>
          <w:sz w:val="22"/>
          <w:szCs w:val="22"/>
        </w:rPr>
      </w:pPr>
    </w:p>
    <w:p w14:paraId="46091FCC" w14:textId="332D1A4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Título</w:t>
      </w:r>
      <w:r w:rsidR="003A6EC5" w:rsidRPr="00664BAA">
        <w:rPr>
          <w:rFonts w:ascii="Arial" w:hAnsi="Arial" w:cs="Arial"/>
          <w:sz w:val="22"/>
          <w:szCs w:val="22"/>
        </w:rPr>
        <w:t>(s)</w:t>
      </w:r>
      <w:r w:rsidRPr="00664BAA">
        <w:rPr>
          <w:rFonts w:ascii="Arial" w:hAnsi="Arial" w:cs="Arial"/>
          <w:sz w:val="22"/>
          <w:szCs w:val="22"/>
        </w:rPr>
        <w:t xml:space="preserve"> profesional</w:t>
      </w:r>
      <w:r w:rsidR="003A6EC5" w:rsidRPr="00664BAA">
        <w:rPr>
          <w:rFonts w:ascii="Arial" w:hAnsi="Arial" w:cs="Arial"/>
          <w:sz w:val="22"/>
          <w:szCs w:val="22"/>
        </w:rPr>
        <w:t>(es)</w:t>
      </w:r>
      <w:r w:rsidRPr="00664BAA">
        <w:rPr>
          <w:rFonts w:ascii="Arial" w:hAnsi="Arial" w:cs="Arial"/>
          <w:sz w:val="22"/>
          <w:szCs w:val="22"/>
        </w:rPr>
        <w:t>.</w:t>
      </w:r>
    </w:p>
    <w:p w14:paraId="6715AC40" w14:textId="04509FB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Certificados</w:t>
      </w:r>
      <w:r w:rsidR="00984862" w:rsidRPr="00664BAA">
        <w:rPr>
          <w:rStyle w:val="Refdenotaalpie"/>
          <w:rFonts w:ascii="Arial" w:hAnsi="Arial" w:cs="Arial"/>
          <w:sz w:val="22"/>
          <w:szCs w:val="22"/>
        </w:rPr>
        <w:footnoteReference w:id="8"/>
      </w:r>
      <w:r w:rsidRPr="00664BAA">
        <w:rPr>
          <w:rFonts w:ascii="Arial" w:hAnsi="Arial" w:cs="Arial"/>
          <w:sz w:val="22"/>
          <w:szCs w:val="22"/>
        </w:rPr>
        <w:t xml:space="preserve"> o Actas de Entrega-Recepción sobre la experiencia profesional específica.</w:t>
      </w:r>
    </w:p>
    <w:p w14:paraId="1396CD75" w14:textId="16936CC2" w:rsidR="003A6EC5" w:rsidRPr="00664BAA" w:rsidRDefault="003A6EC5"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Copia del RUC</w:t>
      </w:r>
      <w:r w:rsidR="00984862" w:rsidRPr="00664BAA">
        <w:rPr>
          <w:rFonts w:ascii="Arial" w:hAnsi="Arial" w:cs="Arial"/>
          <w:sz w:val="22"/>
          <w:szCs w:val="22"/>
        </w:rPr>
        <w:t xml:space="preserve"> y cédula de ciudadanía.</w:t>
      </w:r>
    </w:p>
    <w:p w14:paraId="457DF69B" w14:textId="68A76144"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 xml:space="preserve">Otros documentos que respalden la información consignada en el </w:t>
      </w:r>
      <w:r w:rsidR="00A73F10">
        <w:rPr>
          <w:rFonts w:ascii="Arial" w:hAnsi="Arial" w:cs="Arial"/>
          <w:sz w:val="22"/>
          <w:szCs w:val="22"/>
        </w:rPr>
        <w:t>c</w:t>
      </w:r>
      <w:r w:rsidR="00A73F10" w:rsidRPr="00664BAA">
        <w:rPr>
          <w:rFonts w:ascii="Arial" w:hAnsi="Arial" w:cs="Arial"/>
          <w:sz w:val="22"/>
          <w:szCs w:val="22"/>
        </w:rPr>
        <w:t>urr</w:t>
      </w:r>
      <w:r w:rsidR="00A73F10">
        <w:rPr>
          <w:rFonts w:ascii="Arial" w:hAnsi="Arial" w:cs="Arial"/>
          <w:sz w:val="22"/>
          <w:szCs w:val="22"/>
        </w:rPr>
        <w:t>i</w:t>
      </w:r>
      <w:r w:rsidR="00A73F10" w:rsidRPr="00664BAA">
        <w:rPr>
          <w:rFonts w:ascii="Arial" w:hAnsi="Arial" w:cs="Arial"/>
          <w:sz w:val="22"/>
          <w:szCs w:val="22"/>
        </w:rPr>
        <w:t>culum</w:t>
      </w:r>
      <w:r w:rsidRPr="00664BAA">
        <w:rPr>
          <w:rFonts w:ascii="Arial" w:hAnsi="Arial" w:cs="Arial"/>
          <w:sz w:val="22"/>
          <w:szCs w:val="22"/>
        </w:rPr>
        <w:t xml:space="preserve"> vitae</w:t>
      </w:r>
      <w:r w:rsidR="00503319" w:rsidRPr="00664BAA">
        <w:rPr>
          <w:rFonts w:ascii="Arial" w:hAnsi="Arial" w:cs="Arial"/>
          <w:sz w:val="22"/>
          <w:szCs w:val="22"/>
        </w:rPr>
        <w:t>.</w:t>
      </w:r>
      <w:r w:rsidR="003A6EC5" w:rsidRPr="00664BAA">
        <w:rPr>
          <w:rStyle w:val="Refdenotaalpie"/>
          <w:rFonts w:ascii="Arial" w:hAnsi="Arial" w:cs="Arial"/>
          <w:sz w:val="22"/>
          <w:szCs w:val="22"/>
        </w:rPr>
        <w:footnoteReference w:id="9"/>
      </w:r>
    </w:p>
    <w:p w14:paraId="657E9C4F" w14:textId="77777777" w:rsidR="006E6CF7" w:rsidRPr="00664BAA" w:rsidRDefault="006E6CF7" w:rsidP="006E6CF7">
      <w:pPr>
        <w:pStyle w:val="Prrafodelista"/>
        <w:widowControl w:val="0"/>
        <w:tabs>
          <w:tab w:val="left" w:pos="-720"/>
          <w:tab w:val="left" w:pos="0"/>
        </w:tabs>
        <w:suppressAutoHyphens/>
        <w:jc w:val="both"/>
        <w:rPr>
          <w:rFonts w:ascii="Arial" w:hAnsi="Arial" w:cs="Arial"/>
          <w:b/>
          <w:bCs/>
          <w:sz w:val="22"/>
          <w:szCs w:val="22"/>
        </w:rPr>
      </w:pPr>
    </w:p>
    <w:p w14:paraId="4AC13B9C" w14:textId="16741D42" w:rsidR="00AA0FB0" w:rsidRPr="00664BAA" w:rsidRDefault="00AA0FB0" w:rsidP="006E6CF7">
      <w:pPr>
        <w:widowControl w:val="0"/>
        <w:tabs>
          <w:tab w:val="left" w:pos="-720"/>
          <w:tab w:val="left" w:pos="0"/>
        </w:tabs>
        <w:suppressAutoHyphens/>
        <w:jc w:val="both"/>
        <w:rPr>
          <w:rFonts w:ascii="Arial" w:hAnsi="Arial" w:cs="Arial"/>
          <w:b/>
          <w:bCs/>
          <w:sz w:val="22"/>
          <w:szCs w:val="22"/>
        </w:rPr>
      </w:pPr>
      <w:r w:rsidRPr="00664BAA">
        <w:rPr>
          <w:rFonts w:ascii="Arial" w:hAnsi="Arial" w:cs="Arial"/>
          <w:b/>
          <w:bCs/>
          <w:sz w:val="22"/>
          <w:szCs w:val="22"/>
        </w:rPr>
        <w:t xml:space="preserve">Los documentos deben </w:t>
      </w:r>
      <w:r w:rsidR="00170E7A" w:rsidRPr="00664BAA">
        <w:rPr>
          <w:rFonts w:ascii="Arial" w:hAnsi="Arial" w:cs="Arial"/>
          <w:b/>
          <w:bCs/>
          <w:sz w:val="22"/>
          <w:szCs w:val="22"/>
        </w:rPr>
        <w:t>ordenarse</w:t>
      </w:r>
      <w:r w:rsidRPr="00664BAA">
        <w:rPr>
          <w:rFonts w:ascii="Arial" w:hAnsi="Arial" w:cs="Arial"/>
          <w:b/>
          <w:bCs/>
          <w:sz w:val="22"/>
          <w:szCs w:val="22"/>
        </w:rPr>
        <w:t xml:space="preserve"> cronológicamente</w:t>
      </w:r>
      <w:r w:rsidR="00170E7A" w:rsidRPr="00664BAA">
        <w:rPr>
          <w:rFonts w:ascii="Arial" w:hAnsi="Arial" w:cs="Arial"/>
          <w:b/>
          <w:bCs/>
          <w:sz w:val="22"/>
          <w:szCs w:val="22"/>
        </w:rPr>
        <w:t xml:space="preserve"> y </w:t>
      </w:r>
      <w:r w:rsidR="003617DB" w:rsidRPr="00664BAA">
        <w:rPr>
          <w:rFonts w:ascii="Arial" w:hAnsi="Arial" w:cs="Arial"/>
          <w:b/>
          <w:bCs/>
          <w:sz w:val="22"/>
          <w:szCs w:val="22"/>
        </w:rPr>
        <w:t>de acuerdo con</w:t>
      </w:r>
      <w:r w:rsidR="00170E7A" w:rsidRPr="00664BAA">
        <w:rPr>
          <w:rFonts w:ascii="Arial" w:hAnsi="Arial" w:cs="Arial"/>
          <w:b/>
          <w:bCs/>
          <w:sz w:val="22"/>
          <w:szCs w:val="22"/>
        </w:rPr>
        <w:t xml:space="preserve"> la estructura del Curriculum Vitae.</w:t>
      </w:r>
    </w:p>
    <w:p w14:paraId="63FDC58A" w14:textId="77777777" w:rsidR="00AA0FB0" w:rsidRPr="00664BAA" w:rsidRDefault="00AA0FB0" w:rsidP="006E6CF7">
      <w:pPr>
        <w:pStyle w:val="Prrafodelista"/>
        <w:widowControl w:val="0"/>
        <w:tabs>
          <w:tab w:val="left" w:pos="-720"/>
          <w:tab w:val="left" w:pos="0"/>
        </w:tabs>
        <w:suppressAutoHyphens/>
        <w:jc w:val="both"/>
        <w:rPr>
          <w:rFonts w:ascii="Arial" w:hAnsi="Arial" w:cs="Arial"/>
          <w:sz w:val="22"/>
          <w:szCs w:val="22"/>
        </w:rPr>
      </w:pPr>
    </w:p>
    <w:p w14:paraId="42E115CB" w14:textId="77777777" w:rsidR="001F15FA" w:rsidRPr="00664BAA" w:rsidRDefault="001F15FA">
      <w:pPr>
        <w:rPr>
          <w:rFonts w:ascii="Arial" w:hAnsi="Arial" w:cs="Arial"/>
          <w:b/>
          <w:bCs/>
          <w:kern w:val="32"/>
          <w:sz w:val="22"/>
          <w:szCs w:val="22"/>
        </w:rPr>
      </w:pPr>
      <w:bookmarkStart w:id="330" w:name="_Toc369788230"/>
      <w:bookmarkStart w:id="331" w:name="_Toc373743214"/>
      <w:bookmarkStart w:id="332" w:name="_Toc373743427"/>
      <w:r w:rsidRPr="00664BAA">
        <w:rPr>
          <w:rFonts w:ascii="Arial" w:hAnsi="Arial" w:cs="Arial"/>
          <w:sz w:val="22"/>
          <w:szCs w:val="22"/>
        </w:rPr>
        <w:br w:type="page"/>
      </w:r>
    </w:p>
    <w:p w14:paraId="2B5E7701" w14:textId="09F8D7EA" w:rsidR="00984862" w:rsidRPr="00664BAA" w:rsidRDefault="00984862" w:rsidP="006E6CF7">
      <w:pPr>
        <w:pStyle w:val="Ttulo1"/>
        <w:spacing w:before="0" w:after="0"/>
        <w:jc w:val="center"/>
        <w:rPr>
          <w:sz w:val="22"/>
          <w:szCs w:val="22"/>
        </w:rPr>
      </w:pPr>
      <w:bookmarkStart w:id="333" w:name="_Toc357674373"/>
      <w:bookmarkStart w:id="334" w:name="_Toc102981316"/>
      <w:bookmarkStart w:id="335" w:name="_Toc325721731"/>
      <w:bookmarkEnd w:id="330"/>
      <w:bookmarkEnd w:id="331"/>
      <w:bookmarkEnd w:id="332"/>
      <w:r w:rsidRPr="00664BAA">
        <w:rPr>
          <w:sz w:val="22"/>
          <w:szCs w:val="22"/>
        </w:rPr>
        <w:lastRenderedPageBreak/>
        <w:t>Anexo 2. Prácticas Prohibidas</w:t>
      </w:r>
      <w:bookmarkEnd w:id="333"/>
      <w:bookmarkEnd w:id="334"/>
      <w:r w:rsidRPr="00664BAA">
        <w:rPr>
          <w:sz w:val="22"/>
          <w:szCs w:val="22"/>
        </w:rPr>
        <w:t xml:space="preserve"> </w:t>
      </w:r>
      <w:bookmarkEnd w:id="335"/>
    </w:p>
    <w:p w14:paraId="62083DF6" w14:textId="77777777" w:rsidR="00984862" w:rsidRPr="00664BAA" w:rsidRDefault="00984862" w:rsidP="006E6CF7">
      <w:pPr>
        <w:rPr>
          <w:rFonts w:ascii="Arial" w:hAnsi="Arial" w:cs="Arial"/>
          <w:color w:val="0066FF"/>
          <w:sz w:val="22"/>
          <w:szCs w:val="22"/>
        </w:rPr>
      </w:pPr>
    </w:p>
    <w:p w14:paraId="063634C8" w14:textId="7C464BC5" w:rsidR="001C59C5" w:rsidRPr="00664BAA" w:rsidRDefault="00984862" w:rsidP="00B460D4">
      <w:pPr>
        <w:pStyle w:val="Prrafodelista"/>
        <w:numPr>
          <w:ilvl w:val="0"/>
          <w:numId w:val="11"/>
        </w:numPr>
        <w:rPr>
          <w:rFonts w:ascii="Arial" w:hAnsi="Arial" w:cs="Arial"/>
          <w:b/>
          <w:bCs/>
          <w:sz w:val="22"/>
          <w:szCs w:val="22"/>
        </w:rPr>
      </w:pPr>
      <w:r w:rsidRPr="00664BAA">
        <w:rPr>
          <w:rFonts w:ascii="Arial" w:hAnsi="Arial" w:cs="Arial"/>
          <w:b/>
          <w:bCs/>
          <w:sz w:val="22"/>
          <w:szCs w:val="22"/>
        </w:rPr>
        <w:t>Prácticas Prohibidas</w:t>
      </w:r>
    </w:p>
    <w:p w14:paraId="2FD5B58F" w14:textId="77777777" w:rsidR="001C59C5" w:rsidRPr="00664BAA" w:rsidRDefault="001C59C5" w:rsidP="001C59C5">
      <w:pPr>
        <w:pStyle w:val="Prrafodelista"/>
        <w:ind w:left="360"/>
        <w:rPr>
          <w:rFonts w:ascii="Arial" w:hAnsi="Arial" w:cs="Arial"/>
          <w:b/>
          <w:bCs/>
          <w:sz w:val="22"/>
          <w:szCs w:val="22"/>
        </w:rPr>
      </w:pPr>
    </w:p>
    <w:p w14:paraId="5D750DAC" w14:textId="2BB35F2B" w:rsidR="001C59C5" w:rsidRPr="00664BAA" w:rsidRDefault="001C59C5" w:rsidP="00B460D4">
      <w:pPr>
        <w:pStyle w:val="Prrafodelista"/>
        <w:numPr>
          <w:ilvl w:val="1"/>
          <w:numId w:val="11"/>
        </w:numPr>
        <w:jc w:val="both"/>
        <w:rPr>
          <w:rFonts w:ascii="Arial" w:hAnsi="Arial" w:cs="Arial"/>
          <w:b/>
          <w:bCs/>
          <w:sz w:val="22"/>
          <w:szCs w:val="22"/>
        </w:rPr>
      </w:pPr>
      <w:r w:rsidRPr="00664BAA">
        <w:rPr>
          <w:rFonts w:ascii="Arial" w:hAnsi="Arial" w:cs="Arial"/>
          <w:bCs/>
          <w:sz w:val="22"/>
          <w:szCs w:val="22"/>
        </w:rPr>
        <w:t>La AECID exige a todos los beneficiarios (incluidos los beneficiarios de</w:t>
      </w:r>
      <w:r w:rsidRPr="00664BAA">
        <w:rPr>
          <w:rFonts w:ascii="Arial" w:hAnsi="Arial" w:cs="Arial"/>
          <w:sz w:val="22"/>
          <w:szCs w:val="22"/>
        </w:rPr>
        <w:t xml:space="preserv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664BAA">
        <w:rPr>
          <w:rFonts w:ascii="Arial" w:hAnsi="Arial" w:cs="Arial"/>
          <w:sz w:val="22"/>
          <w:szCs w:val="22"/>
        </w:rPr>
        <w:t>ii</w:t>
      </w:r>
      <w:proofErr w:type="spellEnd"/>
      <w:r w:rsidRPr="00664BAA">
        <w:rPr>
          <w:rFonts w:ascii="Arial" w:hAnsi="Arial" w:cs="Arial"/>
          <w:sz w:val="22"/>
          <w:szCs w:val="22"/>
        </w:rPr>
        <w:t>) prácticas fraudulentas; (</w:t>
      </w:r>
      <w:proofErr w:type="spellStart"/>
      <w:r w:rsidRPr="00664BAA">
        <w:rPr>
          <w:rFonts w:ascii="Arial" w:hAnsi="Arial" w:cs="Arial"/>
          <w:sz w:val="22"/>
          <w:szCs w:val="22"/>
        </w:rPr>
        <w:t>iii</w:t>
      </w:r>
      <w:proofErr w:type="spellEnd"/>
      <w:r w:rsidRPr="00664BAA">
        <w:rPr>
          <w:rFonts w:ascii="Arial" w:hAnsi="Arial" w:cs="Arial"/>
          <w:sz w:val="22"/>
          <w:szCs w:val="22"/>
        </w:rPr>
        <w:t>) prácticas coercitivas; (</w:t>
      </w:r>
      <w:proofErr w:type="spellStart"/>
      <w:r w:rsidRPr="00664BAA">
        <w:rPr>
          <w:rFonts w:ascii="Arial" w:hAnsi="Arial" w:cs="Arial"/>
          <w:sz w:val="22"/>
          <w:szCs w:val="22"/>
        </w:rPr>
        <w:t>iv</w:t>
      </w:r>
      <w:proofErr w:type="spellEnd"/>
      <w:r w:rsidRPr="00664BAA">
        <w:rPr>
          <w:rFonts w:ascii="Arial" w:hAnsi="Arial" w:cs="Arial"/>
          <w:sz w:val="22"/>
          <w:szCs w:val="22"/>
        </w:rPr>
        <w:t xml:space="preserve">) prácticas colusorias; (v) prácticas obstructivas; y (vi) apropiación indebida. La AECID ha establecido mecanismos para denunciar la supuesta comisión de Prácticas Prohibidas. Las sanciones que de eventuales prácticas corruptivas o fraudulentas se deriven, se aplicarán </w:t>
      </w:r>
      <w:r w:rsidR="003617DB" w:rsidRPr="00664BAA">
        <w:rPr>
          <w:rFonts w:ascii="Arial" w:hAnsi="Arial" w:cs="Arial"/>
          <w:sz w:val="22"/>
          <w:szCs w:val="22"/>
        </w:rPr>
        <w:t>de acuerdo con</w:t>
      </w:r>
      <w:r w:rsidRPr="00664BAA">
        <w:rPr>
          <w:rFonts w:ascii="Arial" w:hAnsi="Arial" w:cs="Arial"/>
          <w:sz w:val="22"/>
          <w:szCs w:val="22"/>
        </w:rPr>
        <w:t xml:space="preserve"> la legislación ecuatoriana y por las entidades competentes correspondientes. Cualquier evento de esta naturaleza debe ser informado al FCAS, a través de la Oficina Técnica de Cooperación (en adelante OTC) de la AECID en Ecuador, por el Beneficiario del Proyecto, el Beneficiario de la Subvención o por los demás organismos involucrados en la ejecución del proyecto. </w:t>
      </w:r>
    </w:p>
    <w:p w14:paraId="6E9A6A7B" w14:textId="77777777" w:rsidR="001C59C5" w:rsidRPr="00664BAA" w:rsidRDefault="001C59C5" w:rsidP="001C59C5">
      <w:pPr>
        <w:autoSpaceDE w:val="0"/>
        <w:autoSpaceDN w:val="0"/>
        <w:adjustRightInd w:val="0"/>
        <w:jc w:val="both"/>
        <w:rPr>
          <w:rFonts w:ascii="Arial" w:hAnsi="Arial" w:cs="Arial"/>
          <w:sz w:val="22"/>
          <w:szCs w:val="22"/>
        </w:rPr>
      </w:pPr>
    </w:p>
    <w:p w14:paraId="34F3D936" w14:textId="77777777" w:rsidR="001C59C5" w:rsidRPr="00664BAA" w:rsidRDefault="001C59C5" w:rsidP="00D83B7E">
      <w:pPr>
        <w:pStyle w:val="Sinespaciado"/>
        <w:ind w:left="792"/>
        <w:jc w:val="both"/>
        <w:rPr>
          <w:rFonts w:ascii="Arial" w:hAnsi="Arial" w:cs="Arial"/>
          <w:lang w:val="es-EC"/>
        </w:rPr>
      </w:pPr>
      <w:r w:rsidRPr="00664BAA">
        <w:rPr>
          <w:rFonts w:ascii="Arial" w:hAnsi="Arial" w:cs="Arial"/>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9E0AF15" w14:textId="77777777" w:rsidR="001C59C5" w:rsidRPr="00664BAA" w:rsidRDefault="001C59C5" w:rsidP="001C59C5">
      <w:pPr>
        <w:pStyle w:val="Sinespaciado"/>
        <w:ind w:left="360"/>
        <w:jc w:val="both"/>
        <w:rPr>
          <w:rFonts w:ascii="Arial" w:hAnsi="Arial" w:cs="Arial"/>
          <w:lang w:val="es-EC"/>
        </w:rPr>
      </w:pPr>
    </w:p>
    <w:p w14:paraId="0BA97087"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7E4EB1D9"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2C09C4A0"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c) han incurrido en falsas declaraciones al facilitar la información exigida para poder participar en el procedimiento o no han facilitado dicha información;</w:t>
      </w:r>
    </w:p>
    <w:p w14:paraId="0DC8EC18"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70161082"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e) han sido creadas con la intención descrita en la letra d) según lo establecido mediante sentencia firme o decisión administrativa definitiva.</w:t>
      </w:r>
    </w:p>
    <w:p w14:paraId="1984497C" w14:textId="77777777" w:rsidR="001C59C5" w:rsidRPr="00664BAA" w:rsidRDefault="001C59C5" w:rsidP="001C59C5">
      <w:pPr>
        <w:pStyle w:val="Sinespaciado"/>
        <w:ind w:left="1068"/>
        <w:jc w:val="both"/>
        <w:rPr>
          <w:rFonts w:ascii="Arial" w:hAnsi="Arial" w:cs="Arial"/>
          <w:lang w:val="es-EC"/>
        </w:rPr>
      </w:pPr>
    </w:p>
    <w:p w14:paraId="0303D013" w14:textId="77777777" w:rsidR="001C59C5" w:rsidRPr="00664BAA" w:rsidRDefault="001C59C5" w:rsidP="001C59C5">
      <w:pPr>
        <w:pStyle w:val="Sinespaciado"/>
        <w:ind w:left="360"/>
        <w:jc w:val="both"/>
        <w:rPr>
          <w:rFonts w:ascii="Arial" w:hAnsi="Arial" w:cs="Arial"/>
          <w:lang w:val="es-EC"/>
        </w:rPr>
      </w:pPr>
      <w:r w:rsidRPr="00664BAA">
        <w:rPr>
          <w:rFonts w:ascii="Arial" w:hAnsi="Arial" w:cs="Arial"/>
          <w:lang w:val="es-EC"/>
        </w:rPr>
        <w:t xml:space="preserve">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w:t>
      </w:r>
      <w:r w:rsidRPr="00664BAA">
        <w:rPr>
          <w:rFonts w:ascii="Arial" w:hAnsi="Arial" w:cs="Arial"/>
          <w:lang w:val="es-EC"/>
        </w:rPr>
        <w:lastRenderedPageBreak/>
        <w:t>documentos acreditativos de la existencia jurídica de la entidad en cuestión. La AECID trasladará esta información a la Comisión Europea, quien podrá utilizar esta información a efectos del sistema de Exclusión y Detección Precoz.</w:t>
      </w:r>
    </w:p>
    <w:p w14:paraId="44521AF4" w14:textId="77777777" w:rsidR="001C59C5" w:rsidRPr="00664BAA" w:rsidRDefault="001C59C5" w:rsidP="001C59C5">
      <w:pPr>
        <w:autoSpaceDE w:val="0"/>
        <w:autoSpaceDN w:val="0"/>
        <w:adjustRightInd w:val="0"/>
        <w:ind w:left="360"/>
        <w:jc w:val="both"/>
        <w:rPr>
          <w:rFonts w:ascii="Arial" w:hAnsi="Arial" w:cs="Arial"/>
          <w:sz w:val="22"/>
          <w:szCs w:val="22"/>
        </w:rPr>
      </w:pPr>
    </w:p>
    <w:p w14:paraId="1CE0E95F"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(a) A efectos del cumplimiento de esta Política, la AECID define las expresiones que se indican a continuación: </w:t>
      </w:r>
    </w:p>
    <w:p w14:paraId="7B65AD1C"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Una práctica corrupta consiste en ofrecer, dar, recibir, o solicitar, directa o indirectamente, cualquier cosa de valor para influenciar indebidamente las acciones de otra parte;</w:t>
      </w:r>
    </w:p>
    <w:p w14:paraId="06AF15F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5E9815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Una práctica coercitiva consiste en perjudicar o causar daño, o amenazar con perjudicar o causar daño, directa o indirectamente, a cualquier parte o a sus bienes para influenciar indebidamente las acciones de una parte;</w:t>
      </w:r>
    </w:p>
    <w:p w14:paraId="6A12ADD5"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w:t>
      </w:r>
      <w:r w:rsidRPr="00664BAA">
        <w:rPr>
          <w:rFonts w:ascii="Arial" w:hAnsi="Arial" w:cs="Arial"/>
          <w:sz w:val="22"/>
          <w:szCs w:val="22"/>
        </w:rPr>
        <w:t xml:space="preserve"> </w:t>
      </w:r>
      <w:r w:rsidRPr="00664BAA">
        <w:rPr>
          <w:rFonts w:ascii="Arial" w:hAnsi="Arial" w:cs="Arial"/>
          <w:bCs/>
          <w:sz w:val="22"/>
          <w:szCs w:val="22"/>
        </w:rPr>
        <w:t>Una práctica colusoria es un acuerdo entre dos o más partes realizado con la intención de alcanzar un propósito inapropiado, lo que incluye influenciar en forma inapropiada las acciones de otra parte;</w:t>
      </w:r>
    </w:p>
    <w:p w14:paraId="69A3A110"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(v) Una práctica obstructiva consiste en</w:t>
      </w:r>
    </w:p>
    <w:p w14:paraId="4566D71A" w14:textId="784B5DCB"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 destruir, falsificar, alterar u ocultar evidencia significativa para una investigación, o realizar declaraciones falsas ante los investigadores con la intención de impedir una investigación</w:t>
      </w:r>
      <w:r w:rsidR="00A73F10">
        <w:rPr>
          <w:rFonts w:ascii="Arial" w:hAnsi="Arial" w:cs="Arial"/>
          <w:bCs/>
          <w:sz w:val="22"/>
          <w:szCs w:val="22"/>
        </w:rPr>
        <w:t>;</w:t>
      </w:r>
    </w:p>
    <w:p w14:paraId="1556D6B1"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w:t>
      </w:r>
      <w:proofErr w:type="spellEnd"/>
      <w:r w:rsidRPr="00664BAA">
        <w:rPr>
          <w:rFonts w:ascii="Arial" w:hAnsi="Arial" w:cs="Arial"/>
          <w:bCs/>
          <w:sz w:val="22"/>
          <w:szCs w:val="22"/>
        </w:rPr>
        <w:t>. amenazar, hostigar o intimidar a cualquier parte para impedir que divulgue su conocimiento de asuntos que son importantes para una investigación o que prosiga con la investigación; o</w:t>
      </w:r>
    </w:p>
    <w:p w14:paraId="3F76FA66"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iii</w:t>
      </w:r>
      <w:proofErr w:type="spellEnd"/>
      <w:r w:rsidRPr="00664BAA">
        <w:rPr>
          <w:rFonts w:ascii="Arial" w:hAnsi="Arial" w:cs="Arial"/>
          <w:bCs/>
          <w:sz w:val="22"/>
          <w:szCs w:val="22"/>
        </w:rPr>
        <w:t>) actos realizados con la intención de impedir el ejercicio de los derechos contractuales de auditoría e inspección previstos en el párrafo 3.1 (f) de abajo, o sus derechos de acceso a la información; y</w:t>
      </w:r>
    </w:p>
    <w:p w14:paraId="5270FA70"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(vi) La apropiación indebida consiste en el uso de fondos o recursos, para un propósito indebido o para un propósito no autorizado, cometido de forma intencional o por negligencia grave.</w:t>
      </w:r>
    </w:p>
    <w:p w14:paraId="53447D4B"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(b) Si la AECID determina que cualquier firma, entidad o individuo actuando como oferente o participando en una actividad financiada por la AECID incluidos, entre otros, solicitantes, oferentes, proveedores, contratistas, consultores, miembros del personal, subcontratistas, subconsultores, proveedores de servicios, concesionarios, prestatarios</w:t>
      </w:r>
      <w:r w:rsidRPr="00664BAA">
        <w:rPr>
          <w:rStyle w:val="Refdenotaalpie"/>
          <w:rFonts w:ascii="Arial" w:hAnsi="Arial" w:cs="Arial"/>
          <w:bCs/>
          <w:sz w:val="22"/>
          <w:szCs w:val="22"/>
        </w:rPr>
        <w:footnoteReference w:id="10"/>
      </w:r>
      <w:r w:rsidRPr="00664BAA">
        <w:rPr>
          <w:rFonts w:ascii="Arial" w:hAnsi="Arial" w:cs="Arial"/>
          <w:bCs/>
          <w:sz w:val="22"/>
          <w:szCs w:val="22"/>
        </w:rPr>
        <w:t xml:space="preserve">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p>
    <w:p w14:paraId="0587819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No financiar ninguna propuesta de adjudicación de un contrato para la adquisición de bienes o la contratación de obras financiadas por la AECID;</w:t>
      </w:r>
    </w:p>
    <w:p w14:paraId="3A831B14"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Suspender los desembolsos de la operación, si se determina, en cualquier etapa, que un empleado, agencia o representante del Prestatario, el Organismo Ejecutor o el Organismo Contratante ha cometido una Práctica </w:t>
      </w:r>
      <w:r w:rsidRPr="00664BAA">
        <w:rPr>
          <w:rFonts w:ascii="Arial" w:hAnsi="Arial" w:cs="Arial"/>
          <w:bCs/>
          <w:sz w:val="22"/>
          <w:szCs w:val="22"/>
        </w:rPr>
        <w:lastRenderedPageBreak/>
        <w:t>Prohibida;</w:t>
      </w:r>
    </w:p>
    <w:p w14:paraId="52B2A1F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Declarar una contratación no elegible para financiamiento de la AECID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 la AECID tras tener conocimiento de la comisión de la Práctica Prohibida) en un plazo que la AECID considere razonable;</w:t>
      </w:r>
    </w:p>
    <w:p w14:paraId="29FC301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 Emitir una amonestación a la firma, entidad o individuo en el formato de una carta formal de censura por su conducta;</w:t>
      </w:r>
    </w:p>
    <w:p w14:paraId="4ACD8E0A"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 Declarar a una firma, entidad o individuo inelegible, en forma permanente o por determinado período de tiempo, para que (i) se le adjudiquen o participe en actividades financiadas por la AECID, y (</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sea designado </w:t>
      </w:r>
      <w:proofErr w:type="spellStart"/>
      <w:r w:rsidRPr="00664BAA">
        <w:rPr>
          <w:rFonts w:ascii="Arial" w:hAnsi="Arial" w:cs="Arial"/>
          <w:bCs/>
          <w:sz w:val="22"/>
          <w:szCs w:val="22"/>
        </w:rPr>
        <w:t>subconsultor</w:t>
      </w:r>
      <w:proofErr w:type="spellEnd"/>
      <w:r w:rsidRPr="00664BAA">
        <w:rPr>
          <w:rFonts w:ascii="Arial" w:hAnsi="Arial" w:cs="Arial"/>
          <w:bCs/>
          <w:sz w:val="22"/>
          <w:szCs w:val="22"/>
        </w:rPr>
        <w:t xml:space="preserve">, subcontratista o proveedor de bienes o servicios por otra firma elegible a la que se adjudique un contrato para ejecutar actividades financiadas por la AECID; </w:t>
      </w:r>
    </w:p>
    <w:p w14:paraId="4ACEEB80"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(vi) Remitir el tema a las autoridades pertinentes encargadas de hacer cumplir las leyes; o</w:t>
      </w:r>
    </w:p>
    <w:p w14:paraId="7F2D6D7B"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vii</w:t>
      </w:r>
      <w:proofErr w:type="spellEnd"/>
      <w:r w:rsidRPr="00664BAA">
        <w:rPr>
          <w:rFonts w:ascii="Arial" w:hAnsi="Arial" w:cs="Arial"/>
          <w:bCs/>
          <w:sz w:val="22"/>
          <w:szCs w:val="22"/>
        </w:rPr>
        <w:t>)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p>
    <w:p w14:paraId="0CCDFBAD" w14:textId="77777777" w:rsidR="001C59C5" w:rsidRPr="00664BAA" w:rsidRDefault="001C59C5" w:rsidP="001C59C5">
      <w:pPr>
        <w:widowControl w:val="0"/>
        <w:tabs>
          <w:tab w:val="left" w:pos="4825"/>
        </w:tabs>
        <w:spacing w:after="120"/>
        <w:ind w:left="1242" w:hanging="360"/>
        <w:jc w:val="both"/>
        <w:rPr>
          <w:rFonts w:ascii="Arial" w:hAnsi="Arial" w:cs="Arial"/>
          <w:bCs/>
          <w:sz w:val="22"/>
          <w:szCs w:val="22"/>
        </w:rPr>
      </w:pPr>
      <w:r w:rsidRPr="00664BAA">
        <w:rPr>
          <w:rFonts w:ascii="Arial" w:hAnsi="Arial" w:cs="Arial"/>
          <w:bCs/>
          <w:sz w:val="22"/>
          <w:szCs w:val="22"/>
        </w:rPr>
        <w:t>(c) Lo dispuesto en los incisos (i) y (</w:t>
      </w:r>
      <w:proofErr w:type="spellStart"/>
      <w:r w:rsidRPr="00664BAA">
        <w:rPr>
          <w:rFonts w:ascii="Arial" w:hAnsi="Arial" w:cs="Arial"/>
          <w:bCs/>
          <w:sz w:val="22"/>
          <w:szCs w:val="22"/>
        </w:rPr>
        <w:t>ii</w:t>
      </w:r>
      <w:proofErr w:type="spellEnd"/>
      <w:r w:rsidRPr="00664BAA">
        <w:rPr>
          <w:rFonts w:ascii="Arial" w:hAnsi="Arial" w:cs="Arial"/>
          <w:bCs/>
          <w:sz w:val="22"/>
          <w:szCs w:val="22"/>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3CD637"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(d) La imposición de cualquier medida que sea tomada por la AECID de conformidad con las provisiones referidas anteriormente será de carácter público.</w:t>
      </w:r>
    </w:p>
    <w:p w14:paraId="5AFF76D6"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(e) Asimismo, cualquier firma, entidad o individuo actuando como oferente o participando en una actividad financiada por la AECID,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87A6AD3" w14:textId="764AC419" w:rsidR="00984862" w:rsidRPr="00664BAA" w:rsidRDefault="001C59C5" w:rsidP="001C59C5">
      <w:pPr>
        <w:widowControl w:val="0"/>
        <w:spacing w:after="120"/>
        <w:ind w:left="360"/>
        <w:jc w:val="both"/>
        <w:rPr>
          <w:rFonts w:ascii="Arial" w:hAnsi="Arial" w:cs="Arial"/>
          <w:bCs/>
          <w:sz w:val="22"/>
          <w:szCs w:val="22"/>
        </w:rPr>
      </w:pPr>
      <w:r w:rsidRPr="00664BAA">
        <w:rPr>
          <w:rFonts w:ascii="Arial" w:hAnsi="Arial" w:cs="Arial"/>
          <w:bCs/>
          <w:sz w:val="22"/>
          <w:szCs w:val="22"/>
        </w:rPr>
        <w:t xml:space="preserve">1.2 </w:t>
      </w:r>
      <w:r w:rsidR="00984862" w:rsidRPr="00664BAA">
        <w:rPr>
          <w:rFonts w:ascii="Arial" w:hAnsi="Arial" w:cs="Arial"/>
          <w:bCs/>
          <w:sz w:val="22"/>
          <w:szCs w:val="22"/>
        </w:rPr>
        <w:t xml:space="preserve">Los </w:t>
      </w:r>
      <w:r w:rsidR="009A7C3D" w:rsidRPr="00664BAA">
        <w:rPr>
          <w:rFonts w:ascii="Arial" w:hAnsi="Arial" w:cs="Arial"/>
          <w:bCs/>
          <w:sz w:val="22"/>
          <w:szCs w:val="22"/>
        </w:rPr>
        <w:t>Profesional</w:t>
      </w:r>
      <w:r w:rsidR="009207C8" w:rsidRPr="00664BAA">
        <w:rPr>
          <w:rFonts w:ascii="Arial" w:hAnsi="Arial" w:cs="Arial"/>
          <w:bCs/>
          <w:sz w:val="22"/>
          <w:szCs w:val="22"/>
        </w:rPr>
        <w:t>es al presentar su Hoja de Vida</w:t>
      </w:r>
      <w:r w:rsidR="00984862" w:rsidRPr="00664BAA">
        <w:rPr>
          <w:rFonts w:ascii="Arial" w:hAnsi="Arial" w:cs="Arial"/>
          <w:bCs/>
          <w:sz w:val="22"/>
          <w:szCs w:val="22"/>
        </w:rPr>
        <w:t>, declaran y garantizan</w:t>
      </w:r>
      <w:r w:rsidR="00984862" w:rsidRPr="00664BAA">
        <w:rPr>
          <w:rFonts w:ascii="Arial" w:hAnsi="Arial" w:cs="Arial"/>
          <w:sz w:val="22"/>
          <w:szCs w:val="22"/>
        </w:rPr>
        <w:t>:</w:t>
      </w:r>
    </w:p>
    <w:p w14:paraId="3B610C2D" w14:textId="2DF7E2CD"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han leído y entendido las definiciones de Prácticas Prohibidas de</w:t>
      </w:r>
      <w:r w:rsidR="001C59C5" w:rsidRPr="00664BAA">
        <w:rPr>
          <w:rFonts w:ascii="Arial" w:hAnsi="Arial" w:cs="Arial"/>
          <w:bCs/>
          <w:sz w:val="22"/>
          <w:szCs w:val="22"/>
        </w:rPr>
        <w:t xml:space="preserve"> la AECID </w:t>
      </w:r>
      <w:r w:rsidRPr="00664BAA">
        <w:rPr>
          <w:rFonts w:ascii="Arial" w:hAnsi="Arial" w:cs="Arial"/>
          <w:bCs/>
          <w:sz w:val="22"/>
          <w:szCs w:val="22"/>
        </w:rPr>
        <w:t xml:space="preserve">y las sanciones aplicables a la comisión de las mismas que constan </w:t>
      </w:r>
      <w:r w:rsidRPr="00664BAA">
        <w:rPr>
          <w:rFonts w:ascii="Arial" w:hAnsi="Arial" w:cs="Arial"/>
          <w:bCs/>
          <w:sz w:val="22"/>
          <w:szCs w:val="22"/>
        </w:rPr>
        <w:lastRenderedPageBreak/>
        <w:t>de este documento y se obligan a observar las normas pertinentes sobre las mismas</w:t>
      </w:r>
      <w:r w:rsidRPr="00664BAA">
        <w:rPr>
          <w:rFonts w:ascii="Arial" w:hAnsi="Arial" w:cs="Arial"/>
          <w:sz w:val="22"/>
          <w:szCs w:val="22"/>
        </w:rPr>
        <w:t>;</w:t>
      </w:r>
    </w:p>
    <w:p w14:paraId="151CE6ED" w14:textId="77777777"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incurrido en ninguna Práctica Prohibida descrita en este documento</w:t>
      </w:r>
      <w:r w:rsidRPr="00664BAA">
        <w:rPr>
          <w:rFonts w:ascii="Arial" w:hAnsi="Arial" w:cs="Arial"/>
          <w:sz w:val="22"/>
          <w:szCs w:val="22"/>
        </w:rPr>
        <w:t>;</w:t>
      </w:r>
    </w:p>
    <w:p w14:paraId="10D3DE01" w14:textId="77777777"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tergiversado ni ocultado ningún hecho sustancial durante los procesos de selección, negociación, adjudicación o ejecución de un contrato</w:t>
      </w:r>
      <w:r w:rsidRPr="00664BAA">
        <w:rPr>
          <w:rFonts w:ascii="Arial" w:hAnsi="Arial" w:cs="Arial"/>
          <w:sz w:val="22"/>
          <w:szCs w:val="22"/>
        </w:rPr>
        <w:t>;</w:t>
      </w:r>
    </w:p>
    <w:p w14:paraId="37308442" w14:textId="227C5127"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pacing w:val="-2"/>
          <w:sz w:val="22"/>
          <w:szCs w:val="22"/>
        </w:rPr>
      </w:pPr>
      <w:r w:rsidRPr="00664BAA">
        <w:rPr>
          <w:rFonts w:ascii="Arial" w:hAnsi="Arial" w:cs="Arial"/>
          <w:bCs/>
          <w:sz w:val="22"/>
          <w:szCs w:val="22"/>
        </w:rPr>
        <w:t>que reconocen que el incumplimiento de cualquiera de estas garantías constituye el fundamento para la imposición p</w:t>
      </w:r>
      <w:r w:rsidR="00BC36F2" w:rsidRPr="00664BAA">
        <w:rPr>
          <w:rFonts w:ascii="Arial" w:hAnsi="Arial" w:cs="Arial"/>
          <w:bCs/>
          <w:sz w:val="22"/>
          <w:szCs w:val="22"/>
        </w:rPr>
        <w:t xml:space="preserve">or la AECID </w:t>
      </w:r>
      <w:r w:rsidRPr="00664BAA">
        <w:rPr>
          <w:rFonts w:ascii="Arial" w:hAnsi="Arial" w:cs="Arial"/>
          <w:bCs/>
          <w:sz w:val="22"/>
          <w:szCs w:val="22"/>
        </w:rPr>
        <w:t>de una o más de las medidas que se describen en la Cláusula 1.1 (b)</w:t>
      </w:r>
      <w:r w:rsidRPr="00664BAA">
        <w:rPr>
          <w:rFonts w:ascii="Arial" w:hAnsi="Arial" w:cs="Arial"/>
          <w:iCs/>
          <w:sz w:val="22"/>
          <w:szCs w:val="22"/>
        </w:rPr>
        <w:t>.</w:t>
      </w:r>
    </w:p>
    <w:p w14:paraId="3E68C52C" w14:textId="77777777" w:rsidR="00984862" w:rsidRPr="00664BAA" w:rsidRDefault="00984862" w:rsidP="001C59C5">
      <w:pPr>
        <w:tabs>
          <w:tab w:val="right" w:pos="9261"/>
        </w:tabs>
        <w:suppressAutoHyphens/>
        <w:ind w:left="360"/>
        <w:jc w:val="both"/>
        <w:rPr>
          <w:rFonts w:ascii="Arial" w:hAnsi="Arial" w:cs="Arial"/>
          <w:spacing w:val="-2"/>
          <w:sz w:val="22"/>
          <w:szCs w:val="22"/>
        </w:rPr>
        <w:sectPr w:rsidR="00984862" w:rsidRPr="00664BAA" w:rsidSect="00560AEE">
          <w:headerReference w:type="default" r:id="rId30"/>
          <w:pgSz w:w="11907" w:h="16839" w:code="9"/>
          <w:pgMar w:top="1418" w:right="1418" w:bottom="1418" w:left="1701" w:header="709" w:footer="709" w:gutter="0"/>
          <w:cols w:space="708"/>
          <w:docGrid w:linePitch="360"/>
        </w:sectPr>
      </w:pPr>
    </w:p>
    <w:p w14:paraId="18F8D8E5" w14:textId="689793B2" w:rsidR="008869C8" w:rsidRPr="00664BAA" w:rsidRDefault="004354F2" w:rsidP="006E6CF7">
      <w:pPr>
        <w:pStyle w:val="Ttulo1"/>
        <w:spacing w:before="0" w:after="0"/>
        <w:rPr>
          <w:sz w:val="22"/>
          <w:szCs w:val="22"/>
        </w:rPr>
      </w:pPr>
      <w:bookmarkStart w:id="336" w:name="_Toc102981317"/>
      <w:bookmarkStart w:id="337" w:name="_Toc350499532"/>
      <w:bookmarkStart w:id="338" w:name="_Toc350499691"/>
      <w:bookmarkStart w:id="339" w:name="_Toc369788231"/>
      <w:r w:rsidRPr="00664BAA">
        <w:rPr>
          <w:sz w:val="22"/>
          <w:szCs w:val="22"/>
        </w:rPr>
        <w:lastRenderedPageBreak/>
        <w:t xml:space="preserve">Anexo </w:t>
      </w:r>
      <w:r w:rsidR="00C03832" w:rsidRPr="00664BAA">
        <w:rPr>
          <w:sz w:val="22"/>
          <w:szCs w:val="22"/>
        </w:rPr>
        <w:t>3</w:t>
      </w:r>
      <w:r w:rsidR="008869C8" w:rsidRPr="00664BAA">
        <w:rPr>
          <w:sz w:val="22"/>
          <w:szCs w:val="22"/>
        </w:rPr>
        <w:t>:</w:t>
      </w:r>
      <w:r w:rsidRPr="00664BAA">
        <w:rPr>
          <w:sz w:val="22"/>
          <w:szCs w:val="22"/>
        </w:rPr>
        <w:t xml:space="preserve"> Método detallado de Evaluación y Calificación</w:t>
      </w:r>
      <w:bookmarkEnd w:id="336"/>
    </w:p>
    <w:p w14:paraId="2417A7F2" w14:textId="77777777" w:rsidR="004354F2" w:rsidRPr="00664BAA" w:rsidRDefault="004354F2" w:rsidP="006E6CF7">
      <w:pPr>
        <w:rPr>
          <w:rFonts w:ascii="Arial" w:hAnsi="Arial" w:cs="Arial"/>
          <w:sz w:val="22"/>
          <w:szCs w:val="22"/>
        </w:rPr>
      </w:pPr>
    </w:p>
    <w:p w14:paraId="014B6D0E" w14:textId="4805C19C" w:rsidR="00072063" w:rsidRPr="00664BAA" w:rsidRDefault="001B6D82" w:rsidP="00B460D4">
      <w:pPr>
        <w:pStyle w:val="Prrafodelista"/>
        <w:numPr>
          <w:ilvl w:val="0"/>
          <w:numId w:val="4"/>
        </w:numPr>
        <w:ind w:left="567" w:hanging="567"/>
        <w:jc w:val="both"/>
        <w:rPr>
          <w:rFonts w:ascii="Arial" w:hAnsi="Arial" w:cs="Arial"/>
          <w:b/>
          <w:sz w:val="22"/>
          <w:szCs w:val="22"/>
        </w:rPr>
      </w:pPr>
      <w:r w:rsidRPr="00664BAA">
        <w:rPr>
          <w:rFonts w:ascii="Arial" w:hAnsi="Arial" w:cs="Arial"/>
          <w:b/>
          <w:sz w:val="22"/>
          <w:szCs w:val="22"/>
        </w:rPr>
        <w:t>ELEMENTOS DE EVALUACIÓN</w:t>
      </w:r>
    </w:p>
    <w:p w14:paraId="1FE16167" w14:textId="77777777" w:rsidR="004354F2" w:rsidRPr="00664BAA" w:rsidRDefault="004354F2" w:rsidP="006E6CF7">
      <w:pPr>
        <w:pStyle w:val="Prrafodelista"/>
        <w:ind w:left="567"/>
        <w:jc w:val="both"/>
        <w:rPr>
          <w:rFonts w:ascii="Arial" w:hAnsi="Arial" w:cs="Arial"/>
          <w:b/>
          <w:sz w:val="22"/>
          <w:szCs w:val="22"/>
        </w:rPr>
      </w:pPr>
    </w:p>
    <w:p w14:paraId="45A371DA" w14:textId="77777777" w:rsidR="00072063" w:rsidRPr="00664BAA" w:rsidRDefault="001B6D82" w:rsidP="006E6CF7">
      <w:pPr>
        <w:jc w:val="both"/>
        <w:rPr>
          <w:rFonts w:ascii="Arial" w:hAnsi="Arial" w:cs="Arial"/>
          <w:sz w:val="22"/>
          <w:szCs w:val="22"/>
        </w:rPr>
      </w:pPr>
      <w:r w:rsidRPr="00664BAA">
        <w:rPr>
          <w:rFonts w:ascii="Arial" w:hAnsi="Arial" w:cs="Arial"/>
          <w:sz w:val="22"/>
          <w:szCs w:val="22"/>
        </w:rPr>
        <w:t>El puntaje que se aplicará a cada uno de los elementos propuestos, con lo cual se obtendrá la calificación final de los participantes es sobre cien (100) puntos.</w:t>
      </w:r>
    </w:p>
    <w:p w14:paraId="2A5381C7" w14:textId="77777777" w:rsidR="00072063" w:rsidRPr="00664BAA" w:rsidRDefault="00072063" w:rsidP="006E6CF7">
      <w:pPr>
        <w:jc w:val="both"/>
        <w:rPr>
          <w:rFonts w:ascii="Arial" w:hAnsi="Arial" w:cs="Arial"/>
          <w:sz w:val="22"/>
          <w:szCs w:val="22"/>
        </w:rPr>
      </w:pPr>
    </w:p>
    <w:p w14:paraId="60A67C78" w14:textId="74C9A524" w:rsidR="00072063" w:rsidRPr="00664BAA" w:rsidRDefault="001B6D82" w:rsidP="006E6CF7">
      <w:pPr>
        <w:jc w:val="both"/>
        <w:rPr>
          <w:rFonts w:ascii="Arial" w:hAnsi="Arial" w:cs="Arial"/>
          <w:sz w:val="22"/>
          <w:szCs w:val="22"/>
        </w:rPr>
      </w:pPr>
      <w:r w:rsidRPr="00664BAA">
        <w:rPr>
          <w:rFonts w:ascii="Arial" w:hAnsi="Arial" w:cs="Arial"/>
          <w:sz w:val="22"/>
          <w:szCs w:val="22"/>
        </w:rPr>
        <w:t>La información que se evaluará y calificará es la que conste en el Formulario “Modelo para Curr</w:t>
      </w:r>
      <w:r w:rsidR="004A5358" w:rsidRPr="00664BAA">
        <w:rPr>
          <w:rFonts w:ascii="Arial" w:hAnsi="Arial" w:cs="Arial"/>
          <w:sz w:val="22"/>
          <w:szCs w:val="22"/>
        </w:rPr>
        <w:t>í</w:t>
      </w:r>
      <w:r w:rsidRPr="00664BAA">
        <w:rPr>
          <w:rFonts w:ascii="Arial" w:hAnsi="Arial" w:cs="Arial"/>
          <w:sz w:val="22"/>
          <w:szCs w:val="22"/>
        </w:rPr>
        <w:t xml:space="preserve">culum Vitae” de la </w:t>
      </w:r>
      <w:r w:rsidRPr="00664BAA">
        <w:rPr>
          <w:rFonts w:ascii="Arial" w:hAnsi="Arial" w:cs="Arial"/>
          <w:b/>
          <w:sz w:val="22"/>
          <w:szCs w:val="22"/>
        </w:rPr>
        <w:t>Sección 4</w:t>
      </w:r>
      <w:r w:rsidRPr="00664BAA">
        <w:rPr>
          <w:rFonts w:ascii="Arial" w:hAnsi="Arial" w:cs="Arial"/>
          <w:sz w:val="22"/>
          <w:szCs w:val="22"/>
        </w:rPr>
        <w:t>, y que se encuentre debidamente respaldada, la metodología de evaluación es la siguiente:</w:t>
      </w:r>
    </w:p>
    <w:p w14:paraId="76D15F0B" w14:textId="59382AB2" w:rsidR="006C0CBC" w:rsidRPr="00664BAA" w:rsidRDefault="006C0CBC" w:rsidP="006E6CF7">
      <w:pPr>
        <w:jc w:val="both"/>
        <w:rPr>
          <w:rFonts w:ascii="Arial" w:hAnsi="Arial" w:cs="Arial"/>
          <w:sz w:val="22"/>
          <w:szCs w:val="22"/>
        </w:rPr>
      </w:pP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1"/>
        <w:gridCol w:w="1228"/>
        <w:gridCol w:w="1231"/>
      </w:tblGrid>
      <w:tr w:rsidR="00CD7841" w14:paraId="432B5F58" w14:textId="77777777" w:rsidTr="00D83B7E">
        <w:trPr>
          <w:trHeight w:val="745"/>
          <w:jc w:val="center"/>
        </w:trPr>
        <w:tc>
          <w:tcPr>
            <w:tcW w:w="6471" w:type="dxa"/>
          </w:tcPr>
          <w:p w14:paraId="5E8769F4" w14:textId="77777777" w:rsidR="00CD7841" w:rsidRDefault="00CD7841" w:rsidP="00674D68">
            <w:pPr>
              <w:pStyle w:val="TableParagraph"/>
              <w:spacing w:before="247"/>
              <w:ind w:left="8"/>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c>
          <w:tcPr>
            <w:tcW w:w="1228" w:type="dxa"/>
          </w:tcPr>
          <w:p w14:paraId="0BF89926" w14:textId="77777777" w:rsidR="00CD7841" w:rsidRDefault="00CD7841" w:rsidP="00674D68">
            <w:pPr>
              <w:pStyle w:val="TableParagraph"/>
              <w:spacing w:before="247"/>
              <w:ind w:left="148"/>
              <w:rPr>
                <w:rFonts w:ascii="Arial"/>
                <w:b/>
              </w:rPr>
            </w:pPr>
            <w:r>
              <w:rPr>
                <w:rFonts w:ascii="Arial"/>
                <w:b/>
                <w:spacing w:val="-2"/>
              </w:rPr>
              <w:t>CUMPLE</w:t>
            </w:r>
          </w:p>
        </w:tc>
        <w:tc>
          <w:tcPr>
            <w:tcW w:w="1231" w:type="dxa"/>
          </w:tcPr>
          <w:p w14:paraId="5B1802AC" w14:textId="77777777" w:rsidR="00CD7841" w:rsidRDefault="00CD7841" w:rsidP="00674D68">
            <w:pPr>
              <w:pStyle w:val="TableParagraph"/>
              <w:spacing w:before="120"/>
              <w:ind w:left="152" w:right="136" w:firstLine="300"/>
              <w:rPr>
                <w:rFonts w:ascii="Arial"/>
                <w:b/>
              </w:rPr>
            </w:pPr>
            <w:r>
              <w:rPr>
                <w:rFonts w:ascii="Arial"/>
                <w:b/>
                <w:spacing w:val="-6"/>
              </w:rPr>
              <w:t xml:space="preserve">NO </w:t>
            </w:r>
            <w:r>
              <w:rPr>
                <w:rFonts w:ascii="Arial"/>
                <w:b/>
                <w:spacing w:val="-2"/>
              </w:rPr>
              <w:t>CUMPLE</w:t>
            </w:r>
          </w:p>
        </w:tc>
      </w:tr>
      <w:tr w:rsidR="00CD7841" w14:paraId="1B509673" w14:textId="77777777" w:rsidTr="00D83B7E">
        <w:trPr>
          <w:trHeight w:val="506"/>
          <w:jc w:val="center"/>
        </w:trPr>
        <w:tc>
          <w:tcPr>
            <w:tcW w:w="8930" w:type="dxa"/>
            <w:gridSpan w:val="3"/>
            <w:shd w:val="clear" w:color="auto" w:fill="D9D9D9"/>
          </w:tcPr>
          <w:p w14:paraId="5A44C544" w14:textId="77777777" w:rsidR="00CD7841" w:rsidRDefault="00CD7841" w:rsidP="00674D68">
            <w:pPr>
              <w:pStyle w:val="TableParagraph"/>
              <w:spacing w:before="127"/>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CD7841" w14:paraId="57E1E2F5" w14:textId="77777777" w:rsidTr="00D83B7E">
        <w:trPr>
          <w:trHeight w:val="1000"/>
          <w:jc w:val="center"/>
        </w:trPr>
        <w:tc>
          <w:tcPr>
            <w:tcW w:w="6471" w:type="dxa"/>
          </w:tcPr>
          <w:p w14:paraId="7DA87DF5" w14:textId="42D42284" w:rsidR="00CD7841" w:rsidRDefault="00D83B7E" w:rsidP="00674D68">
            <w:pPr>
              <w:pStyle w:val="TableParagraph"/>
              <w:spacing w:before="122"/>
              <w:ind w:left="107" w:right="93"/>
              <w:jc w:val="both"/>
            </w:pPr>
            <w:r w:rsidRPr="006A54A1">
              <w:rPr>
                <w:rFonts w:ascii="Arial" w:hAnsi="Arial" w:cs="Arial"/>
              </w:rPr>
              <w:t>Acreditar título universitario en las áreas: Título en Ingeniería Financiera, Contabilidad</w:t>
            </w:r>
            <w:r>
              <w:rPr>
                <w:rFonts w:ascii="Arial" w:hAnsi="Arial" w:cs="Arial"/>
              </w:rPr>
              <w:t xml:space="preserve"> y Auditoría,</w:t>
            </w:r>
            <w:r w:rsidRPr="006A54A1">
              <w:rPr>
                <w:rFonts w:ascii="Arial" w:hAnsi="Arial" w:cs="Arial"/>
              </w:rPr>
              <w:t xml:space="preserve"> Economía, Administración de Empres</w:t>
            </w:r>
            <w:r>
              <w:rPr>
                <w:rFonts w:ascii="Arial" w:hAnsi="Arial" w:cs="Arial"/>
              </w:rPr>
              <w:t>as.</w:t>
            </w:r>
          </w:p>
        </w:tc>
        <w:tc>
          <w:tcPr>
            <w:tcW w:w="1228" w:type="dxa"/>
          </w:tcPr>
          <w:p w14:paraId="43F52B72" w14:textId="77777777" w:rsidR="00CD7841" w:rsidRDefault="00CD7841" w:rsidP="00674D68">
            <w:pPr>
              <w:pStyle w:val="TableParagraph"/>
              <w:rPr>
                <w:rFonts w:ascii="Times New Roman"/>
              </w:rPr>
            </w:pPr>
          </w:p>
        </w:tc>
        <w:tc>
          <w:tcPr>
            <w:tcW w:w="1231" w:type="dxa"/>
          </w:tcPr>
          <w:p w14:paraId="2F908F9A" w14:textId="77777777" w:rsidR="00CD7841" w:rsidRDefault="00CD7841" w:rsidP="00674D68">
            <w:pPr>
              <w:pStyle w:val="TableParagraph"/>
              <w:rPr>
                <w:rFonts w:ascii="Times New Roman"/>
              </w:rPr>
            </w:pPr>
          </w:p>
        </w:tc>
      </w:tr>
      <w:tr w:rsidR="00CD7841" w14:paraId="3A136E85" w14:textId="77777777" w:rsidTr="00D83B7E">
        <w:trPr>
          <w:trHeight w:val="606"/>
          <w:jc w:val="center"/>
        </w:trPr>
        <w:tc>
          <w:tcPr>
            <w:tcW w:w="8930" w:type="dxa"/>
            <w:gridSpan w:val="3"/>
            <w:shd w:val="clear" w:color="auto" w:fill="D9D9D9"/>
          </w:tcPr>
          <w:p w14:paraId="0FCCACF2" w14:textId="77777777" w:rsidR="00CD7841" w:rsidRDefault="00CD7841" w:rsidP="00674D68">
            <w:pPr>
              <w:pStyle w:val="TableParagraph"/>
              <w:spacing w:before="177"/>
              <w:ind w:left="107"/>
              <w:rPr>
                <w:rFonts w:ascii="Arial" w:hAnsi="Arial"/>
                <w:b/>
              </w:rPr>
            </w:pPr>
            <w:r>
              <w:rPr>
                <w:rFonts w:ascii="Arial" w:hAnsi="Arial"/>
                <w:b/>
              </w:rPr>
              <w:t>Experiencia</w:t>
            </w:r>
            <w:r>
              <w:rPr>
                <w:rFonts w:ascii="Arial" w:hAnsi="Arial"/>
                <w:b/>
                <w:spacing w:val="-7"/>
              </w:rPr>
              <w:t xml:space="preserve"> </w:t>
            </w:r>
            <w:r>
              <w:rPr>
                <w:rFonts w:ascii="Arial" w:hAnsi="Arial"/>
                <w:b/>
                <w:spacing w:val="-2"/>
              </w:rPr>
              <w:t>Mínima</w:t>
            </w:r>
          </w:p>
        </w:tc>
      </w:tr>
      <w:tr w:rsidR="00CD7841" w14:paraId="5706177F" w14:textId="77777777" w:rsidTr="00D83B7E">
        <w:trPr>
          <w:trHeight w:val="616"/>
          <w:jc w:val="center"/>
        </w:trPr>
        <w:tc>
          <w:tcPr>
            <w:tcW w:w="8930" w:type="dxa"/>
            <w:gridSpan w:val="3"/>
            <w:shd w:val="clear" w:color="auto" w:fill="C5DFB3"/>
          </w:tcPr>
          <w:p w14:paraId="1683BD69" w14:textId="77777777" w:rsidR="00CD7841" w:rsidRDefault="00CD7841" w:rsidP="00674D68">
            <w:pPr>
              <w:pStyle w:val="TableParagraph"/>
              <w:spacing w:before="182"/>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CD7841" w14:paraId="4529989B" w14:textId="77777777" w:rsidTr="00D83B7E">
        <w:trPr>
          <w:trHeight w:val="769"/>
          <w:jc w:val="center"/>
        </w:trPr>
        <w:tc>
          <w:tcPr>
            <w:tcW w:w="6471" w:type="dxa"/>
          </w:tcPr>
          <w:p w14:paraId="2D4C105B" w14:textId="05011881" w:rsidR="00CD7841" w:rsidRDefault="00D83B7E" w:rsidP="00674D68">
            <w:pPr>
              <w:pStyle w:val="TableParagraph"/>
              <w:spacing w:before="119"/>
              <w:ind w:left="107" w:right="92"/>
              <w:jc w:val="both"/>
            </w:pPr>
            <w:r w:rsidRPr="00043999">
              <w:rPr>
                <w:rFonts w:ascii="Arial" w:hAnsi="Arial" w:cs="Arial"/>
              </w:rPr>
              <w:t xml:space="preserve">Mínima de </w:t>
            </w:r>
            <w:r>
              <w:rPr>
                <w:rFonts w:ascii="Arial" w:hAnsi="Arial" w:cs="Arial"/>
              </w:rPr>
              <w:t>cinco</w:t>
            </w:r>
            <w:r w:rsidRPr="00043999">
              <w:rPr>
                <w:rFonts w:ascii="Arial" w:hAnsi="Arial" w:cs="Arial"/>
              </w:rPr>
              <w:t xml:space="preserve"> (</w:t>
            </w:r>
            <w:r>
              <w:rPr>
                <w:rFonts w:ascii="Arial" w:hAnsi="Arial" w:cs="Arial"/>
              </w:rPr>
              <w:t>5</w:t>
            </w:r>
            <w:r w:rsidRPr="00043999">
              <w:rPr>
                <w:rFonts w:ascii="Arial" w:hAnsi="Arial" w:cs="Arial"/>
              </w:rPr>
              <w:t>) años de ejercicio profesional, contados a partir de la obtención del primer título profesional.</w:t>
            </w:r>
          </w:p>
        </w:tc>
        <w:tc>
          <w:tcPr>
            <w:tcW w:w="1228" w:type="dxa"/>
          </w:tcPr>
          <w:p w14:paraId="5A1C3BAA" w14:textId="77777777" w:rsidR="00CD7841" w:rsidRDefault="00CD7841" w:rsidP="00674D68">
            <w:pPr>
              <w:pStyle w:val="TableParagraph"/>
              <w:rPr>
                <w:rFonts w:ascii="Times New Roman"/>
              </w:rPr>
            </w:pPr>
          </w:p>
        </w:tc>
        <w:tc>
          <w:tcPr>
            <w:tcW w:w="1231" w:type="dxa"/>
          </w:tcPr>
          <w:p w14:paraId="0829C2FA" w14:textId="77777777" w:rsidR="00CD7841" w:rsidRDefault="00CD7841" w:rsidP="00674D68">
            <w:pPr>
              <w:pStyle w:val="TableParagraph"/>
              <w:rPr>
                <w:rFonts w:ascii="Times New Roman"/>
              </w:rPr>
            </w:pPr>
          </w:p>
        </w:tc>
      </w:tr>
      <w:tr w:rsidR="00CD7841" w14:paraId="3F9E219A" w14:textId="77777777" w:rsidTr="00D83B7E">
        <w:trPr>
          <w:trHeight w:val="501"/>
          <w:jc w:val="center"/>
        </w:trPr>
        <w:tc>
          <w:tcPr>
            <w:tcW w:w="8930" w:type="dxa"/>
            <w:gridSpan w:val="3"/>
            <w:shd w:val="clear" w:color="auto" w:fill="C5DFB3"/>
          </w:tcPr>
          <w:p w14:paraId="67D05D74" w14:textId="77777777" w:rsidR="00CD7841" w:rsidRDefault="00CD7841" w:rsidP="00674D68">
            <w:pPr>
              <w:pStyle w:val="TableParagraph"/>
              <w:spacing w:before="124"/>
              <w:ind w:left="107"/>
              <w:rPr>
                <w:rFonts w:ascii="Arial" w:hAnsi="Arial"/>
                <w:b/>
              </w:rPr>
            </w:pPr>
            <w:r>
              <w:rPr>
                <w:rFonts w:ascii="Arial" w:hAnsi="Arial"/>
                <w:b/>
              </w:rPr>
              <w:t>Experiencia</w:t>
            </w:r>
            <w:r>
              <w:rPr>
                <w:rFonts w:ascii="Arial" w:hAnsi="Arial"/>
                <w:b/>
                <w:spacing w:val="-9"/>
              </w:rPr>
              <w:t xml:space="preserve"> </w:t>
            </w:r>
            <w:r>
              <w:rPr>
                <w:rFonts w:ascii="Arial" w:hAnsi="Arial"/>
                <w:b/>
              </w:rPr>
              <w:t>Específica</w:t>
            </w:r>
            <w:r>
              <w:rPr>
                <w:rFonts w:ascii="Arial" w:hAnsi="Arial"/>
                <w:b/>
                <w:spacing w:val="-10"/>
              </w:rPr>
              <w:t xml:space="preserve"> </w:t>
            </w:r>
            <w:r>
              <w:rPr>
                <w:rFonts w:ascii="Arial" w:hAnsi="Arial"/>
                <w:b/>
                <w:spacing w:val="-2"/>
              </w:rPr>
              <w:t>Mínima</w:t>
            </w:r>
          </w:p>
        </w:tc>
      </w:tr>
      <w:tr w:rsidR="00CD7841" w14:paraId="2D38BB93" w14:textId="77777777" w:rsidTr="00D83B7E">
        <w:trPr>
          <w:trHeight w:val="998"/>
          <w:jc w:val="center"/>
        </w:trPr>
        <w:tc>
          <w:tcPr>
            <w:tcW w:w="6471" w:type="dxa"/>
          </w:tcPr>
          <w:p w14:paraId="307BF174" w14:textId="55B5A4ED" w:rsidR="00CD7841" w:rsidRDefault="00D83B7E" w:rsidP="00674D68">
            <w:pPr>
              <w:pStyle w:val="TableParagraph"/>
              <w:spacing w:before="120"/>
              <w:ind w:left="107" w:right="95"/>
              <w:jc w:val="both"/>
            </w:pPr>
            <w:r w:rsidRPr="00F34D93">
              <w:rPr>
                <w:rFonts w:ascii="Arial" w:hAnsi="Arial" w:cs="Arial"/>
              </w:rPr>
              <w:t xml:space="preserve">Acreditar experiencia especifica mínima de </w:t>
            </w:r>
            <w:r>
              <w:rPr>
                <w:rFonts w:ascii="Arial" w:hAnsi="Arial" w:cs="Arial"/>
              </w:rPr>
              <w:t>cuatro</w:t>
            </w:r>
            <w:r w:rsidRPr="00F34D93">
              <w:rPr>
                <w:rFonts w:ascii="Arial" w:hAnsi="Arial" w:cs="Arial"/>
              </w:rPr>
              <w:t xml:space="preserve"> (</w:t>
            </w:r>
            <w:r>
              <w:rPr>
                <w:rFonts w:ascii="Arial" w:hAnsi="Arial" w:cs="Arial"/>
              </w:rPr>
              <w:t>4</w:t>
            </w:r>
            <w:r w:rsidRPr="00F34D93">
              <w:rPr>
                <w:rFonts w:ascii="Arial" w:hAnsi="Arial" w:cs="Arial"/>
              </w:rPr>
              <w:t>) años en cargo</w:t>
            </w:r>
            <w:r>
              <w:rPr>
                <w:rFonts w:ascii="Arial" w:hAnsi="Arial" w:cs="Arial"/>
              </w:rPr>
              <w:t>s</w:t>
            </w:r>
            <w:r w:rsidRPr="00F34D93">
              <w:rPr>
                <w:rFonts w:ascii="Arial" w:hAnsi="Arial" w:cs="Arial"/>
              </w:rPr>
              <w:t xml:space="preserve"> de especialista o analista en áreas de gestión financiera</w:t>
            </w:r>
            <w:r>
              <w:rPr>
                <w:rFonts w:ascii="Arial" w:hAnsi="Arial" w:cs="Arial"/>
              </w:rPr>
              <w:t xml:space="preserve"> o de auditoría, o control interno.</w:t>
            </w:r>
          </w:p>
        </w:tc>
        <w:tc>
          <w:tcPr>
            <w:tcW w:w="1228" w:type="dxa"/>
          </w:tcPr>
          <w:p w14:paraId="1DEAC72F" w14:textId="77777777" w:rsidR="00CD7841" w:rsidRDefault="00CD7841" w:rsidP="00674D68">
            <w:pPr>
              <w:pStyle w:val="TableParagraph"/>
              <w:rPr>
                <w:rFonts w:ascii="Times New Roman"/>
              </w:rPr>
            </w:pPr>
          </w:p>
        </w:tc>
        <w:tc>
          <w:tcPr>
            <w:tcW w:w="1231" w:type="dxa"/>
          </w:tcPr>
          <w:p w14:paraId="52E819F5" w14:textId="77777777" w:rsidR="00CD7841" w:rsidRDefault="00CD7841" w:rsidP="00674D68">
            <w:pPr>
              <w:pStyle w:val="TableParagraph"/>
              <w:rPr>
                <w:rFonts w:ascii="Times New Roman"/>
              </w:rPr>
            </w:pPr>
          </w:p>
        </w:tc>
      </w:tr>
    </w:tbl>
    <w:p w14:paraId="5ACAD8B0" w14:textId="58B04949" w:rsidR="006C0CBC" w:rsidRPr="00664BAA" w:rsidRDefault="006C0CBC" w:rsidP="006E6CF7">
      <w:pPr>
        <w:jc w:val="both"/>
        <w:rPr>
          <w:rFonts w:ascii="Arial" w:hAnsi="Arial" w:cs="Arial"/>
          <w:sz w:val="22"/>
          <w:szCs w:val="22"/>
        </w:rPr>
      </w:pPr>
    </w:p>
    <w:p w14:paraId="3AD2850B" w14:textId="1C280968" w:rsidR="006C0CBC" w:rsidRPr="00664BAA" w:rsidRDefault="006C0CBC" w:rsidP="006E6CF7">
      <w:pPr>
        <w:widowControl w:val="0"/>
        <w:tabs>
          <w:tab w:val="left" w:pos="-720"/>
          <w:tab w:val="left" w:pos="0"/>
        </w:tabs>
        <w:suppressAutoHyphens/>
        <w:jc w:val="both"/>
        <w:rPr>
          <w:rFonts w:ascii="Arial" w:hAnsi="Arial" w:cs="Arial"/>
          <w:sz w:val="22"/>
          <w:szCs w:val="22"/>
        </w:rPr>
      </w:pPr>
      <w:r w:rsidRPr="00664BAA">
        <w:rPr>
          <w:rFonts w:ascii="Arial" w:hAnsi="Arial" w:cs="Arial"/>
          <w:sz w:val="22"/>
          <w:szCs w:val="22"/>
        </w:rPr>
        <w:t>Aquellos profesionales que no superen los requisitos mínimos no serán considerados para la comparación de antecedentes y calificaciones que se detallan a continuación:</w:t>
      </w:r>
    </w:p>
    <w:p w14:paraId="46FD88DD" w14:textId="077854F7" w:rsidR="007C21FF" w:rsidRPr="00664BAA" w:rsidRDefault="007C21FF" w:rsidP="006E6CF7">
      <w:pPr>
        <w:widowControl w:val="0"/>
        <w:tabs>
          <w:tab w:val="left" w:pos="-720"/>
          <w:tab w:val="left" w:pos="0"/>
        </w:tabs>
        <w:suppressAutoHyphens/>
        <w:jc w:val="both"/>
        <w:rPr>
          <w:rFonts w:ascii="Arial" w:hAnsi="Arial" w:cs="Arial"/>
          <w:sz w:val="22"/>
          <w:szCs w:val="22"/>
        </w:rPr>
      </w:pPr>
    </w:p>
    <w:p w14:paraId="69806AA9" w14:textId="5F85AA36" w:rsidR="00BC7124" w:rsidRPr="00664BAA" w:rsidRDefault="00BC7124" w:rsidP="006E6CF7">
      <w:pPr>
        <w:jc w:val="both"/>
        <w:rPr>
          <w:rFonts w:ascii="Arial" w:hAnsi="Arial" w:cs="Arial"/>
          <w:sz w:val="22"/>
          <w:szCs w:val="22"/>
        </w:rPr>
      </w:pPr>
      <w:r w:rsidRPr="00664BAA">
        <w:rPr>
          <w:rFonts w:ascii="Arial" w:hAnsi="Arial" w:cs="Arial"/>
          <w:sz w:val="22"/>
          <w:szCs w:val="22"/>
        </w:rPr>
        <w:t xml:space="preserve">Las hojas de vida de los profesionales que cumplan los criterios mínimos indicados en el acápite </w:t>
      </w:r>
      <w:r w:rsidR="003617DB" w:rsidRPr="00664BAA">
        <w:rPr>
          <w:rFonts w:ascii="Arial" w:hAnsi="Arial" w:cs="Arial"/>
          <w:sz w:val="22"/>
          <w:szCs w:val="22"/>
        </w:rPr>
        <w:t>anterior</w:t>
      </w:r>
      <w:r w:rsidRPr="00664BAA">
        <w:rPr>
          <w:rFonts w:ascii="Arial" w:hAnsi="Arial" w:cs="Arial"/>
          <w:sz w:val="22"/>
          <w:szCs w:val="22"/>
        </w:rPr>
        <w:t xml:space="preserve"> serán calificadas así:</w:t>
      </w:r>
    </w:p>
    <w:p w14:paraId="0EC41979" w14:textId="77777777" w:rsidR="00F159FE" w:rsidRDefault="00F159FE" w:rsidP="006E6CF7">
      <w:pPr>
        <w:jc w:val="both"/>
        <w:rPr>
          <w:rFonts w:ascii="Arial" w:hAnsi="Arial" w:cs="Arial"/>
          <w:sz w:val="22"/>
          <w:szCs w:val="22"/>
        </w:rPr>
      </w:pPr>
    </w:p>
    <w:p w14:paraId="7665AA14" w14:textId="77777777" w:rsidR="00D83B7E" w:rsidRDefault="00D83B7E" w:rsidP="006E6CF7">
      <w:pPr>
        <w:jc w:val="both"/>
        <w:rPr>
          <w:rFonts w:ascii="Arial" w:hAnsi="Arial" w:cs="Arial"/>
          <w:sz w:val="22"/>
          <w:szCs w:val="22"/>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1095"/>
        <w:gridCol w:w="1110"/>
        <w:gridCol w:w="825"/>
      </w:tblGrid>
      <w:tr w:rsidR="00AA3BFC" w:rsidRPr="006A54A1" w14:paraId="01FD47CB" w14:textId="77777777" w:rsidTr="00E12AEE">
        <w:trPr>
          <w:trHeight w:val="495"/>
        </w:trPr>
        <w:tc>
          <w:tcPr>
            <w:tcW w:w="7995" w:type="dxa"/>
            <w:gridSpan w:val="3"/>
            <w:shd w:val="clear" w:color="auto" w:fill="4F81BD"/>
            <w:tcMar>
              <w:top w:w="100" w:type="dxa"/>
              <w:left w:w="80" w:type="dxa"/>
              <w:bottom w:w="100" w:type="dxa"/>
              <w:right w:w="80" w:type="dxa"/>
            </w:tcMar>
            <w:vAlign w:val="center"/>
            <w:hideMark/>
          </w:tcPr>
          <w:p w14:paraId="31E12708" w14:textId="77777777" w:rsidR="00AA3BFC" w:rsidRPr="006A54A1" w:rsidRDefault="00AA3BFC" w:rsidP="00E12AEE">
            <w:pPr>
              <w:spacing w:after="40"/>
              <w:jc w:val="center"/>
              <w:rPr>
                <w:rFonts w:ascii="Arial" w:hAnsi="Arial" w:cs="Arial"/>
                <w:b/>
                <w:color w:val="FFFFFF"/>
                <w:sz w:val="22"/>
                <w:szCs w:val="22"/>
              </w:rPr>
            </w:pPr>
            <w:r w:rsidRPr="006A54A1">
              <w:rPr>
                <w:rFonts w:ascii="Arial" w:hAnsi="Arial" w:cs="Arial"/>
                <w:b/>
                <w:color w:val="FFFFFF"/>
              </w:rPr>
              <w:t>CALIFICACIÓN TOTAL</w:t>
            </w:r>
          </w:p>
        </w:tc>
        <w:tc>
          <w:tcPr>
            <w:tcW w:w="825" w:type="dxa"/>
            <w:shd w:val="clear" w:color="auto" w:fill="4F81BD"/>
            <w:tcMar>
              <w:top w:w="100" w:type="dxa"/>
              <w:left w:w="80" w:type="dxa"/>
              <w:bottom w:w="100" w:type="dxa"/>
              <w:right w:w="80" w:type="dxa"/>
            </w:tcMar>
            <w:vAlign w:val="center"/>
            <w:hideMark/>
          </w:tcPr>
          <w:p w14:paraId="25A33A38" w14:textId="77777777" w:rsidR="00AA3BFC" w:rsidRPr="006A54A1" w:rsidRDefault="00AA3BFC" w:rsidP="00E12AEE">
            <w:pPr>
              <w:spacing w:after="40"/>
              <w:jc w:val="center"/>
              <w:rPr>
                <w:rFonts w:ascii="Arial" w:hAnsi="Arial" w:cs="Arial"/>
                <w:b/>
                <w:color w:val="FFFFFF"/>
                <w:sz w:val="22"/>
                <w:szCs w:val="22"/>
              </w:rPr>
            </w:pPr>
            <w:r w:rsidRPr="006A54A1">
              <w:rPr>
                <w:rFonts w:ascii="Arial" w:hAnsi="Arial" w:cs="Arial"/>
                <w:b/>
                <w:color w:val="FFFFFF"/>
              </w:rPr>
              <w:t>100</w:t>
            </w:r>
          </w:p>
        </w:tc>
      </w:tr>
      <w:tr w:rsidR="00AA3BFC" w:rsidRPr="006A54A1" w14:paraId="3C676B6E" w14:textId="77777777" w:rsidTr="00E12AEE">
        <w:trPr>
          <w:trHeight w:val="600"/>
        </w:trPr>
        <w:tc>
          <w:tcPr>
            <w:tcW w:w="5790" w:type="dxa"/>
            <w:shd w:val="clear" w:color="auto" w:fill="D9D9D9"/>
            <w:tcMar>
              <w:top w:w="100" w:type="dxa"/>
              <w:left w:w="80" w:type="dxa"/>
              <w:bottom w:w="100" w:type="dxa"/>
              <w:right w:w="80" w:type="dxa"/>
            </w:tcMar>
            <w:vAlign w:val="center"/>
            <w:hideMark/>
          </w:tcPr>
          <w:p w14:paraId="6CB7FB3A" w14:textId="77777777" w:rsidR="00AA3BFC" w:rsidRPr="006A54A1" w:rsidRDefault="00AA3BFC" w:rsidP="00E12AEE">
            <w:pPr>
              <w:spacing w:after="40"/>
              <w:ind w:firstLine="2020"/>
              <w:rPr>
                <w:rFonts w:ascii="Arial" w:hAnsi="Arial" w:cs="Arial"/>
                <w:b/>
                <w:sz w:val="20"/>
                <w:szCs w:val="20"/>
              </w:rPr>
            </w:pPr>
            <w:r w:rsidRPr="006A54A1">
              <w:rPr>
                <w:rFonts w:ascii="Arial" w:hAnsi="Arial" w:cs="Arial"/>
                <w:b/>
                <w:sz w:val="20"/>
                <w:szCs w:val="20"/>
              </w:rPr>
              <w:t>Formación Académica</w:t>
            </w:r>
          </w:p>
        </w:tc>
        <w:tc>
          <w:tcPr>
            <w:tcW w:w="1095" w:type="dxa"/>
            <w:shd w:val="clear" w:color="auto" w:fill="D7D7D7"/>
            <w:tcMar>
              <w:top w:w="100" w:type="dxa"/>
              <w:left w:w="80" w:type="dxa"/>
              <w:bottom w:w="100" w:type="dxa"/>
              <w:right w:w="80" w:type="dxa"/>
            </w:tcMar>
            <w:vAlign w:val="center"/>
            <w:hideMark/>
          </w:tcPr>
          <w:p w14:paraId="692DE106"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201E84D0"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4DD9ED0A" w14:textId="77777777" w:rsidR="00AA3BFC" w:rsidRPr="006A54A1" w:rsidRDefault="00AA3BFC" w:rsidP="00E12AEE">
            <w:pPr>
              <w:spacing w:after="40"/>
              <w:jc w:val="center"/>
              <w:rPr>
                <w:rFonts w:ascii="Arial" w:hAnsi="Arial" w:cs="Arial"/>
                <w:b/>
                <w:sz w:val="20"/>
                <w:szCs w:val="20"/>
              </w:rPr>
            </w:pPr>
            <w:r>
              <w:rPr>
                <w:rFonts w:ascii="Arial" w:hAnsi="Arial" w:cs="Arial"/>
                <w:b/>
                <w:sz w:val="20"/>
                <w:szCs w:val="20"/>
              </w:rPr>
              <w:t>35</w:t>
            </w:r>
          </w:p>
        </w:tc>
      </w:tr>
      <w:tr w:rsidR="00AA3BFC" w:rsidRPr="006A54A1" w14:paraId="32E339D2" w14:textId="77777777" w:rsidTr="00E12AEE">
        <w:trPr>
          <w:trHeight w:val="485"/>
        </w:trPr>
        <w:tc>
          <w:tcPr>
            <w:tcW w:w="5790" w:type="dxa"/>
            <w:tcMar>
              <w:top w:w="100" w:type="dxa"/>
              <w:left w:w="80" w:type="dxa"/>
              <w:bottom w:w="100" w:type="dxa"/>
              <w:right w:w="80" w:type="dxa"/>
            </w:tcMar>
            <w:vAlign w:val="center"/>
            <w:hideMark/>
          </w:tcPr>
          <w:p w14:paraId="669129C9" w14:textId="77777777" w:rsidR="00AA3BFC" w:rsidRPr="006A54A1" w:rsidRDefault="00AA3BFC" w:rsidP="00E12AEE">
            <w:pPr>
              <w:spacing w:after="40"/>
              <w:jc w:val="both"/>
              <w:rPr>
                <w:rFonts w:ascii="Arial" w:hAnsi="Arial" w:cs="Arial"/>
                <w:sz w:val="20"/>
                <w:szCs w:val="20"/>
              </w:rPr>
            </w:pPr>
            <w:r w:rsidRPr="006A54A1">
              <w:rPr>
                <w:rFonts w:ascii="Arial" w:hAnsi="Arial" w:cs="Arial"/>
                <w:sz w:val="20"/>
                <w:szCs w:val="20"/>
              </w:rPr>
              <w:t>Título de</w:t>
            </w:r>
            <w:r>
              <w:rPr>
                <w:rFonts w:ascii="Arial" w:hAnsi="Arial" w:cs="Arial"/>
                <w:sz w:val="20"/>
                <w:szCs w:val="20"/>
              </w:rPr>
              <w:t xml:space="preserve"> c</w:t>
            </w:r>
            <w:r w:rsidRPr="006A54A1">
              <w:rPr>
                <w:rFonts w:ascii="Arial" w:hAnsi="Arial" w:cs="Arial"/>
                <w:sz w:val="20"/>
                <w:szCs w:val="20"/>
              </w:rPr>
              <w:t>uarto nivel en Finanzas, Auditoría, Economía</w:t>
            </w:r>
            <w:r>
              <w:rPr>
                <w:rFonts w:ascii="Arial" w:hAnsi="Arial" w:cs="Arial"/>
                <w:sz w:val="20"/>
                <w:szCs w:val="20"/>
              </w:rPr>
              <w:t>, Administración de Empresas, o Administración Pública.</w:t>
            </w:r>
          </w:p>
        </w:tc>
        <w:tc>
          <w:tcPr>
            <w:tcW w:w="1095" w:type="dxa"/>
            <w:tcMar>
              <w:top w:w="100" w:type="dxa"/>
              <w:left w:w="80" w:type="dxa"/>
              <w:bottom w:w="100" w:type="dxa"/>
              <w:right w:w="80" w:type="dxa"/>
            </w:tcMar>
            <w:vAlign w:val="center"/>
            <w:hideMark/>
          </w:tcPr>
          <w:p w14:paraId="69FCE127"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25</w:t>
            </w:r>
          </w:p>
        </w:tc>
        <w:tc>
          <w:tcPr>
            <w:tcW w:w="1110" w:type="dxa"/>
            <w:vAlign w:val="center"/>
            <w:hideMark/>
          </w:tcPr>
          <w:p w14:paraId="25568CE8" w14:textId="77777777" w:rsidR="00AA3BFC" w:rsidRPr="006A54A1" w:rsidRDefault="00AA3BFC" w:rsidP="00E12AEE">
            <w:pPr>
              <w:jc w:val="center"/>
              <w:rPr>
                <w:rFonts w:ascii="Arial" w:hAnsi="Arial" w:cs="Arial"/>
                <w:sz w:val="20"/>
                <w:szCs w:val="20"/>
              </w:rPr>
            </w:pPr>
            <w:r>
              <w:rPr>
                <w:rFonts w:ascii="Arial" w:hAnsi="Arial" w:cs="Arial"/>
                <w:sz w:val="20"/>
                <w:szCs w:val="20"/>
              </w:rPr>
              <w:t>25</w:t>
            </w:r>
          </w:p>
        </w:tc>
        <w:tc>
          <w:tcPr>
            <w:tcW w:w="825" w:type="dxa"/>
            <w:vAlign w:val="center"/>
            <w:hideMark/>
          </w:tcPr>
          <w:p w14:paraId="04685DCD" w14:textId="77777777" w:rsidR="00AA3BFC" w:rsidRPr="006A54A1" w:rsidRDefault="00AA3BFC" w:rsidP="00E12AEE">
            <w:pPr>
              <w:rPr>
                <w:rFonts w:ascii="Arial" w:hAnsi="Arial" w:cs="Arial"/>
                <w:sz w:val="20"/>
                <w:szCs w:val="20"/>
              </w:rPr>
            </w:pPr>
          </w:p>
        </w:tc>
      </w:tr>
      <w:tr w:rsidR="00AA3BFC" w:rsidRPr="006A54A1" w14:paraId="17656A58" w14:textId="77777777" w:rsidTr="00E12AEE">
        <w:trPr>
          <w:trHeight w:val="1055"/>
        </w:trPr>
        <w:tc>
          <w:tcPr>
            <w:tcW w:w="5790" w:type="dxa"/>
            <w:tcMar>
              <w:top w:w="100" w:type="dxa"/>
              <w:left w:w="80" w:type="dxa"/>
              <w:bottom w:w="100" w:type="dxa"/>
              <w:right w:w="80" w:type="dxa"/>
            </w:tcMar>
            <w:vAlign w:val="center"/>
            <w:hideMark/>
          </w:tcPr>
          <w:p w14:paraId="522DF78B" w14:textId="77777777" w:rsidR="00AA3BFC" w:rsidRPr="00FA50EB" w:rsidRDefault="00AA3BFC" w:rsidP="00E12AEE">
            <w:pPr>
              <w:spacing w:after="40"/>
              <w:jc w:val="both"/>
              <w:rPr>
                <w:rFonts w:ascii="Arial" w:hAnsi="Arial" w:cs="Arial"/>
                <w:sz w:val="20"/>
                <w:szCs w:val="20"/>
              </w:rPr>
            </w:pPr>
            <w:r w:rsidRPr="00FA50EB">
              <w:rPr>
                <w:rFonts w:ascii="Arial" w:hAnsi="Arial" w:cs="Arial"/>
                <w:sz w:val="20"/>
                <w:szCs w:val="20"/>
              </w:rPr>
              <w:lastRenderedPageBreak/>
              <w:t xml:space="preserve">Acreditar haber recibido cursos o talleres de capacitación sobre </w:t>
            </w:r>
            <w:r>
              <w:rPr>
                <w:rFonts w:ascii="Arial" w:hAnsi="Arial" w:cs="Arial"/>
                <w:sz w:val="20"/>
                <w:szCs w:val="20"/>
              </w:rPr>
              <w:t xml:space="preserve">normativa y/o técnicas contables, presupuestaria, de auditoría, y/o </w:t>
            </w:r>
            <w:r w:rsidRPr="00FA50EB">
              <w:rPr>
                <w:rFonts w:ascii="Arial" w:hAnsi="Arial" w:cs="Arial"/>
                <w:sz w:val="20"/>
                <w:szCs w:val="20"/>
              </w:rPr>
              <w:t>gestión financiera</w:t>
            </w:r>
            <w:r>
              <w:rPr>
                <w:rFonts w:ascii="Arial" w:hAnsi="Arial" w:cs="Arial"/>
                <w:sz w:val="20"/>
                <w:szCs w:val="20"/>
              </w:rPr>
              <w:t>.</w:t>
            </w:r>
          </w:p>
          <w:p w14:paraId="487E698F" w14:textId="77777777" w:rsidR="00AA3BFC" w:rsidRPr="00FA50EB" w:rsidRDefault="00AA3BFC" w:rsidP="00E12AEE">
            <w:pPr>
              <w:spacing w:after="40"/>
              <w:jc w:val="both"/>
              <w:rPr>
                <w:rFonts w:ascii="Arial" w:hAnsi="Arial" w:cs="Arial"/>
                <w:sz w:val="20"/>
                <w:szCs w:val="20"/>
              </w:rPr>
            </w:pPr>
          </w:p>
          <w:p w14:paraId="34A47987" w14:textId="77777777" w:rsidR="00AA3BFC" w:rsidRPr="006A54A1" w:rsidRDefault="00AA3BFC" w:rsidP="00E12AEE">
            <w:pPr>
              <w:spacing w:after="40"/>
              <w:jc w:val="both"/>
              <w:rPr>
                <w:rFonts w:ascii="Arial" w:hAnsi="Arial" w:cs="Arial"/>
                <w:sz w:val="20"/>
                <w:szCs w:val="20"/>
              </w:rPr>
            </w:pPr>
            <w:r w:rsidRPr="00FA50EB">
              <w:rPr>
                <w:rFonts w:ascii="Arial" w:hAnsi="Arial" w:cs="Arial"/>
                <w:sz w:val="20"/>
                <w:szCs w:val="20"/>
              </w:rPr>
              <w:t xml:space="preserve">Se valorará cada curso de capacitación con un mínimo de duración de </w:t>
            </w:r>
            <w:r>
              <w:rPr>
                <w:rFonts w:ascii="Arial" w:hAnsi="Arial" w:cs="Arial"/>
                <w:sz w:val="20"/>
                <w:szCs w:val="20"/>
              </w:rPr>
              <w:t>4</w:t>
            </w:r>
            <w:r w:rsidRPr="00FA50EB">
              <w:rPr>
                <w:rFonts w:ascii="Arial" w:hAnsi="Arial" w:cs="Arial"/>
                <w:sz w:val="20"/>
                <w:szCs w:val="20"/>
              </w:rPr>
              <w:t xml:space="preserve">0 horas. Se otorgará </w:t>
            </w:r>
            <w:r>
              <w:rPr>
                <w:rFonts w:ascii="Arial" w:hAnsi="Arial" w:cs="Arial"/>
                <w:sz w:val="20"/>
                <w:szCs w:val="20"/>
              </w:rPr>
              <w:t>5</w:t>
            </w:r>
            <w:r w:rsidRPr="00FA50EB">
              <w:rPr>
                <w:rFonts w:ascii="Arial" w:hAnsi="Arial" w:cs="Arial"/>
                <w:sz w:val="20"/>
                <w:szCs w:val="20"/>
              </w:rPr>
              <w:t xml:space="preserve"> puntos por curso, que pueden completarse con uno o varios eventos efectuados en los últimos 5 años; con calificación máxima de hasta </w:t>
            </w:r>
            <w:r>
              <w:rPr>
                <w:rFonts w:ascii="Arial" w:hAnsi="Arial" w:cs="Arial"/>
                <w:sz w:val="20"/>
                <w:szCs w:val="20"/>
              </w:rPr>
              <w:t>10</w:t>
            </w:r>
            <w:r w:rsidRPr="00FA50EB">
              <w:rPr>
                <w:rFonts w:ascii="Arial" w:hAnsi="Arial" w:cs="Arial"/>
                <w:sz w:val="20"/>
                <w:szCs w:val="20"/>
              </w:rPr>
              <w:t xml:space="preserve"> puntos.</w:t>
            </w:r>
            <w:r>
              <w:rPr>
                <w:rFonts w:ascii="Century Gothic" w:hAnsi="Century Gothic"/>
                <w:sz w:val="22"/>
                <w:szCs w:val="22"/>
              </w:rPr>
              <w:t xml:space="preserve"> </w:t>
            </w:r>
          </w:p>
        </w:tc>
        <w:tc>
          <w:tcPr>
            <w:tcW w:w="1095" w:type="dxa"/>
            <w:tcMar>
              <w:top w:w="100" w:type="dxa"/>
              <w:left w:w="80" w:type="dxa"/>
              <w:bottom w:w="100" w:type="dxa"/>
              <w:right w:w="80" w:type="dxa"/>
            </w:tcMar>
            <w:vAlign w:val="center"/>
            <w:hideMark/>
          </w:tcPr>
          <w:p w14:paraId="24D6FD12"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66B76AE3"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10</w:t>
            </w:r>
          </w:p>
        </w:tc>
        <w:tc>
          <w:tcPr>
            <w:tcW w:w="825" w:type="dxa"/>
            <w:tcMar>
              <w:top w:w="100" w:type="dxa"/>
              <w:left w:w="80" w:type="dxa"/>
              <w:bottom w:w="100" w:type="dxa"/>
              <w:right w:w="80" w:type="dxa"/>
            </w:tcMar>
            <w:vAlign w:val="center"/>
          </w:tcPr>
          <w:p w14:paraId="258C6E05" w14:textId="77777777" w:rsidR="00AA3BFC" w:rsidRPr="006A54A1" w:rsidRDefault="00AA3BFC" w:rsidP="00E12AEE">
            <w:pPr>
              <w:spacing w:after="40"/>
              <w:jc w:val="center"/>
              <w:rPr>
                <w:rFonts w:ascii="Arial" w:hAnsi="Arial" w:cs="Arial"/>
                <w:sz w:val="20"/>
                <w:szCs w:val="20"/>
              </w:rPr>
            </w:pPr>
          </w:p>
        </w:tc>
      </w:tr>
      <w:tr w:rsidR="00AA3BFC" w:rsidRPr="006A54A1" w14:paraId="11232C22" w14:textId="77777777" w:rsidTr="00E12AEE">
        <w:trPr>
          <w:trHeight w:val="482"/>
        </w:trPr>
        <w:tc>
          <w:tcPr>
            <w:tcW w:w="5790" w:type="dxa"/>
            <w:shd w:val="clear" w:color="auto" w:fill="D7D7D7"/>
            <w:tcMar>
              <w:top w:w="100" w:type="dxa"/>
              <w:left w:w="80" w:type="dxa"/>
              <w:bottom w:w="100" w:type="dxa"/>
              <w:right w:w="80" w:type="dxa"/>
            </w:tcMar>
            <w:vAlign w:val="center"/>
            <w:hideMark/>
          </w:tcPr>
          <w:p w14:paraId="28AD721C" w14:textId="77777777" w:rsidR="00AA3BFC" w:rsidRPr="006A54A1" w:rsidRDefault="00AA3BFC" w:rsidP="00E12AEE">
            <w:pPr>
              <w:spacing w:after="40"/>
              <w:rPr>
                <w:rFonts w:ascii="Arial" w:hAnsi="Arial" w:cs="Arial"/>
                <w:b/>
                <w:sz w:val="20"/>
                <w:szCs w:val="20"/>
              </w:rPr>
            </w:pPr>
            <w:r w:rsidRPr="006A54A1">
              <w:rPr>
                <w:rFonts w:ascii="Arial" w:hAnsi="Arial" w:cs="Arial"/>
                <w:b/>
                <w:sz w:val="20"/>
                <w:szCs w:val="20"/>
              </w:rPr>
              <w:t>Experiencia general</w:t>
            </w:r>
          </w:p>
        </w:tc>
        <w:tc>
          <w:tcPr>
            <w:tcW w:w="1095" w:type="dxa"/>
            <w:shd w:val="clear" w:color="auto" w:fill="D7D7D7"/>
            <w:tcMar>
              <w:top w:w="100" w:type="dxa"/>
              <w:left w:w="80" w:type="dxa"/>
              <w:bottom w:w="100" w:type="dxa"/>
              <w:right w:w="80" w:type="dxa"/>
            </w:tcMar>
            <w:vAlign w:val="center"/>
            <w:hideMark/>
          </w:tcPr>
          <w:p w14:paraId="20FF623B"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006844E8"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3B283918" w14:textId="77777777" w:rsidR="00AA3BFC" w:rsidRPr="006A54A1" w:rsidRDefault="00AA3BFC" w:rsidP="00E12AEE">
            <w:pPr>
              <w:spacing w:after="40"/>
              <w:jc w:val="center"/>
              <w:rPr>
                <w:rFonts w:ascii="Arial" w:hAnsi="Arial" w:cs="Arial"/>
                <w:b/>
                <w:sz w:val="20"/>
                <w:szCs w:val="20"/>
              </w:rPr>
            </w:pPr>
            <w:r>
              <w:rPr>
                <w:rFonts w:ascii="Arial" w:hAnsi="Arial" w:cs="Arial"/>
                <w:b/>
                <w:sz w:val="20"/>
                <w:szCs w:val="20"/>
              </w:rPr>
              <w:t>20</w:t>
            </w:r>
          </w:p>
        </w:tc>
      </w:tr>
      <w:tr w:rsidR="00AA3BFC" w:rsidRPr="006A54A1" w14:paraId="786C0A05" w14:textId="77777777" w:rsidTr="00E12AEE">
        <w:trPr>
          <w:trHeight w:val="1250"/>
        </w:trPr>
        <w:tc>
          <w:tcPr>
            <w:tcW w:w="5790" w:type="dxa"/>
            <w:tcMar>
              <w:top w:w="100" w:type="dxa"/>
              <w:left w:w="80" w:type="dxa"/>
              <w:bottom w:w="100" w:type="dxa"/>
              <w:right w:w="80" w:type="dxa"/>
            </w:tcMar>
            <w:vAlign w:val="center"/>
          </w:tcPr>
          <w:p w14:paraId="0D60D11F" w14:textId="77777777" w:rsidR="00AA3BFC" w:rsidRDefault="00AA3BFC" w:rsidP="00E12AEE">
            <w:pPr>
              <w:spacing w:after="40"/>
              <w:rPr>
                <w:rFonts w:ascii="Arial" w:hAnsi="Arial" w:cs="Arial"/>
                <w:sz w:val="20"/>
                <w:szCs w:val="20"/>
              </w:rPr>
            </w:pPr>
          </w:p>
          <w:p w14:paraId="564351A6" w14:textId="77777777" w:rsidR="00AA3BFC" w:rsidRPr="00233BD5" w:rsidRDefault="00AA3BFC" w:rsidP="00E12AEE">
            <w:pPr>
              <w:widowControl w:val="0"/>
              <w:snapToGrid w:val="0"/>
              <w:jc w:val="both"/>
              <w:rPr>
                <w:rFonts w:ascii="Arial" w:hAnsi="Arial" w:cs="Arial"/>
                <w:sz w:val="20"/>
                <w:szCs w:val="20"/>
              </w:rPr>
            </w:pPr>
            <w:r w:rsidRPr="00233BD5">
              <w:rPr>
                <w:rFonts w:ascii="Arial" w:hAnsi="Arial" w:cs="Arial"/>
                <w:sz w:val="20"/>
                <w:szCs w:val="20"/>
              </w:rPr>
              <w:t xml:space="preserve">Acreditar experiencia general mínima de </w:t>
            </w:r>
            <w:r>
              <w:rPr>
                <w:rFonts w:ascii="Arial" w:hAnsi="Arial" w:cs="Arial"/>
                <w:sz w:val="20"/>
                <w:szCs w:val="20"/>
              </w:rPr>
              <w:t>cinco</w:t>
            </w:r>
            <w:r w:rsidRPr="00233BD5">
              <w:rPr>
                <w:rFonts w:ascii="Arial" w:hAnsi="Arial" w:cs="Arial"/>
                <w:sz w:val="20"/>
                <w:szCs w:val="20"/>
              </w:rPr>
              <w:t xml:space="preserve"> (</w:t>
            </w:r>
            <w:r>
              <w:rPr>
                <w:rFonts w:ascii="Arial" w:hAnsi="Arial" w:cs="Arial"/>
                <w:sz w:val="20"/>
                <w:szCs w:val="20"/>
              </w:rPr>
              <w:t>5</w:t>
            </w:r>
            <w:r w:rsidRPr="00233BD5">
              <w:rPr>
                <w:rFonts w:ascii="Arial" w:hAnsi="Arial" w:cs="Arial"/>
                <w:sz w:val="20"/>
                <w:szCs w:val="20"/>
              </w:rPr>
              <w:t>) años, desde la obtención del primer título profesional.</w:t>
            </w:r>
          </w:p>
          <w:p w14:paraId="6FA040C4" w14:textId="77777777" w:rsidR="00AA3BFC" w:rsidRPr="00233BD5" w:rsidRDefault="00AA3BFC" w:rsidP="00E12AEE">
            <w:pPr>
              <w:widowControl w:val="0"/>
              <w:snapToGrid w:val="0"/>
              <w:jc w:val="both"/>
              <w:rPr>
                <w:rFonts w:ascii="Arial" w:hAnsi="Arial" w:cs="Arial"/>
                <w:sz w:val="20"/>
                <w:szCs w:val="20"/>
              </w:rPr>
            </w:pPr>
          </w:p>
          <w:p w14:paraId="71E19BE2" w14:textId="77777777" w:rsidR="00AA3BFC" w:rsidRPr="006A54A1" w:rsidRDefault="00AA3BFC" w:rsidP="00E12AEE">
            <w:pPr>
              <w:widowControl w:val="0"/>
              <w:snapToGrid w:val="0"/>
              <w:jc w:val="both"/>
              <w:rPr>
                <w:rFonts w:ascii="Arial" w:hAnsi="Arial" w:cs="Arial"/>
                <w:sz w:val="20"/>
                <w:szCs w:val="20"/>
              </w:rPr>
            </w:pPr>
            <w:r w:rsidRPr="00233BD5">
              <w:rPr>
                <w:rFonts w:ascii="Arial" w:hAnsi="Arial" w:cs="Arial"/>
                <w:sz w:val="20"/>
                <w:szCs w:val="20"/>
              </w:rPr>
              <w:t xml:space="preserve">El puntaje a otorgarse es de </w:t>
            </w:r>
            <w:r>
              <w:rPr>
                <w:rFonts w:ascii="Arial" w:hAnsi="Arial" w:cs="Arial"/>
                <w:sz w:val="20"/>
                <w:szCs w:val="20"/>
              </w:rPr>
              <w:t>5</w:t>
            </w:r>
            <w:r w:rsidRPr="00233BD5">
              <w:rPr>
                <w:rFonts w:ascii="Arial" w:hAnsi="Arial" w:cs="Arial"/>
                <w:sz w:val="20"/>
                <w:szCs w:val="20"/>
              </w:rPr>
              <w:t xml:space="preserve"> punto</w:t>
            </w:r>
            <w:r>
              <w:rPr>
                <w:rFonts w:ascii="Arial" w:hAnsi="Arial" w:cs="Arial"/>
                <w:sz w:val="20"/>
                <w:szCs w:val="20"/>
              </w:rPr>
              <w:t>s</w:t>
            </w:r>
            <w:r w:rsidRPr="00233BD5">
              <w:rPr>
                <w:rFonts w:ascii="Arial" w:hAnsi="Arial" w:cs="Arial"/>
                <w:sz w:val="20"/>
                <w:szCs w:val="20"/>
              </w:rPr>
              <w:t xml:space="preserve"> por cada año a partir del cumplimiento del mínimo requerido para la experiencia general de </w:t>
            </w:r>
            <w:r>
              <w:rPr>
                <w:rFonts w:ascii="Arial" w:hAnsi="Arial" w:cs="Arial"/>
                <w:sz w:val="20"/>
                <w:szCs w:val="20"/>
              </w:rPr>
              <w:t xml:space="preserve">cinco </w:t>
            </w:r>
            <w:r w:rsidRPr="00233BD5">
              <w:rPr>
                <w:rFonts w:ascii="Arial" w:hAnsi="Arial" w:cs="Arial"/>
                <w:sz w:val="20"/>
                <w:szCs w:val="20"/>
              </w:rPr>
              <w:t>(</w:t>
            </w:r>
            <w:r>
              <w:rPr>
                <w:rFonts w:ascii="Arial" w:hAnsi="Arial" w:cs="Arial"/>
                <w:sz w:val="20"/>
                <w:szCs w:val="20"/>
              </w:rPr>
              <w:t>5</w:t>
            </w:r>
            <w:r w:rsidRPr="00233BD5">
              <w:rPr>
                <w:rFonts w:ascii="Arial" w:hAnsi="Arial" w:cs="Arial"/>
                <w:sz w:val="20"/>
                <w:szCs w:val="20"/>
              </w:rPr>
              <w:t>) años.</w:t>
            </w:r>
            <w:r>
              <w:rPr>
                <w:rFonts w:ascii="Arial" w:hAnsi="Arial" w:cs="Arial"/>
                <w:sz w:val="20"/>
                <w:szCs w:val="20"/>
              </w:rPr>
              <w:t xml:space="preserve">  Máximo 20 puntos. </w:t>
            </w:r>
          </w:p>
        </w:tc>
        <w:tc>
          <w:tcPr>
            <w:tcW w:w="1095" w:type="dxa"/>
            <w:tcMar>
              <w:top w:w="100" w:type="dxa"/>
              <w:left w:w="80" w:type="dxa"/>
              <w:bottom w:w="100" w:type="dxa"/>
              <w:right w:w="80" w:type="dxa"/>
            </w:tcMar>
            <w:vAlign w:val="center"/>
            <w:hideMark/>
          </w:tcPr>
          <w:p w14:paraId="77261087"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0A550CBF"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20</w:t>
            </w:r>
          </w:p>
        </w:tc>
        <w:tc>
          <w:tcPr>
            <w:tcW w:w="825" w:type="dxa"/>
            <w:tcMar>
              <w:top w:w="100" w:type="dxa"/>
              <w:left w:w="80" w:type="dxa"/>
              <w:bottom w:w="100" w:type="dxa"/>
              <w:right w:w="80" w:type="dxa"/>
            </w:tcMar>
            <w:vAlign w:val="center"/>
          </w:tcPr>
          <w:p w14:paraId="7BD6BF0B" w14:textId="77777777" w:rsidR="00AA3BFC" w:rsidRPr="006A54A1" w:rsidRDefault="00AA3BFC" w:rsidP="00E12AEE">
            <w:pPr>
              <w:spacing w:after="40"/>
              <w:jc w:val="center"/>
              <w:rPr>
                <w:rFonts w:ascii="Arial" w:hAnsi="Arial" w:cs="Arial"/>
                <w:sz w:val="20"/>
                <w:szCs w:val="20"/>
              </w:rPr>
            </w:pPr>
          </w:p>
        </w:tc>
      </w:tr>
      <w:tr w:rsidR="00AA3BFC" w:rsidRPr="006A54A1" w14:paraId="10BECC22" w14:textId="77777777" w:rsidTr="00E12AEE">
        <w:trPr>
          <w:trHeight w:val="477"/>
        </w:trPr>
        <w:tc>
          <w:tcPr>
            <w:tcW w:w="5790" w:type="dxa"/>
            <w:shd w:val="clear" w:color="auto" w:fill="D7D7D7"/>
            <w:tcMar>
              <w:top w:w="100" w:type="dxa"/>
              <w:left w:w="80" w:type="dxa"/>
              <w:bottom w:w="100" w:type="dxa"/>
              <w:right w:w="80" w:type="dxa"/>
            </w:tcMar>
            <w:vAlign w:val="center"/>
            <w:hideMark/>
          </w:tcPr>
          <w:p w14:paraId="63C959ED" w14:textId="77777777" w:rsidR="00AA3BFC" w:rsidRPr="006A54A1" w:rsidRDefault="00AA3BFC" w:rsidP="00E12AEE">
            <w:pPr>
              <w:spacing w:after="40"/>
              <w:rPr>
                <w:rFonts w:ascii="Arial" w:hAnsi="Arial" w:cs="Arial"/>
                <w:b/>
                <w:sz w:val="20"/>
                <w:szCs w:val="20"/>
              </w:rPr>
            </w:pPr>
            <w:r w:rsidRPr="006A54A1">
              <w:rPr>
                <w:rFonts w:ascii="Arial" w:hAnsi="Arial" w:cs="Arial"/>
                <w:b/>
                <w:sz w:val="20"/>
                <w:szCs w:val="20"/>
              </w:rPr>
              <w:t>Experiencia específica</w:t>
            </w:r>
          </w:p>
        </w:tc>
        <w:tc>
          <w:tcPr>
            <w:tcW w:w="1095" w:type="dxa"/>
            <w:shd w:val="clear" w:color="auto" w:fill="D7D7D7"/>
            <w:tcMar>
              <w:top w:w="100" w:type="dxa"/>
              <w:left w:w="80" w:type="dxa"/>
              <w:bottom w:w="100" w:type="dxa"/>
              <w:right w:w="80" w:type="dxa"/>
            </w:tcMar>
            <w:vAlign w:val="center"/>
            <w:hideMark/>
          </w:tcPr>
          <w:p w14:paraId="3E8BB988"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1159677B"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2DE3A1B1" w14:textId="77777777" w:rsidR="00AA3BFC" w:rsidRPr="006A54A1" w:rsidRDefault="00AA3BFC" w:rsidP="00E12AEE">
            <w:pPr>
              <w:spacing w:after="40"/>
              <w:jc w:val="center"/>
              <w:rPr>
                <w:rFonts w:ascii="Arial" w:hAnsi="Arial" w:cs="Arial"/>
                <w:b/>
                <w:sz w:val="20"/>
                <w:szCs w:val="20"/>
              </w:rPr>
            </w:pPr>
            <w:r>
              <w:rPr>
                <w:rFonts w:ascii="Arial" w:hAnsi="Arial" w:cs="Arial"/>
                <w:b/>
                <w:sz w:val="20"/>
                <w:szCs w:val="20"/>
              </w:rPr>
              <w:t>45</w:t>
            </w:r>
          </w:p>
        </w:tc>
      </w:tr>
      <w:tr w:rsidR="00AA3BFC" w:rsidRPr="006A54A1" w14:paraId="5B744610" w14:textId="77777777" w:rsidTr="00E12AEE">
        <w:trPr>
          <w:trHeight w:val="1853"/>
        </w:trPr>
        <w:tc>
          <w:tcPr>
            <w:tcW w:w="5790" w:type="dxa"/>
            <w:tcMar>
              <w:top w:w="100" w:type="dxa"/>
              <w:left w:w="80" w:type="dxa"/>
              <w:bottom w:w="100" w:type="dxa"/>
              <w:right w:w="80" w:type="dxa"/>
            </w:tcMar>
            <w:vAlign w:val="center"/>
          </w:tcPr>
          <w:p w14:paraId="02A9FD1C" w14:textId="77777777" w:rsidR="00AA3BFC" w:rsidRPr="00233BD5" w:rsidRDefault="00AA3BFC" w:rsidP="00E12AEE">
            <w:pPr>
              <w:jc w:val="both"/>
              <w:rPr>
                <w:rFonts w:ascii="Arial" w:hAnsi="Arial" w:cs="Arial"/>
                <w:sz w:val="20"/>
                <w:szCs w:val="20"/>
              </w:rPr>
            </w:pPr>
            <w:r w:rsidRPr="00233BD5">
              <w:rPr>
                <w:rFonts w:ascii="Arial" w:hAnsi="Arial" w:cs="Arial"/>
                <w:sz w:val="20"/>
                <w:szCs w:val="20"/>
              </w:rPr>
              <w:t xml:space="preserve">Acreditar </w:t>
            </w:r>
            <w:r>
              <w:rPr>
                <w:rFonts w:ascii="Arial" w:hAnsi="Arial" w:cs="Arial"/>
                <w:sz w:val="20"/>
                <w:szCs w:val="20"/>
              </w:rPr>
              <w:t>mínimo</w:t>
            </w:r>
            <w:r w:rsidRPr="00233BD5">
              <w:rPr>
                <w:rFonts w:ascii="Arial" w:hAnsi="Arial" w:cs="Arial"/>
                <w:sz w:val="20"/>
                <w:szCs w:val="20"/>
              </w:rPr>
              <w:t xml:space="preserve"> </w:t>
            </w:r>
            <w:r>
              <w:rPr>
                <w:rFonts w:ascii="Arial" w:hAnsi="Arial" w:cs="Arial"/>
                <w:sz w:val="20"/>
                <w:szCs w:val="20"/>
              </w:rPr>
              <w:t>cuatro</w:t>
            </w:r>
            <w:r w:rsidRPr="00233BD5">
              <w:rPr>
                <w:rFonts w:ascii="Arial" w:hAnsi="Arial" w:cs="Arial"/>
                <w:sz w:val="20"/>
                <w:szCs w:val="20"/>
              </w:rPr>
              <w:t xml:space="preserve"> (</w:t>
            </w:r>
            <w:r>
              <w:rPr>
                <w:rFonts w:ascii="Arial" w:hAnsi="Arial" w:cs="Arial"/>
                <w:sz w:val="20"/>
                <w:szCs w:val="20"/>
              </w:rPr>
              <w:t>4</w:t>
            </w:r>
            <w:r w:rsidRPr="00233BD5">
              <w:rPr>
                <w:rFonts w:ascii="Arial" w:hAnsi="Arial" w:cs="Arial"/>
                <w:sz w:val="20"/>
                <w:szCs w:val="20"/>
              </w:rPr>
              <w:t>) años de experiencia específica</w:t>
            </w:r>
            <w:r>
              <w:rPr>
                <w:rFonts w:ascii="Arial" w:hAnsi="Arial" w:cs="Arial"/>
                <w:sz w:val="20"/>
                <w:szCs w:val="20"/>
              </w:rPr>
              <w:t xml:space="preserve"> en</w:t>
            </w:r>
            <w:r w:rsidRPr="00233BD5">
              <w:rPr>
                <w:rFonts w:ascii="Arial" w:hAnsi="Arial" w:cs="Arial"/>
                <w:sz w:val="20"/>
                <w:szCs w:val="20"/>
              </w:rPr>
              <w:t xml:space="preserve"> cargos de especialista o analista en áreas de gestión financiera o de auditoría.  </w:t>
            </w:r>
          </w:p>
          <w:p w14:paraId="4E5FDCF5" w14:textId="77777777" w:rsidR="00AA3BFC" w:rsidRPr="00233BD5" w:rsidRDefault="00AA3BFC" w:rsidP="00E12AEE">
            <w:pPr>
              <w:jc w:val="both"/>
              <w:rPr>
                <w:rFonts w:ascii="Arial" w:hAnsi="Arial" w:cs="Arial"/>
                <w:sz w:val="20"/>
                <w:szCs w:val="20"/>
              </w:rPr>
            </w:pPr>
          </w:p>
          <w:p w14:paraId="4EAC8F47" w14:textId="77777777" w:rsidR="00AA3BFC" w:rsidRPr="0021013D" w:rsidRDefault="00AA3BFC" w:rsidP="00E12AEE">
            <w:pPr>
              <w:widowControl w:val="0"/>
              <w:snapToGrid w:val="0"/>
              <w:jc w:val="both"/>
              <w:rPr>
                <w:rFonts w:ascii="Arial" w:hAnsi="Arial" w:cs="Arial"/>
                <w:sz w:val="20"/>
                <w:szCs w:val="20"/>
              </w:rPr>
            </w:pPr>
            <w:r w:rsidRPr="00233BD5">
              <w:rPr>
                <w:rFonts w:ascii="Arial" w:hAnsi="Arial" w:cs="Arial"/>
                <w:sz w:val="20"/>
                <w:szCs w:val="20"/>
              </w:rPr>
              <w:t xml:space="preserve">El puntaje a otorgarse es de </w:t>
            </w:r>
            <w:r>
              <w:rPr>
                <w:rFonts w:ascii="Arial" w:hAnsi="Arial" w:cs="Arial"/>
                <w:sz w:val="20"/>
                <w:szCs w:val="20"/>
              </w:rPr>
              <w:t>5</w:t>
            </w:r>
            <w:r w:rsidRPr="00233BD5">
              <w:rPr>
                <w:rFonts w:ascii="Arial" w:hAnsi="Arial" w:cs="Arial"/>
                <w:sz w:val="20"/>
                <w:szCs w:val="20"/>
              </w:rPr>
              <w:t xml:space="preserve"> punto</w:t>
            </w:r>
            <w:r>
              <w:rPr>
                <w:rFonts w:ascii="Arial" w:hAnsi="Arial" w:cs="Arial"/>
                <w:sz w:val="20"/>
                <w:szCs w:val="20"/>
              </w:rPr>
              <w:t>s</w:t>
            </w:r>
            <w:r w:rsidRPr="00233BD5">
              <w:rPr>
                <w:rFonts w:ascii="Arial" w:hAnsi="Arial" w:cs="Arial"/>
                <w:sz w:val="20"/>
                <w:szCs w:val="20"/>
              </w:rPr>
              <w:t xml:space="preserve"> por cada año a partir del cumplimiento del mínimo requerido para la experiencia específica </w:t>
            </w:r>
            <w:r>
              <w:rPr>
                <w:rFonts w:ascii="Arial" w:hAnsi="Arial" w:cs="Arial"/>
                <w:sz w:val="20"/>
                <w:szCs w:val="20"/>
              </w:rPr>
              <w:t>cuatro</w:t>
            </w:r>
            <w:r w:rsidRPr="00233BD5">
              <w:rPr>
                <w:rFonts w:ascii="Arial" w:hAnsi="Arial" w:cs="Arial"/>
                <w:sz w:val="20"/>
                <w:szCs w:val="20"/>
              </w:rPr>
              <w:t xml:space="preserve"> (</w:t>
            </w:r>
            <w:r>
              <w:rPr>
                <w:rFonts w:ascii="Arial" w:hAnsi="Arial" w:cs="Arial"/>
                <w:sz w:val="20"/>
                <w:szCs w:val="20"/>
              </w:rPr>
              <w:t>4</w:t>
            </w:r>
            <w:r w:rsidRPr="00233BD5">
              <w:rPr>
                <w:rFonts w:ascii="Arial" w:hAnsi="Arial" w:cs="Arial"/>
                <w:sz w:val="20"/>
                <w:szCs w:val="20"/>
              </w:rPr>
              <w:t>) años.</w:t>
            </w:r>
            <w:r>
              <w:rPr>
                <w:rFonts w:ascii="Arial" w:hAnsi="Arial" w:cs="Arial"/>
                <w:sz w:val="20"/>
                <w:szCs w:val="20"/>
              </w:rPr>
              <w:t xml:space="preserve"> Máximo 15 puntos. </w:t>
            </w:r>
          </w:p>
        </w:tc>
        <w:tc>
          <w:tcPr>
            <w:tcW w:w="1095" w:type="dxa"/>
            <w:tcMar>
              <w:top w:w="100" w:type="dxa"/>
              <w:left w:w="80" w:type="dxa"/>
              <w:bottom w:w="100" w:type="dxa"/>
              <w:right w:w="80" w:type="dxa"/>
            </w:tcMar>
            <w:vAlign w:val="center"/>
            <w:hideMark/>
          </w:tcPr>
          <w:p w14:paraId="4D017354"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4BB243DE"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15</w:t>
            </w:r>
          </w:p>
        </w:tc>
        <w:tc>
          <w:tcPr>
            <w:tcW w:w="825" w:type="dxa"/>
            <w:tcMar>
              <w:top w:w="100" w:type="dxa"/>
              <w:left w:w="80" w:type="dxa"/>
              <w:bottom w:w="100" w:type="dxa"/>
              <w:right w:w="80" w:type="dxa"/>
            </w:tcMar>
            <w:vAlign w:val="center"/>
          </w:tcPr>
          <w:p w14:paraId="10E27A23" w14:textId="77777777" w:rsidR="00AA3BFC" w:rsidRPr="006A54A1" w:rsidRDefault="00AA3BFC" w:rsidP="00E12AEE">
            <w:pPr>
              <w:spacing w:after="40"/>
              <w:jc w:val="center"/>
              <w:rPr>
                <w:rFonts w:ascii="Arial" w:hAnsi="Arial" w:cs="Arial"/>
                <w:sz w:val="20"/>
                <w:szCs w:val="20"/>
              </w:rPr>
            </w:pPr>
          </w:p>
        </w:tc>
      </w:tr>
      <w:tr w:rsidR="00AA3BFC" w:rsidRPr="006A54A1" w14:paraId="465D9B07" w14:textId="77777777" w:rsidTr="00E12AEE">
        <w:trPr>
          <w:trHeight w:val="781"/>
        </w:trPr>
        <w:tc>
          <w:tcPr>
            <w:tcW w:w="5790" w:type="dxa"/>
            <w:tcMar>
              <w:top w:w="100" w:type="dxa"/>
              <w:left w:w="80" w:type="dxa"/>
              <w:bottom w:w="100" w:type="dxa"/>
              <w:right w:w="80" w:type="dxa"/>
            </w:tcMar>
            <w:vAlign w:val="center"/>
          </w:tcPr>
          <w:p w14:paraId="16B0BA3E" w14:textId="2299BA88" w:rsidR="00AA3BFC" w:rsidRPr="0021013D" w:rsidRDefault="00AA3BFC" w:rsidP="00E12AEE">
            <w:pPr>
              <w:widowControl w:val="0"/>
              <w:snapToGrid w:val="0"/>
              <w:jc w:val="both"/>
              <w:rPr>
                <w:rFonts w:ascii="Arial" w:hAnsi="Arial" w:cs="Arial"/>
                <w:sz w:val="20"/>
                <w:szCs w:val="20"/>
              </w:rPr>
            </w:pPr>
            <w:r>
              <w:rPr>
                <w:rFonts w:ascii="Arial" w:hAnsi="Arial" w:cs="Arial"/>
                <w:sz w:val="20"/>
                <w:szCs w:val="20"/>
              </w:rPr>
              <w:t>Si la experiencia presentada en la sección anterior, ha sido obtenida en proyectos que hayan gestionado fondos BID, BEI y/o AECID, se asignará 10 puntos por cada año.</w:t>
            </w:r>
          </w:p>
        </w:tc>
        <w:tc>
          <w:tcPr>
            <w:tcW w:w="1095" w:type="dxa"/>
            <w:tcMar>
              <w:top w:w="100" w:type="dxa"/>
              <w:left w:w="80" w:type="dxa"/>
              <w:bottom w:w="100" w:type="dxa"/>
              <w:right w:w="80" w:type="dxa"/>
            </w:tcMar>
            <w:vAlign w:val="center"/>
            <w:hideMark/>
          </w:tcPr>
          <w:p w14:paraId="14E59B9E"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10</w:t>
            </w:r>
          </w:p>
        </w:tc>
        <w:tc>
          <w:tcPr>
            <w:tcW w:w="1110" w:type="dxa"/>
            <w:tcMar>
              <w:top w:w="100" w:type="dxa"/>
              <w:left w:w="80" w:type="dxa"/>
              <w:bottom w:w="100" w:type="dxa"/>
              <w:right w:w="80" w:type="dxa"/>
            </w:tcMar>
            <w:vAlign w:val="center"/>
            <w:hideMark/>
          </w:tcPr>
          <w:p w14:paraId="478FADA0"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30</w:t>
            </w:r>
          </w:p>
        </w:tc>
        <w:tc>
          <w:tcPr>
            <w:tcW w:w="825" w:type="dxa"/>
            <w:tcMar>
              <w:top w:w="100" w:type="dxa"/>
              <w:left w:w="80" w:type="dxa"/>
              <w:bottom w:w="100" w:type="dxa"/>
              <w:right w:w="80" w:type="dxa"/>
            </w:tcMar>
            <w:vAlign w:val="center"/>
          </w:tcPr>
          <w:p w14:paraId="6E04B9ED" w14:textId="77777777" w:rsidR="00AA3BFC" w:rsidRPr="006A54A1" w:rsidRDefault="00AA3BFC" w:rsidP="00E12AEE">
            <w:pPr>
              <w:spacing w:after="40"/>
              <w:jc w:val="center"/>
              <w:rPr>
                <w:rFonts w:ascii="Arial" w:hAnsi="Arial" w:cs="Arial"/>
                <w:sz w:val="20"/>
                <w:szCs w:val="20"/>
              </w:rPr>
            </w:pPr>
          </w:p>
        </w:tc>
      </w:tr>
      <w:tr w:rsidR="00AA3BFC" w:rsidRPr="006A54A1" w14:paraId="7F14DA13" w14:textId="77777777" w:rsidTr="00E12AEE">
        <w:trPr>
          <w:trHeight w:val="379"/>
        </w:trPr>
        <w:tc>
          <w:tcPr>
            <w:tcW w:w="8820" w:type="dxa"/>
            <w:gridSpan w:val="4"/>
            <w:tcMar>
              <w:top w:w="100" w:type="dxa"/>
              <w:left w:w="80" w:type="dxa"/>
              <w:bottom w:w="100" w:type="dxa"/>
              <w:right w:w="80" w:type="dxa"/>
            </w:tcMar>
            <w:vAlign w:val="center"/>
            <w:hideMark/>
          </w:tcPr>
          <w:p w14:paraId="018FA761" w14:textId="09CDFFC4" w:rsidR="00AA3BFC" w:rsidRPr="006A54A1" w:rsidRDefault="00AA3BFC" w:rsidP="00E12AEE">
            <w:pPr>
              <w:spacing w:after="40"/>
              <w:rPr>
                <w:rFonts w:ascii="Arial" w:hAnsi="Arial" w:cs="Arial"/>
                <w:sz w:val="20"/>
                <w:szCs w:val="20"/>
              </w:rPr>
            </w:pPr>
            <w:r w:rsidRPr="00AA3BFC">
              <w:rPr>
                <w:rFonts w:ascii="Arial" w:hAnsi="Arial" w:cs="Arial"/>
                <w:sz w:val="20"/>
                <w:szCs w:val="20"/>
              </w:rPr>
              <w:t>La experiencia general presentada podrá ser considerada como experiencia especifica conforme los criterios solicitados.</w:t>
            </w:r>
          </w:p>
        </w:tc>
      </w:tr>
    </w:tbl>
    <w:p w14:paraId="27DB2469" w14:textId="77777777" w:rsidR="00D83B7E" w:rsidRDefault="00D83B7E" w:rsidP="006E6CF7">
      <w:pPr>
        <w:jc w:val="both"/>
        <w:rPr>
          <w:rFonts w:ascii="Arial" w:hAnsi="Arial" w:cs="Arial"/>
          <w:sz w:val="22"/>
          <w:szCs w:val="22"/>
        </w:rPr>
      </w:pPr>
    </w:p>
    <w:p w14:paraId="23029DF9" w14:textId="77777777" w:rsidR="00D83B7E" w:rsidRDefault="00D83B7E" w:rsidP="006E6CF7">
      <w:pPr>
        <w:jc w:val="both"/>
        <w:rPr>
          <w:rFonts w:ascii="Arial" w:hAnsi="Arial" w:cs="Arial"/>
          <w:sz w:val="22"/>
          <w:szCs w:val="22"/>
        </w:rPr>
      </w:pPr>
    </w:p>
    <w:p w14:paraId="775C57A4" w14:textId="77777777" w:rsidR="00D83B7E" w:rsidRDefault="00D83B7E" w:rsidP="006E6CF7">
      <w:pPr>
        <w:jc w:val="both"/>
        <w:rPr>
          <w:rFonts w:ascii="Arial" w:hAnsi="Arial" w:cs="Arial"/>
          <w:sz w:val="22"/>
          <w:szCs w:val="22"/>
        </w:rPr>
      </w:pPr>
    </w:p>
    <w:p w14:paraId="44E67117" w14:textId="6098D479" w:rsidR="002A4404" w:rsidRPr="00664BAA" w:rsidRDefault="00BC7124" w:rsidP="006E6CF7">
      <w:pPr>
        <w:jc w:val="both"/>
        <w:rPr>
          <w:rFonts w:ascii="Arial" w:hAnsi="Arial" w:cs="Arial"/>
          <w:sz w:val="22"/>
          <w:szCs w:val="22"/>
        </w:rPr>
      </w:pPr>
      <w:r w:rsidRPr="00664BAA">
        <w:rPr>
          <w:rFonts w:ascii="Arial" w:hAnsi="Arial" w:cs="Arial"/>
          <w:b/>
          <w:sz w:val="22"/>
          <w:szCs w:val="22"/>
        </w:rPr>
        <w:t>NOTA:</w:t>
      </w:r>
      <w:r w:rsidRPr="00664BAA">
        <w:rPr>
          <w:rFonts w:ascii="Arial" w:hAnsi="Arial" w:cs="Arial"/>
          <w:sz w:val="22"/>
          <w:szCs w:val="22"/>
        </w:rPr>
        <w:t xml:space="preserve"> Se seleccionará una terna de las hojas de vidas que cumplan con los requisitos establecidos. Esta terna será enviada para el análisis comparativo de los tres perfiles</w:t>
      </w:r>
      <w:r w:rsidR="005D48F7" w:rsidRPr="00664BAA">
        <w:rPr>
          <w:rFonts w:ascii="Arial" w:hAnsi="Arial" w:cs="Arial"/>
          <w:sz w:val="22"/>
          <w:szCs w:val="22"/>
        </w:rPr>
        <w:t>.</w:t>
      </w:r>
    </w:p>
    <w:p w14:paraId="0C692413" w14:textId="77777777" w:rsidR="00BC7124" w:rsidRPr="00664BAA" w:rsidRDefault="00BC7124" w:rsidP="006E6CF7">
      <w:pPr>
        <w:jc w:val="both"/>
        <w:rPr>
          <w:rFonts w:ascii="Arial" w:hAnsi="Arial" w:cs="Arial"/>
          <w:sz w:val="22"/>
          <w:szCs w:val="22"/>
        </w:rPr>
      </w:pPr>
    </w:p>
    <w:p w14:paraId="3899AE9E" w14:textId="77777777" w:rsidR="00BC7124" w:rsidRPr="00664BAA" w:rsidRDefault="00BC7124" w:rsidP="00B460D4">
      <w:pPr>
        <w:pStyle w:val="Prrafodelista"/>
        <w:numPr>
          <w:ilvl w:val="0"/>
          <w:numId w:val="17"/>
        </w:numPr>
        <w:jc w:val="both"/>
        <w:rPr>
          <w:rFonts w:ascii="Arial" w:hAnsi="Arial" w:cs="Arial"/>
          <w:sz w:val="22"/>
          <w:szCs w:val="22"/>
        </w:rPr>
      </w:pPr>
      <w:r w:rsidRPr="00664BAA">
        <w:rPr>
          <w:rFonts w:ascii="Arial" w:hAnsi="Arial" w:cs="Arial"/>
          <w:sz w:val="22"/>
          <w:szCs w:val="22"/>
        </w:rPr>
        <w:t>En caso de empate prevalecerá quien tenga la mayor experiencia específica.</w:t>
      </w:r>
    </w:p>
    <w:p w14:paraId="7ACCA256" w14:textId="61B1514C" w:rsidR="00BC7124" w:rsidRPr="00664BAA" w:rsidRDefault="00BC7124" w:rsidP="00B460D4">
      <w:pPr>
        <w:pStyle w:val="Prrafodelista"/>
        <w:numPr>
          <w:ilvl w:val="0"/>
          <w:numId w:val="17"/>
        </w:numPr>
        <w:jc w:val="both"/>
        <w:rPr>
          <w:rFonts w:ascii="Arial" w:hAnsi="Arial" w:cs="Arial"/>
          <w:sz w:val="22"/>
          <w:szCs w:val="22"/>
        </w:rPr>
      </w:pPr>
      <w:r w:rsidRPr="00664BAA">
        <w:rPr>
          <w:rFonts w:ascii="Arial" w:hAnsi="Arial" w:cs="Arial"/>
          <w:sz w:val="22"/>
          <w:szCs w:val="22"/>
        </w:rPr>
        <w:t>En caso de persistir se tendrá en cuenta quien tenga la mayor experiencia general.</w:t>
      </w:r>
    </w:p>
    <w:p w14:paraId="6A88C439" w14:textId="6427319C" w:rsidR="008316AC" w:rsidRPr="00664BAA" w:rsidRDefault="008316AC" w:rsidP="00B460D4">
      <w:pPr>
        <w:pStyle w:val="Prrafodelista"/>
        <w:numPr>
          <w:ilvl w:val="0"/>
          <w:numId w:val="17"/>
        </w:numPr>
        <w:jc w:val="both"/>
        <w:rPr>
          <w:rFonts w:ascii="Arial" w:hAnsi="Arial" w:cs="Arial"/>
          <w:sz w:val="22"/>
          <w:szCs w:val="22"/>
        </w:rPr>
      </w:pPr>
      <w:r w:rsidRPr="00664BAA">
        <w:rPr>
          <w:rFonts w:ascii="Arial" w:hAnsi="Arial" w:cs="Arial"/>
          <w:sz w:val="22"/>
          <w:szCs w:val="22"/>
        </w:rPr>
        <w:t>Para la acreditación de la experiencia general y espec</w:t>
      </w:r>
      <w:r w:rsidR="00A73F10">
        <w:rPr>
          <w:rFonts w:ascii="Arial" w:hAnsi="Arial" w:cs="Arial"/>
          <w:sz w:val="22"/>
          <w:szCs w:val="22"/>
        </w:rPr>
        <w:t>í</w:t>
      </w:r>
      <w:r w:rsidRPr="00664BAA">
        <w:rPr>
          <w:rFonts w:ascii="Arial" w:hAnsi="Arial" w:cs="Arial"/>
          <w:sz w:val="22"/>
          <w:szCs w:val="22"/>
        </w:rPr>
        <w:t>fica, tanto en el sector privado o p</w:t>
      </w:r>
      <w:r w:rsidR="00D07FAC" w:rsidRPr="00664BAA">
        <w:rPr>
          <w:rFonts w:ascii="Arial" w:hAnsi="Arial" w:cs="Arial"/>
          <w:sz w:val="22"/>
          <w:szCs w:val="22"/>
        </w:rPr>
        <w:t>ú</w:t>
      </w:r>
      <w:r w:rsidRPr="00664BAA">
        <w:rPr>
          <w:rFonts w:ascii="Arial" w:hAnsi="Arial" w:cs="Arial"/>
          <w:sz w:val="22"/>
          <w:szCs w:val="22"/>
        </w:rPr>
        <w:t>blico el participante deberá presentar la siguiente documentación de soporte: mecanizado del IESS, contrato, factura o retenciones.</w:t>
      </w:r>
    </w:p>
    <w:p w14:paraId="33E8EED7" w14:textId="77777777" w:rsidR="00D661C1" w:rsidRPr="00664BAA" w:rsidRDefault="00D661C1" w:rsidP="006E6CF7">
      <w:pPr>
        <w:rPr>
          <w:rFonts w:ascii="Arial" w:hAnsi="Arial" w:cs="Arial"/>
          <w:sz w:val="22"/>
          <w:szCs w:val="22"/>
        </w:rPr>
      </w:pPr>
      <w:bookmarkStart w:id="340" w:name="_Toc350499531"/>
      <w:bookmarkStart w:id="341" w:name="_Toc350499690"/>
      <w:bookmarkStart w:id="342" w:name="_Toc369788232"/>
      <w:bookmarkStart w:id="343" w:name="_Toc373743216"/>
      <w:bookmarkStart w:id="344" w:name="_Toc373743429"/>
      <w:bookmarkEnd w:id="337"/>
      <w:bookmarkEnd w:id="338"/>
      <w:bookmarkEnd w:id="339"/>
    </w:p>
    <w:p w14:paraId="7BC57666" w14:textId="166ECE31" w:rsidR="008316AC" w:rsidRPr="00664BAA" w:rsidRDefault="008316AC" w:rsidP="006E6CF7">
      <w:pPr>
        <w:rPr>
          <w:rFonts w:ascii="Arial" w:hAnsi="Arial" w:cs="Arial"/>
          <w:sz w:val="22"/>
          <w:szCs w:val="22"/>
        </w:rPr>
        <w:sectPr w:rsidR="008316AC" w:rsidRPr="00664BAA" w:rsidSect="00AC5A38">
          <w:pgSz w:w="11907" w:h="16839" w:code="9"/>
          <w:pgMar w:top="1417" w:right="1417" w:bottom="1417" w:left="1701" w:header="708" w:footer="708" w:gutter="0"/>
          <w:cols w:space="708"/>
          <w:docGrid w:linePitch="360"/>
        </w:sectPr>
      </w:pPr>
    </w:p>
    <w:p w14:paraId="22875411" w14:textId="77777777" w:rsidR="00907EBA" w:rsidRDefault="00907EBA" w:rsidP="00907EBA">
      <w:pPr>
        <w:keepNext/>
        <w:jc w:val="center"/>
        <w:outlineLvl w:val="0"/>
        <w:rPr>
          <w:rFonts w:ascii="Century Gothic" w:hAnsi="Century Gothic" w:cs="Arial"/>
          <w:b/>
          <w:bCs/>
          <w:kern w:val="32"/>
        </w:rPr>
      </w:pPr>
      <w:bookmarkStart w:id="345" w:name="_Toc102981319"/>
      <w:bookmarkEnd w:id="340"/>
      <w:bookmarkEnd w:id="341"/>
      <w:bookmarkEnd w:id="342"/>
      <w:bookmarkEnd w:id="343"/>
      <w:bookmarkEnd w:id="344"/>
      <w:r>
        <w:rPr>
          <w:rFonts w:ascii="Century Gothic" w:hAnsi="Century Gothic" w:cs="Arial"/>
          <w:b/>
          <w:bCs/>
          <w:kern w:val="32"/>
        </w:rPr>
        <w:lastRenderedPageBreak/>
        <w:t>SECCIÓN 6: MODELO DE CONTRATO DE PROFESIONAL INDIVIDUAL</w:t>
      </w:r>
      <w:bookmarkEnd w:id="345"/>
    </w:p>
    <w:p w14:paraId="3CB0CBBF" w14:textId="77777777" w:rsidR="00907EBA" w:rsidRDefault="00907EBA" w:rsidP="00907EBA">
      <w:pPr>
        <w:spacing w:after="120"/>
        <w:jc w:val="center"/>
        <w:rPr>
          <w:rFonts w:ascii="Century Gothic" w:hAnsi="Century Gothic" w:cs="Arial"/>
          <w:bCs/>
        </w:rPr>
      </w:pPr>
    </w:p>
    <w:p w14:paraId="6585215F" w14:textId="77777777" w:rsidR="00907EBA" w:rsidRDefault="00907EBA" w:rsidP="00907EBA">
      <w:pPr>
        <w:spacing w:after="120"/>
        <w:jc w:val="center"/>
        <w:rPr>
          <w:rFonts w:ascii="Century Gothic" w:hAnsi="Century Gothic" w:cs="Arial"/>
          <w:b/>
          <w:bCs/>
        </w:rPr>
      </w:pPr>
      <w:r>
        <w:rPr>
          <w:rFonts w:ascii="Century Gothic" w:hAnsi="Century Gothic" w:cs="Arial"/>
          <w:b/>
          <w:bCs/>
        </w:rPr>
        <w:t>CONTRATO CIVIL DE SERVICIOS PROFESIONALES</w:t>
      </w:r>
    </w:p>
    <w:p w14:paraId="3F5E2230" w14:textId="77777777" w:rsidR="00907EBA" w:rsidRDefault="00907EBA" w:rsidP="00907EBA">
      <w:pPr>
        <w:spacing w:after="120"/>
        <w:jc w:val="center"/>
        <w:rPr>
          <w:rFonts w:ascii="Century Gothic" w:hAnsi="Century Gothic" w:cs="Arial"/>
          <w:b/>
          <w:bCs/>
        </w:rPr>
      </w:pPr>
    </w:p>
    <w:p w14:paraId="19525BC3" w14:textId="77777777" w:rsidR="00907EBA" w:rsidRDefault="00907EBA" w:rsidP="00907EBA">
      <w:pPr>
        <w:spacing w:after="120"/>
        <w:jc w:val="both"/>
        <w:rPr>
          <w:rFonts w:ascii="Century Gothic" w:hAnsi="Century Gothic" w:cs="Arial"/>
          <w:b/>
          <w:bCs/>
        </w:rPr>
      </w:pPr>
      <w:bookmarkStart w:id="346" w:name="_Hlk218003099"/>
      <w:r>
        <w:rPr>
          <w:rFonts w:ascii="Century Gothic" w:hAnsi="Century Gothic" w:cs="Arial"/>
          <w:b/>
        </w:rPr>
        <w:t xml:space="preserve">Cláusula </w:t>
      </w:r>
      <w:proofErr w:type="gramStart"/>
      <w:r>
        <w:rPr>
          <w:rFonts w:ascii="Century Gothic" w:hAnsi="Century Gothic" w:cs="Arial"/>
          <w:b/>
        </w:rPr>
        <w:t>Primera</w:t>
      </w:r>
      <w:bookmarkEnd w:id="346"/>
      <w:r>
        <w:rPr>
          <w:rFonts w:ascii="Century Gothic" w:hAnsi="Century Gothic" w:cs="Arial"/>
          <w:b/>
          <w:bCs/>
        </w:rPr>
        <w:t>.-</w:t>
      </w:r>
      <w:proofErr w:type="gramEnd"/>
      <w:r>
        <w:rPr>
          <w:rFonts w:ascii="Century Gothic" w:hAnsi="Century Gothic" w:cs="Arial"/>
          <w:b/>
          <w:bCs/>
        </w:rPr>
        <w:t xml:space="preserve"> COMPARECIENTES </w:t>
      </w:r>
    </w:p>
    <w:p w14:paraId="079716E5" w14:textId="77777777" w:rsidR="00907EBA" w:rsidRDefault="00907EBA" w:rsidP="00907EBA">
      <w:pPr>
        <w:spacing w:after="120"/>
        <w:jc w:val="both"/>
        <w:rPr>
          <w:rFonts w:ascii="Century Gothic" w:hAnsi="Century Gothic" w:cs="Arial"/>
          <w:bCs/>
        </w:rPr>
      </w:pPr>
      <w:r>
        <w:rPr>
          <w:rFonts w:ascii="Century Gothic" w:hAnsi="Century Gothic" w:cs="Arial"/>
          <w:bCs/>
        </w:rPr>
        <w:t xml:space="preserve">Entre Gobierno Autónomo Descentralizado Municipal del Cantón Portoviejo, mismo que actúa a través de la Unidad de Gerenciamiento del Programa de Agua Potable y Alcantarillado del Cantón Portoviejo UGP, creada mediante Resolución GADM-2021-ADM-0101 de fecha 01 de diciembre de 2021 en adelante el Contratante, domiciliada en las calles </w:t>
      </w:r>
      <w:r>
        <w:rPr>
          <w:rFonts w:ascii="Century Gothic" w:hAnsi="Century Gothic" w:cs="Arial"/>
          <w:bCs/>
          <w:iCs/>
        </w:rPr>
        <w:t xml:space="preserve">Córdova y Chile, Edificio </w:t>
      </w:r>
      <w:proofErr w:type="spellStart"/>
      <w:r>
        <w:rPr>
          <w:rFonts w:ascii="Century Gothic" w:hAnsi="Century Gothic" w:cs="Arial"/>
          <w:bCs/>
          <w:iCs/>
        </w:rPr>
        <w:t>Portoaguas</w:t>
      </w:r>
      <w:proofErr w:type="spellEnd"/>
      <w:r>
        <w:rPr>
          <w:rFonts w:ascii="Century Gothic" w:hAnsi="Century Gothic" w:cs="Arial"/>
          <w:bCs/>
          <w:iCs/>
        </w:rPr>
        <w:t xml:space="preserve">, Piso 1 </w:t>
      </w:r>
      <w:r>
        <w:rPr>
          <w:rFonts w:ascii="Century Gothic" w:hAnsi="Century Gothic" w:cs="Arial"/>
          <w:bCs/>
        </w:rPr>
        <w:t xml:space="preserve">Portoviejo Ecuador, representada por  el Abogado Magister Julio César Bermúdez Montaño, en calidad de  Director General de la Unidad de Gerenciamiento  del Programa de Agua Potable y Alcantarillado del Cantón Portoviejo UGP, por una parte; y el </w:t>
      </w:r>
      <w:proofErr w:type="spellStart"/>
      <w:r>
        <w:rPr>
          <w:rFonts w:ascii="Century Gothic" w:hAnsi="Century Gothic" w:cs="Arial"/>
          <w:bCs/>
        </w:rPr>
        <w:t>xxxxxxxxxx</w:t>
      </w:r>
      <w:proofErr w:type="spellEnd"/>
      <w:r>
        <w:rPr>
          <w:rFonts w:ascii="Century Gothic" w:hAnsi="Century Gothic" w:cs="Arial"/>
          <w:bCs/>
        </w:rPr>
        <w:t xml:space="preserve"> en adelante el Profesional, de nacionalidad Ecuatoriano domiciliado en (</w:t>
      </w:r>
      <w:proofErr w:type="spellStart"/>
      <w:r>
        <w:rPr>
          <w:rFonts w:ascii="Century Gothic" w:hAnsi="Century Gothic" w:cs="Arial"/>
          <w:bCs/>
        </w:rPr>
        <w:t>xxxxxxxxxxx</w:t>
      </w:r>
      <w:proofErr w:type="spellEnd"/>
      <w:r>
        <w:rPr>
          <w:rFonts w:ascii="Century Gothic" w:hAnsi="Century Gothic" w:cs="Arial"/>
          <w:bCs/>
        </w:rPr>
        <w:t xml:space="preserve">), con documento de identidad número </w:t>
      </w:r>
      <w:proofErr w:type="spellStart"/>
      <w:r>
        <w:rPr>
          <w:rFonts w:ascii="Century Gothic" w:hAnsi="Century Gothic" w:cs="Arial"/>
          <w:bCs/>
        </w:rPr>
        <w:t>xxxxxxx</w:t>
      </w:r>
      <w:proofErr w:type="spellEnd"/>
      <w:r>
        <w:rPr>
          <w:rFonts w:ascii="Century Gothic" w:hAnsi="Century Gothic" w:cs="Arial"/>
        </w:rPr>
        <w:t xml:space="preserve">, en adelante El Contratado, por la otra parte; </w:t>
      </w:r>
      <w:r>
        <w:rPr>
          <w:rFonts w:ascii="Century Gothic" w:hAnsi="Century Gothic" w:cs="Arial"/>
          <w:bCs/>
        </w:rPr>
        <w:t xml:space="preserve">  en el marco del convenio de Subvención para el PROGRAMA de AGUA POTABLE Y SANEAMIENTO SOSTENIBLES PARA LA POBLACIÓN RURAL DEL CANTÓN PORTOVIEJO, PROVINCIA DE MANABÍ, ECUADOR, financiado con fondos LAIF (2021/SPE/0000400016”, Acuerdo de Contribución LA/2020/417-023 (LAIF Portoviejo).</w:t>
      </w:r>
    </w:p>
    <w:p w14:paraId="4A55F481" w14:textId="77777777" w:rsidR="00907EBA" w:rsidRDefault="00907EBA" w:rsidP="00907EBA">
      <w:pPr>
        <w:spacing w:after="120"/>
        <w:jc w:val="both"/>
        <w:rPr>
          <w:rFonts w:ascii="Century Gothic" w:hAnsi="Century Gothic" w:cs="Arial"/>
          <w:b/>
          <w:bCs/>
        </w:rPr>
      </w:pPr>
      <w:r>
        <w:rPr>
          <w:rFonts w:ascii="Century Gothic" w:hAnsi="Century Gothic" w:cs="Arial"/>
          <w:b/>
        </w:rPr>
        <w:t>Cláusula Segunda</w:t>
      </w:r>
      <w:r>
        <w:rPr>
          <w:rFonts w:ascii="Century Gothic" w:hAnsi="Century Gothic" w:cs="Arial"/>
          <w:b/>
          <w:bCs/>
        </w:rPr>
        <w:t>. - ANTECEDENTES</w:t>
      </w:r>
    </w:p>
    <w:p w14:paraId="5E91E43C" w14:textId="77777777" w:rsidR="00907EBA" w:rsidRDefault="00907EBA" w:rsidP="00907EBA">
      <w:pPr>
        <w:jc w:val="both"/>
        <w:rPr>
          <w:rFonts w:ascii="Century Gothic" w:hAnsi="Century Gothic" w:cs="Arial"/>
          <w:bCs/>
          <w:lang w:val="es-ES"/>
        </w:rPr>
      </w:pPr>
      <w:r>
        <w:rPr>
          <w:rFonts w:ascii="Century Gothic" w:hAnsi="Century Gothic" w:cs="Arial"/>
          <w:b/>
          <w:lang w:val="es-ES"/>
        </w:rPr>
        <w:t>2.1.-</w:t>
      </w:r>
      <w:r>
        <w:rPr>
          <w:rFonts w:ascii="Century Gothic" w:hAnsi="Century Gothic" w:cs="Arial"/>
          <w:bCs/>
          <w:lang w:val="es-ES"/>
        </w:rPr>
        <w:t xml:space="preserve"> El Gobierno Autónomo Descentralizado Municipal del Cantón Portoviejo es una entidad jurídica de Derecho Público al tenor de lo previsto en el numeral segundo del artículo 225 de la Constitución de República del Ecuador, su domicilio está ubicado en el cantón Portoviejo. </w:t>
      </w:r>
    </w:p>
    <w:p w14:paraId="1DEDB6CD" w14:textId="77777777" w:rsidR="00907EBA" w:rsidRDefault="00907EBA" w:rsidP="00907EBA">
      <w:pPr>
        <w:ind w:left="720"/>
        <w:jc w:val="both"/>
        <w:rPr>
          <w:rFonts w:ascii="Century Gothic" w:hAnsi="Century Gothic" w:cs="Arial"/>
          <w:bCs/>
          <w:lang w:val="es-ES"/>
        </w:rPr>
      </w:pPr>
    </w:p>
    <w:p w14:paraId="438AAA9E" w14:textId="77777777" w:rsidR="00907EBA" w:rsidRDefault="00907EBA" w:rsidP="00907EBA">
      <w:pPr>
        <w:spacing w:after="120"/>
        <w:jc w:val="both"/>
        <w:rPr>
          <w:rFonts w:ascii="Century Gothic" w:hAnsi="Century Gothic" w:cs="Arial"/>
          <w:bCs/>
          <w:lang w:val="es-ES"/>
        </w:rPr>
      </w:pPr>
      <w:r>
        <w:rPr>
          <w:rFonts w:ascii="Century Gothic" w:hAnsi="Century Gothic" w:cs="Arial"/>
          <w:b/>
          <w:lang w:val="es-ES"/>
        </w:rPr>
        <w:t>2.2</w:t>
      </w:r>
      <w:r>
        <w:rPr>
          <w:rFonts w:ascii="Century Gothic" w:hAnsi="Century Gothic" w:cs="Arial"/>
          <w:bCs/>
          <w:lang w:val="es-ES"/>
        </w:rPr>
        <w:t xml:space="preserve">.- De conformidad con lo previsto en el artículo 53 del Código Orgánico de Organización Territorial, Autonomía y Descentralización, determina que los gobiernos autónomos descentralizados municipales son personas jurídicas de derecho público, con autonomía política, administrativa y financiera. Estarán integrados por las funciones de participación ciudadana; legislación y fiscalización: y, ejecutiva prevista en este Código, para el ejercicio de las funciones y competencias que le corresponden. </w:t>
      </w:r>
    </w:p>
    <w:p w14:paraId="39C04890" w14:textId="77777777" w:rsidR="00907EBA" w:rsidRDefault="00907EBA" w:rsidP="00907EBA">
      <w:pPr>
        <w:spacing w:after="120"/>
        <w:jc w:val="both"/>
        <w:rPr>
          <w:rFonts w:ascii="Century Gothic" w:hAnsi="Century Gothic" w:cs="Arial"/>
          <w:bCs/>
          <w:lang w:val="es-ES"/>
        </w:rPr>
      </w:pPr>
      <w:r>
        <w:rPr>
          <w:rFonts w:ascii="Century Gothic" w:hAnsi="Century Gothic" w:cs="Arial"/>
          <w:b/>
        </w:rPr>
        <w:t>2.3.-</w:t>
      </w:r>
      <w:r>
        <w:rPr>
          <w:rFonts w:ascii="Century Gothic" w:hAnsi="Century Gothic" w:cs="Arial"/>
          <w:bCs/>
        </w:rPr>
        <w:t xml:space="preserve"> Con fecha 03 de junio 2021, el GAD Municipal del Cantón Portoviejo firmó un convenio de subvención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Pr>
          <w:rFonts w:ascii="Century Gothic" w:hAnsi="Century Gothic" w:cs="Arial"/>
          <w:bCs/>
        </w:rPr>
        <w:t>Latin</w:t>
      </w:r>
      <w:proofErr w:type="spellEnd"/>
      <w:r>
        <w:rPr>
          <w:rFonts w:ascii="Century Gothic" w:hAnsi="Century Gothic" w:cs="Arial"/>
          <w:bCs/>
        </w:rPr>
        <w:t xml:space="preserve"> America </w:t>
      </w:r>
      <w:proofErr w:type="spellStart"/>
      <w:r>
        <w:rPr>
          <w:rFonts w:ascii="Century Gothic" w:hAnsi="Century Gothic" w:cs="Arial"/>
          <w:bCs/>
        </w:rPr>
        <w:t>Investment</w:t>
      </w:r>
      <w:proofErr w:type="spellEnd"/>
      <w:r>
        <w:rPr>
          <w:rFonts w:ascii="Century Gothic" w:hAnsi="Century Gothic" w:cs="Arial"/>
          <w:bCs/>
        </w:rPr>
        <w:t xml:space="preserve"> </w:t>
      </w:r>
      <w:proofErr w:type="spellStart"/>
      <w:r>
        <w:rPr>
          <w:rFonts w:ascii="Century Gothic" w:hAnsi="Century Gothic" w:cs="Arial"/>
          <w:bCs/>
        </w:rPr>
        <w:t>Facility</w:t>
      </w:r>
      <w:proofErr w:type="spellEnd"/>
      <w:r>
        <w:rPr>
          <w:rFonts w:ascii="Century Gothic" w:hAnsi="Century Gothic" w:cs="Arial"/>
          <w:bCs/>
        </w:rPr>
        <w:t xml:space="preserve"> (LAIF) de la Unión Europea. </w:t>
      </w:r>
    </w:p>
    <w:p w14:paraId="20AC9C00" w14:textId="77777777" w:rsidR="00907EBA" w:rsidRDefault="00907EBA" w:rsidP="00907EBA">
      <w:pPr>
        <w:spacing w:after="120"/>
        <w:jc w:val="both"/>
        <w:rPr>
          <w:rFonts w:ascii="Century Gothic" w:hAnsi="Century Gothic" w:cs="Arial"/>
          <w:bCs/>
          <w:lang w:val="es-ES"/>
        </w:rPr>
      </w:pPr>
      <w:r>
        <w:rPr>
          <w:rFonts w:ascii="Century Gothic" w:hAnsi="Century Gothic" w:cs="Arial"/>
          <w:b/>
          <w:lang w:val="es-ES"/>
        </w:rPr>
        <w:t>2.4.-</w:t>
      </w:r>
      <w:r>
        <w:rPr>
          <w:rFonts w:ascii="Century Gothic" w:hAnsi="Century Gothic" w:cs="Arial"/>
          <w:bCs/>
          <w:lang w:val="es-ES"/>
        </w:rPr>
        <w:t xml:space="preserve"> Con fecha 29 de noviembre de 2021, se aprobó el Reglamento Operativo del Programa (ROP) de zonas dispersas, donde se agrupan las </w:t>
      </w:r>
      <w:r>
        <w:rPr>
          <w:rFonts w:ascii="Century Gothic" w:hAnsi="Century Gothic" w:cs="Arial"/>
          <w:bCs/>
          <w:lang w:val="es-ES"/>
        </w:rPr>
        <w:lastRenderedPageBreak/>
        <w:t>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 Municipal del Cantón Portoviejo dentro del programa de agua y saneamiento para las parroquias rurales.</w:t>
      </w:r>
    </w:p>
    <w:p w14:paraId="18E95DC1" w14:textId="77777777" w:rsidR="00907EBA" w:rsidRDefault="00907EBA" w:rsidP="00907EBA">
      <w:pPr>
        <w:tabs>
          <w:tab w:val="left" w:pos="822"/>
        </w:tabs>
        <w:spacing w:before="83"/>
        <w:ind w:right="107"/>
        <w:jc w:val="both"/>
        <w:rPr>
          <w:rFonts w:ascii="Century Gothic" w:hAnsi="Century Gothic" w:cs="Arial"/>
        </w:rPr>
      </w:pPr>
      <w:r>
        <w:rPr>
          <w:rFonts w:ascii="Century Gothic" w:hAnsi="Century Gothic" w:cs="Arial"/>
          <w:b/>
          <w:bCs/>
          <w:spacing w:val="-1"/>
        </w:rPr>
        <w:t>2.5.-</w:t>
      </w:r>
      <w:r>
        <w:rPr>
          <w:rFonts w:ascii="Century Gothic" w:hAnsi="Century Gothic" w:cs="Arial"/>
          <w:spacing w:val="-1"/>
        </w:rPr>
        <w:t xml:space="preserve"> A</w:t>
      </w:r>
      <w:r>
        <w:rPr>
          <w:rFonts w:ascii="Century Gothic" w:hAnsi="Century Gothic" w:cs="Arial"/>
          <w:spacing w:val="-12"/>
        </w:rPr>
        <w:t xml:space="preserve"> </w:t>
      </w:r>
      <w:r>
        <w:rPr>
          <w:rFonts w:ascii="Century Gothic" w:hAnsi="Century Gothic" w:cs="Arial"/>
          <w:spacing w:val="-1"/>
        </w:rPr>
        <w:t>través</w:t>
      </w:r>
      <w:r>
        <w:rPr>
          <w:rFonts w:ascii="Century Gothic" w:hAnsi="Century Gothic" w:cs="Arial"/>
          <w:spacing w:val="-13"/>
        </w:rPr>
        <w:t xml:space="preserve"> </w:t>
      </w:r>
      <w:r>
        <w:rPr>
          <w:rFonts w:ascii="Century Gothic" w:hAnsi="Century Gothic" w:cs="Arial"/>
          <w:spacing w:val="-1"/>
        </w:rPr>
        <w:t>de</w:t>
      </w:r>
      <w:r>
        <w:rPr>
          <w:rFonts w:ascii="Century Gothic" w:hAnsi="Century Gothic" w:cs="Arial"/>
          <w:spacing w:val="-11"/>
        </w:rPr>
        <w:t xml:space="preserve"> </w:t>
      </w:r>
      <w:r>
        <w:rPr>
          <w:rFonts w:ascii="Century Gothic" w:hAnsi="Century Gothic" w:cs="Arial"/>
          <w:spacing w:val="-1"/>
        </w:rPr>
        <w:t>Resolución</w:t>
      </w:r>
      <w:r>
        <w:rPr>
          <w:rFonts w:ascii="Century Gothic" w:hAnsi="Century Gothic" w:cs="Arial"/>
          <w:spacing w:val="-13"/>
        </w:rPr>
        <w:t xml:space="preserve"> </w:t>
      </w:r>
      <w:r>
        <w:rPr>
          <w:rFonts w:ascii="Century Gothic" w:hAnsi="Century Gothic" w:cs="Arial"/>
        </w:rPr>
        <w:t>Administrativa</w:t>
      </w:r>
      <w:r>
        <w:rPr>
          <w:rFonts w:ascii="Century Gothic" w:hAnsi="Century Gothic" w:cs="Arial"/>
          <w:spacing w:val="-10"/>
        </w:rPr>
        <w:t xml:space="preserve"> </w:t>
      </w:r>
      <w:r>
        <w:rPr>
          <w:rFonts w:ascii="Century Gothic" w:hAnsi="Century Gothic" w:cs="Arial"/>
        </w:rPr>
        <w:t>Resolución</w:t>
      </w:r>
      <w:r>
        <w:rPr>
          <w:rFonts w:ascii="Century Gothic" w:hAnsi="Century Gothic" w:cs="Arial"/>
          <w:spacing w:val="-13"/>
        </w:rPr>
        <w:t xml:space="preserve"> </w:t>
      </w:r>
      <w:r>
        <w:rPr>
          <w:rFonts w:ascii="Century Gothic" w:hAnsi="Century Gothic" w:cs="Arial"/>
        </w:rPr>
        <w:t>GADM-2021-ADM-0101</w:t>
      </w:r>
      <w:r>
        <w:rPr>
          <w:rFonts w:ascii="Century Gothic" w:hAnsi="Century Gothic" w:cs="Arial"/>
          <w:spacing w:val="-16"/>
        </w:rPr>
        <w:t xml:space="preserve"> </w:t>
      </w:r>
      <w:r>
        <w:rPr>
          <w:rFonts w:ascii="Century Gothic" w:hAnsi="Century Gothic" w:cs="Arial"/>
        </w:rPr>
        <w:t>de fecha 01 de diciembre de 2021, la autoridad nominadora, resuelve en su artículo 2)</w:t>
      </w:r>
      <w:r>
        <w:rPr>
          <w:rFonts w:ascii="Century Gothic" w:hAnsi="Century Gothic" w:cs="Arial"/>
          <w:spacing w:val="1"/>
        </w:rPr>
        <w:t xml:space="preserve"> </w:t>
      </w:r>
      <w:r>
        <w:rPr>
          <w:rFonts w:ascii="Century Gothic" w:hAnsi="Century Gothic" w:cs="Arial"/>
        </w:rPr>
        <w:t>Crease</w:t>
      </w:r>
      <w:r>
        <w:rPr>
          <w:rFonts w:ascii="Century Gothic" w:hAnsi="Century Gothic" w:cs="Arial"/>
          <w:spacing w:val="1"/>
        </w:rPr>
        <w:t xml:space="preserve"> </w:t>
      </w:r>
      <w:r>
        <w:rPr>
          <w:rFonts w:ascii="Century Gothic" w:hAnsi="Century Gothic" w:cs="Arial"/>
        </w:rPr>
        <w:t>la</w:t>
      </w:r>
      <w:r>
        <w:rPr>
          <w:rFonts w:ascii="Century Gothic" w:hAnsi="Century Gothic" w:cs="Arial"/>
          <w:spacing w:val="1"/>
        </w:rPr>
        <w:t xml:space="preserve"> </w:t>
      </w:r>
      <w:r>
        <w:rPr>
          <w:rFonts w:ascii="Century Gothic" w:hAnsi="Century Gothic" w:cs="Arial"/>
        </w:rPr>
        <w:t>Unidad</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Gerenciamiento</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Programa</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Agua</w:t>
      </w:r>
      <w:r>
        <w:rPr>
          <w:rFonts w:ascii="Century Gothic" w:hAnsi="Century Gothic" w:cs="Arial"/>
          <w:spacing w:val="1"/>
        </w:rPr>
        <w:t xml:space="preserve"> </w:t>
      </w:r>
      <w:r>
        <w:rPr>
          <w:rFonts w:ascii="Century Gothic" w:hAnsi="Century Gothic" w:cs="Arial"/>
        </w:rPr>
        <w:t>Potable</w:t>
      </w:r>
      <w:r>
        <w:rPr>
          <w:rFonts w:ascii="Century Gothic" w:hAnsi="Century Gothic" w:cs="Arial"/>
          <w:spacing w:val="1"/>
        </w:rPr>
        <w:t xml:space="preserve"> </w:t>
      </w:r>
      <w:r>
        <w:rPr>
          <w:rFonts w:ascii="Century Gothic" w:hAnsi="Century Gothic" w:cs="Arial"/>
        </w:rPr>
        <w:t>y</w:t>
      </w:r>
      <w:r>
        <w:rPr>
          <w:rFonts w:ascii="Century Gothic" w:hAnsi="Century Gothic" w:cs="Arial"/>
          <w:spacing w:val="1"/>
        </w:rPr>
        <w:t xml:space="preserve"> </w:t>
      </w:r>
      <w:r>
        <w:rPr>
          <w:rFonts w:ascii="Century Gothic" w:hAnsi="Century Gothic" w:cs="Arial"/>
        </w:rPr>
        <w:t>Alcantarillado del Cantón Portoviejo UGP, dotada de autonomía administrativa,</w:t>
      </w:r>
      <w:r>
        <w:rPr>
          <w:rFonts w:ascii="Century Gothic" w:hAnsi="Century Gothic" w:cs="Arial"/>
          <w:spacing w:val="1"/>
        </w:rPr>
        <w:t xml:space="preserve"> </w:t>
      </w:r>
      <w:r>
        <w:rPr>
          <w:rFonts w:ascii="Century Gothic" w:hAnsi="Century Gothic" w:cs="Arial"/>
        </w:rPr>
        <w:t>financiera, operativa y legal para la implementación y ejecución del Programa de</w:t>
      </w:r>
      <w:r>
        <w:rPr>
          <w:rFonts w:ascii="Century Gothic" w:hAnsi="Century Gothic" w:cs="Arial"/>
          <w:spacing w:val="1"/>
        </w:rPr>
        <w:t xml:space="preserve"> </w:t>
      </w:r>
      <w:r>
        <w:rPr>
          <w:rFonts w:ascii="Century Gothic" w:hAnsi="Century Gothic" w:cs="Arial"/>
        </w:rPr>
        <w:t>Agua Potable y Alcantarillado del Cantón Portoviejo, misma que será adscrita a la</w:t>
      </w:r>
      <w:r>
        <w:rPr>
          <w:rFonts w:ascii="Century Gothic" w:hAnsi="Century Gothic" w:cs="Arial"/>
          <w:spacing w:val="1"/>
        </w:rPr>
        <w:t xml:space="preserve"> </w:t>
      </w:r>
      <w:r>
        <w:rPr>
          <w:rFonts w:ascii="Century Gothic" w:hAnsi="Century Gothic" w:cs="Arial"/>
        </w:rPr>
        <w:t>Administración</w:t>
      </w:r>
      <w:r>
        <w:rPr>
          <w:rFonts w:ascii="Century Gothic" w:hAnsi="Century Gothic" w:cs="Arial"/>
          <w:spacing w:val="-3"/>
        </w:rPr>
        <w:t xml:space="preserve"> </w:t>
      </w:r>
      <w:r>
        <w:rPr>
          <w:rFonts w:ascii="Century Gothic" w:hAnsi="Century Gothic" w:cs="Arial"/>
        </w:rPr>
        <w:t>General”.</w:t>
      </w:r>
    </w:p>
    <w:p w14:paraId="4BBE7FF7"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bCs/>
        </w:rPr>
        <w:t>2.6.-</w:t>
      </w:r>
      <w:r>
        <w:rPr>
          <w:rFonts w:ascii="Century Gothic" w:hAnsi="Century Gothic" w:cs="Arial"/>
        </w:rPr>
        <w:t xml:space="preserve"> </w:t>
      </w:r>
      <w:r>
        <w:rPr>
          <w:rFonts w:ascii="Century Gothic" w:hAnsi="Century Gothic" w:cs="Arial"/>
          <w:bCs/>
          <w:lang w:val="es-ES"/>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6640122D"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2.7.-</w:t>
      </w:r>
      <w:r>
        <w:rPr>
          <w:rFonts w:ascii="Century Gothic" w:hAnsi="Century Gothic" w:cs="Arial"/>
          <w:bCs/>
          <w:lang w:val="es-ES"/>
        </w:rPr>
        <w:t xml:space="preserve"> 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43063452"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2.8.-</w:t>
      </w:r>
      <w:r>
        <w:rPr>
          <w:rFonts w:ascii="Century Gothic" w:hAnsi="Century Gothic" w:cs="Arial"/>
          <w:bCs/>
          <w:lang w:val="es-ES"/>
        </w:rPr>
        <w:t xml:space="preserve"> 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6011FDD0"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2.9.-</w:t>
      </w:r>
      <w:r>
        <w:rPr>
          <w:rFonts w:ascii="Century Gothic" w:hAnsi="Century Gothic" w:cs="Arial"/>
          <w:bCs/>
          <w:lang w:val="es-ES"/>
        </w:rPr>
        <w:t xml:space="preserve"> 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2D42EE1A" w14:textId="77777777" w:rsidR="00907EBA" w:rsidRDefault="00907EBA" w:rsidP="00907EBA">
      <w:pPr>
        <w:tabs>
          <w:tab w:val="left" w:pos="822"/>
        </w:tabs>
        <w:spacing w:before="83"/>
        <w:ind w:right="107"/>
        <w:jc w:val="both"/>
        <w:rPr>
          <w:rFonts w:ascii="Century Gothic" w:hAnsi="Century Gothic" w:cs="Arial"/>
          <w:bCs/>
        </w:rPr>
      </w:pPr>
      <w:r>
        <w:rPr>
          <w:rFonts w:ascii="Century Gothic" w:hAnsi="Century Gothic" w:cs="Arial"/>
          <w:b/>
          <w:lang w:val="es-ES"/>
        </w:rPr>
        <w:t>2.10</w:t>
      </w:r>
      <w:r>
        <w:rPr>
          <w:rFonts w:ascii="Century Gothic" w:hAnsi="Century Gothic" w:cs="Arial"/>
          <w:bCs/>
          <w:lang w:val="es-ES"/>
        </w:rPr>
        <w:t xml:space="preserve">.- </w:t>
      </w:r>
      <w:r>
        <w:rPr>
          <w:rFonts w:ascii="Century Gothic" w:hAnsi="Century Gothic" w:cs="Arial"/>
          <w:lang w:eastAsia="es-EC"/>
        </w:rPr>
        <w:t xml:space="preserve">Considerando que la AECID comunicó mediante correo electrónico de 2 de diciembre del 2024, la modificación de la Resolución de Concesión de Subvención de Cooperación Internacional, en la que se aprueba la </w:t>
      </w:r>
      <w:r>
        <w:rPr>
          <w:rFonts w:ascii="Century Gothic" w:hAnsi="Century Gothic" w:cs="Arial"/>
          <w:lang w:eastAsia="es-EC"/>
        </w:rPr>
        <w:lastRenderedPageBreak/>
        <w:t>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7BB5379B" w14:textId="77777777" w:rsidR="00907EBA" w:rsidRDefault="00907EBA" w:rsidP="00907EBA">
      <w:pPr>
        <w:tabs>
          <w:tab w:val="left" w:pos="822"/>
        </w:tabs>
        <w:spacing w:before="83"/>
        <w:ind w:right="107"/>
        <w:jc w:val="both"/>
        <w:rPr>
          <w:rFonts w:ascii="Century Gothic" w:hAnsi="Century Gothic" w:cs="Arial"/>
          <w:bCs/>
        </w:rPr>
      </w:pPr>
      <w:r>
        <w:rPr>
          <w:rFonts w:ascii="Century Gothic" w:hAnsi="Century Gothic" w:cs="Arial"/>
          <w:b/>
        </w:rPr>
        <w:t>2.11.-</w:t>
      </w:r>
      <w:r>
        <w:rPr>
          <w:rFonts w:ascii="Century Gothic" w:hAnsi="Century Gothic" w:cs="Arial"/>
          <w:bCs/>
        </w:rPr>
        <w:t xml:space="preserve"> </w:t>
      </w:r>
      <w:r>
        <w:rPr>
          <w:rFonts w:ascii="Century Gothic" w:hAnsi="Century Gothic" w:cs="Arial"/>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2231F2E" w14:textId="77777777" w:rsidR="00907EBA" w:rsidRDefault="00907EBA" w:rsidP="00907EBA">
      <w:pPr>
        <w:tabs>
          <w:tab w:val="left" w:pos="822"/>
        </w:tabs>
        <w:spacing w:before="83"/>
        <w:ind w:right="107"/>
        <w:jc w:val="both"/>
        <w:rPr>
          <w:rFonts w:ascii="Century Gothic" w:hAnsi="Century Gothic" w:cs="Arial"/>
          <w:lang w:eastAsia="es-EC"/>
        </w:rPr>
      </w:pPr>
      <w:r>
        <w:rPr>
          <w:rFonts w:ascii="Century Gothic" w:hAnsi="Century Gothic" w:cs="Arial"/>
          <w:b/>
        </w:rPr>
        <w:t>2.12</w:t>
      </w:r>
      <w:r>
        <w:rPr>
          <w:rFonts w:ascii="Century Gothic" w:hAnsi="Century Gothic" w:cs="Arial"/>
          <w:bCs/>
        </w:rPr>
        <w:t xml:space="preserve">.- </w:t>
      </w:r>
      <w:r>
        <w:rPr>
          <w:rFonts w:ascii="Century Gothic" w:hAnsi="Century Gothic" w:cs="Arial"/>
          <w:lang w:eastAsia="es-EC"/>
        </w:rPr>
        <w:t>Conforme a lo establecido en la propuesta de modificación del POG y POA 4 del PROGRAMA DE AGUA POTABLE Y SANEAMIENTO SOSTENIBLES PARA LA POBLACIÓN RURAL DEL CANTÓN PORTOVIEJO, PROVINCIA DE MANABÍ, ECUADOR (2021/SPE/0000400016), presentadas en el 14º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48701AE0" w14:textId="77777777" w:rsidR="00907EBA" w:rsidRDefault="00907EBA" w:rsidP="00907EBA">
      <w:pPr>
        <w:spacing w:after="120"/>
        <w:jc w:val="both"/>
        <w:rPr>
          <w:rFonts w:ascii="Century Gothic" w:hAnsi="Century Gothic" w:cs="Arial"/>
          <w:bCs/>
        </w:rPr>
      </w:pPr>
      <w:r>
        <w:rPr>
          <w:rFonts w:ascii="Century Gothic" w:hAnsi="Century Gothic" w:cs="Arial"/>
          <w:b/>
        </w:rPr>
        <w:t>2.13.-</w:t>
      </w:r>
      <w:r>
        <w:rPr>
          <w:rFonts w:ascii="Century Gothic" w:hAnsi="Century Gothic" w:cs="Arial"/>
          <w:bCs/>
        </w:rPr>
        <w:t xml:space="preserve"> Dentro del Plan de Adquisiciones, se contempló la provisión de servicios profesionales para cubrir el cargo de </w:t>
      </w:r>
      <w:r>
        <w:rPr>
          <w:rFonts w:ascii="Century Gothic" w:hAnsi="Century Gothic" w:cs="Arial"/>
          <w:b/>
          <w:bCs/>
        </w:rPr>
        <w:t xml:space="preserve">Técnico/a Financiero I </w:t>
      </w:r>
      <w:r>
        <w:rPr>
          <w:rFonts w:ascii="Century Gothic" w:hAnsi="Century Gothic" w:cs="Arial"/>
          <w:bCs/>
        </w:rPr>
        <w:t xml:space="preserve">dentro de la </w:t>
      </w:r>
      <w:bookmarkStart w:id="347" w:name="_Hlk101961898"/>
      <w:r>
        <w:rPr>
          <w:rFonts w:ascii="Century Gothic" w:hAnsi="Century Gothic" w:cs="Arial"/>
          <w:bCs/>
        </w:rPr>
        <w:t>Unidad de Gerenciamiento del Programa de Agua Potable y Alcantarillado del Cantón Portoviejo UGP</w:t>
      </w:r>
      <w:bookmarkEnd w:id="347"/>
      <w:r>
        <w:rPr>
          <w:rFonts w:ascii="Century Gothic" w:hAnsi="Century Gothic" w:cs="Arial"/>
          <w:bCs/>
        </w:rPr>
        <w:t>.</w:t>
      </w:r>
    </w:p>
    <w:p w14:paraId="0FC3E443" w14:textId="77777777" w:rsidR="00907EBA" w:rsidRDefault="00907EBA" w:rsidP="00907EBA">
      <w:pPr>
        <w:spacing w:after="120"/>
        <w:jc w:val="both"/>
        <w:rPr>
          <w:rFonts w:ascii="Century Gothic" w:hAnsi="Century Gothic" w:cs="Arial"/>
          <w:bCs/>
        </w:rPr>
      </w:pPr>
      <w:r>
        <w:rPr>
          <w:rFonts w:ascii="Century Gothic" w:hAnsi="Century Gothic" w:cs="Arial"/>
          <w:b/>
        </w:rPr>
        <w:t>2.14.-</w:t>
      </w:r>
      <w:r>
        <w:rPr>
          <w:rFonts w:ascii="Century Gothic" w:hAnsi="Century Gothic" w:cs="Arial"/>
          <w:bCs/>
        </w:rPr>
        <w:t xml:space="preserve"> Que, mediante memorando </w:t>
      </w:r>
      <w:proofErr w:type="spellStart"/>
      <w:r>
        <w:rPr>
          <w:rFonts w:ascii="Century Gothic" w:hAnsi="Century Gothic" w:cs="Arial"/>
          <w:bCs/>
        </w:rPr>
        <w:t>N°</w:t>
      </w:r>
      <w:proofErr w:type="spellEnd"/>
      <w:r>
        <w:rPr>
          <w:rFonts w:ascii="Century Gothic" w:hAnsi="Century Gothic" w:cs="Arial"/>
          <w:bCs/>
        </w:rPr>
        <w:t xml:space="preserve"> XXXXXXXXXXX, el Director General solicita a la Dirección Financiera se sirva emitir la correspondiente Certificación Presupuestaria.</w:t>
      </w:r>
    </w:p>
    <w:p w14:paraId="69188C7E" w14:textId="77777777" w:rsidR="00907EBA" w:rsidRDefault="00907EBA" w:rsidP="00907EBA">
      <w:pPr>
        <w:spacing w:after="120"/>
        <w:jc w:val="both"/>
        <w:rPr>
          <w:rFonts w:ascii="Century Gothic" w:hAnsi="Century Gothic" w:cs="Arial"/>
          <w:bCs/>
        </w:rPr>
      </w:pPr>
      <w:r>
        <w:rPr>
          <w:rFonts w:ascii="Century Gothic" w:hAnsi="Century Gothic" w:cs="Arial"/>
          <w:b/>
        </w:rPr>
        <w:t>2.15.-</w:t>
      </w:r>
      <w:r>
        <w:rPr>
          <w:rFonts w:ascii="Century Gothic" w:hAnsi="Century Gothic" w:cs="Arial"/>
          <w:bCs/>
        </w:rPr>
        <w:t xml:space="preserve"> Que mediante MEMORANDO GADMP-</w:t>
      </w:r>
      <w:proofErr w:type="spellStart"/>
      <w:r>
        <w:rPr>
          <w:rFonts w:ascii="Century Gothic" w:hAnsi="Century Gothic" w:cs="Arial"/>
          <w:bCs/>
        </w:rPr>
        <w:t>xxxx</w:t>
      </w:r>
      <w:proofErr w:type="spellEnd"/>
      <w:r>
        <w:rPr>
          <w:rFonts w:ascii="Century Gothic" w:hAnsi="Century Gothic" w:cs="Arial"/>
          <w:bCs/>
        </w:rPr>
        <w:t>-DFIN-</w:t>
      </w:r>
      <w:proofErr w:type="spellStart"/>
      <w:r>
        <w:rPr>
          <w:rFonts w:ascii="Century Gothic" w:hAnsi="Century Gothic" w:cs="Arial"/>
          <w:bCs/>
        </w:rPr>
        <w:t>xxxx</w:t>
      </w:r>
      <w:proofErr w:type="spellEnd"/>
      <w:r>
        <w:rPr>
          <w:rFonts w:ascii="Century Gothic" w:hAnsi="Century Gothic" w:cs="Arial"/>
          <w:bCs/>
        </w:rPr>
        <w:t xml:space="preserve">, la Dirección Financiera cumple en extender la disponibilidad presupuestaria plurianual aplicando la partida presupuestaria </w:t>
      </w:r>
      <w:proofErr w:type="spellStart"/>
      <w:r>
        <w:rPr>
          <w:rFonts w:ascii="Century Gothic" w:hAnsi="Century Gothic" w:cs="Arial"/>
          <w:bCs/>
        </w:rPr>
        <w:t>N°</w:t>
      </w:r>
      <w:proofErr w:type="spellEnd"/>
      <w:r>
        <w:rPr>
          <w:rFonts w:ascii="Century Gothic" w:hAnsi="Century Gothic" w:cs="Arial"/>
          <w:bCs/>
        </w:rPr>
        <w:t xml:space="preserve"> </w:t>
      </w:r>
      <w:proofErr w:type="spellStart"/>
      <w:r>
        <w:rPr>
          <w:rFonts w:ascii="Century Gothic" w:hAnsi="Century Gothic" w:cs="Arial"/>
          <w:bCs/>
        </w:rPr>
        <w:t>xxxxxxxxxxxxx</w:t>
      </w:r>
      <w:proofErr w:type="spellEnd"/>
      <w:r>
        <w:rPr>
          <w:rFonts w:ascii="Century Gothic" w:hAnsi="Century Gothic" w:cs="Arial"/>
          <w:bCs/>
        </w:rPr>
        <w:t xml:space="preserve"> HONORARIOS POR CONTRATOS CIVILES DE SERVICIOS (AECID) del programa FONDO DE COOPERACIÓN PARA AGUA POTABLE Y SANEAMIENTO SOSTENIBLE PARA LA POBLACIÓN RURAL por lo que se cuenta con la existencia y suficiente disponibilidad de fondos en la partida presupuestaria.</w:t>
      </w:r>
    </w:p>
    <w:p w14:paraId="6DD2B9C7" w14:textId="77777777" w:rsidR="00907EBA" w:rsidRDefault="00907EBA" w:rsidP="00907EBA">
      <w:pPr>
        <w:spacing w:after="120"/>
        <w:jc w:val="both"/>
        <w:rPr>
          <w:rFonts w:ascii="Century Gothic" w:hAnsi="Century Gothic" w:cs="Arial"/>
          <w:bCs/>
        </w:rPr>
      </w:pPr>
      <w:r>
        <w:rPr>
          <w:rFonts w:ascii="Century Gothic" w:hAnsi="Century Gothic" w:cs="Arial"/>
          <w:b/>
        </w:rPr>
        <w:t>2.16.-</w:t>
      </w:r>
      <w:r>
        <w:rPr>
          <w:rFonts w:ascii="Century Gothic" w:hAnsi="Century Gothic" w:cs="Arial"/>
          <w:bCs/>
        </w:rPr>
        <w:t xml:space="preserve">Que mediante, oficio XXXXXXX, la AECID emitió la NO OBJECIÓN al perfil del </w:t>
      </w:r>
      <w:proofErr w:type="spellStart"/>
      <w:r>
        <w:rPr>
          <w:rFonts w:ascii="Century Gothic" w:hAnsi="Century Gothic" w:cs="Arial"/>
          <w:bCs/>
        </w:rPr>
        <w:t>xxxxxxxxxx</w:t>
      </w:r>
      <w:proofErr w:type="spellEnd"/>
      <w:r>
        <w:rPr>
          <w:rFonts w:ascii="Century Gothic" w:hAnsi="Century Gothic" w:cs="Arial"/>
          <w:bCs/>
        </w:rPr>
        <w:t>.</w:t>
      </w:r>
    </w:p>
    <w:p w14:paraId="482DF8BC" w14:textId="77777777" w:rsidR="00907EBA" w:rsidRDefault="00907EBA" w:rsidP="00907EBA">
      <w:pPr>
        <w:keepNext/>
        <w:spacing w:before="240" w:after="60"/>
        <w:jc w:val="both"/>
        <w:outlineLvl w:val="0"/>
        <w:rPr>
          <w:rFonts w:ascii="Century Gothic" w:hAnsi="Century Gothic" w:cs="Arial"/>
          <w:b/>
          <w:bCs/>
          <w:kern w:val="32"/>
        </w:rPr>
      </w:pPr>
      <w:r>
        <w:rPr>
          <w:rFonts w:ascii="Century Gothic" w:hAnsi="Century Gothic" w:cs="Arial"/>
          <w:b/>
          <w:kern w:val="32"/>
        </w:rPr>
        <w:t xml:space="preserve">Cláusula </w:t>
      </w:r>
      <w:proofErr w:type="gramStart"/>
      <w:r>
        <w:rPr>
          <w:rFonts w:ascii="Century Gothic" w:hAnsi="Century Gothic" w:cs="Arial"/>
          <w:b/>
          <w:kern w:val="32"/>
        </w:rPr>
        <w:t>Tercera</w:t>
      </w:r>
      <w:r>
        <w:rPr>
          <w:rFonts w:ascii="Century Gothic" w:hAnsi="Century Gothic" w:cs="Arial"/>
          <w:b/>
          <w:bCs/>
          <w:kern w:val="32"/>
        </w:rPr>
        <w:t>.-</w:t>
      </w:r>
      <w:proofErr w:type="gramEnd"/>
      <w:r>
        <w:rPr>
          <w:rFonts w:ascii="Century Gothic" w:hAnsi="Century Gothic" w:cs="Arial"/>
          <w:b/>
          <w:bCs/>
          <w:spacing w:val="-2"/>
          <w:kern w:val="32"/>
        </w:rPr>
        <w:t xml:space="preserve"> </w:t>
      </w:r>
      <w:r>
        <w:rPr>
          <w:rFonts w:ascii="Century Gothic" w:hAnsi="Century Gothic" w:cs="Arial"/>
          <w:b/>
          <w:bCs/>
          <w:kern w:val="32"/>
        </w:rPr>
        <w:t>FUNDAMENTOS</w:t>
      </w:r>
      <w:r>
        <w:rPr>
          <w:rFonts w:ascii="Century Gothic" w:hAnsi="Century Gothic" w:cs="Arial"/>
          <w:b/>
          <w:bCs/>
          <w:spacing w:val="-6"/>
          <w:kern w:val="32"/>
        </w:rPr>
        <w:t xml:space="preserve"> </w:t>
      </w:r>
      <w:r>
        <w:rPr>
          <w:rFonts w:ascii="Century Gothic" w:hAnsi="Century Gothic" w:cs="Arial"/>
          <w:b/>
          <w:bCs/>
          <w:kern w:val="32"/>
        </w:rPr>
        <w:t>LEGALES</w:t>
      </w:r>
    </w:p>
    <w:p w14:paraId="26AC1E70" w14:textId="77777777" w:rsidR="00907EBA" w:rsidRDefault="00907EBA" w:rsidP="00907EBA">
      <w:pPr>
        <w:spacing w:after="120"/>
        <w:jc w:val="both"/>
        <w:rPr>
          <w:rFonts w:ascii="Century Gothic" w:hAnsi="Century Gothic" w:cs="Arial"/>
          <w:b/>
          <w:bCs/>
          <w:lang w:val="es-BO"/>
        </w:rPr>
      </w:pPr>
      <w:r>
        <w:rPr>
          <w:rFonts w:ascii="Century Gothic" w:hAnsi="Century Gothic" w:cs="Arial"/>
          <w:b/>
        </w:rPr>
        <w:t xml:space="preserve">3.1.- </w:t>
      </w:r>
      <w:r>
        <w:rPr>
          <w:rFonts w:ascii="Century Gothic" w:hAnsi="Century Gothic" w:cs="Arial"/>
          <w:b/>
          <w:bCs/>
          <w:lang w:val="es-BO"/>
        </w:rPr>
        <w:t xml:space="preserve">CONSTITUCIÓN DE LA REPÚBLICA DEL </w:t>
      </w:r>
      <w:proofErr w:type="gramStart"/>
      <w:r>
        <w:rPr>
          <w:rFonts w:ascii="Century Gothic" w:hAnsi="Century Gothic" w:cs="Arial"/>
          <w:b/>
          <w:bCs/>
          <w:lang w:val="es-BO"/>
        </w:rPr>
        <w:t>ECUADOR.-</w:t>
      </w:r>
      <w:proofErr w:type="gramEnd"/>
    </w:p>
    <w:p w14:paraId="341875DF"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lastRenderedPageBreak/>
        <w:t>Artículo 238</w:t>
      </w:r>
      <w:r>
        <w:rPr>
          <w:rFonts w:ascii="Century Gothic" w:hAnsi="Century Gothic" w:cs="Arial"/>
          <w:bCs/>
          <w:lang w:val="es-BO"/>
        </w:rPr>
        <w:t>.-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descentralizados las juntas parroquiales rurales, los concejos municipales, los concejos metropolitanos, los consejos provinciales y los consejos regionales.”.</w:t>
      </w:r>
    </w:p>
    <w:p w14:paraId="296EB4EB"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3.2.- CÓDIGO ORGÁNICO DE ORGANIZACIÓN TERRITORIAL, AUTONOMÍA Y DESCENTRALIZACIÓN. -</w:t>
      </w:r>
    </w:p>
    <w:p w14:paraId="171F6B19"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5.-</w:t>
      </w:r>
      <w:r>
        <w:rPr>
          <w:rFonts w:ascii="Century Gothic" w:hAnsi="Century Gothic" w:cs="Arial"/>
          <w:bCs/>
          <w:lang w:val="es-BO"/>
        </w:rPr>
        <w:t xml:space="preserve"> Autonomía. - “La autonomía, política, administrativa y financiera de los Gobiernos Autónomos Descentralizados y regímenes especiales previstas en la Constitución comprenden el derecho y la capacidad efectiva de estos niveles de gobierno para regirse mediante norma y órganos de gobiernos propios, en sus respectivas circunscripciones territoriales bajo su responsabilidad, sin intervención de otro nivel de gobierno y en beneficio de sus habitantes. (…) La autonomía administrativa consiste en el pleno ejercicio de la facultad de organización y de gestión de sus talentos humanos, recursos materiales para el ejercicio de sus competencias y cumplimiento de sus atribuciones, en forma directa o delegada conforme a lo previsto en la Constitución y la ley. (…)”.</w:t>
      </w:r>
    </w:p>
    <w:p w14:paraId="2B5C5BC0" w14:textId="77777777" w:rsidR="00907EBA" w:rsidRDefault="00907EBA" w:rsidP="00907EBA">
      <w:pPr>
        <w:spacing w:after="120"/>
        <w:ind w:right="110"/>
        <w:jc w:val="both"/>
        <w:rPr>
          <w:rFonts w:ascii="Century Gothic" w:hAnsi="Century Gothic" w:cs="Arial"/>
        </w:rPr>
      </w:pPr>
      <w:r>
        <w:rPr>
          <w:rFonts w:ascii="Century Gothic" w:hAnsi="Century Gothic" w:cs="Arial"/>
          <w:b/>
          <w:bCs/>
        </w:rPr>
        <w:t>Artículo 55,</w:t>
      </w:r>
      <w:r>
        <w:rPr>
          <w:rFonts w:ascii="Century Gothic" w:hAnsi="Century Gothic" w:cs="Arial"/>
        </w:rPr>
        <w:t xml:space="preserve"> letra d) Prestar los servicios públicos de agua potable, alcantarillado,</w:t>
      </w:r>
      <w:r>
        <w:rPr>
          <w:rFonts w:ascii="Century Gothic" w:hAnsi="Century Gothic" w:cs="Arial"/>
          <w:spacing w:val="1"/>
        </w:rPr>
        <w:t xml:space="preserve"> </w:t>
      </w:r>
      <w:r>
        <w:rPr>
          <w:rFonts w:ascii="Century Gothic" w:hAnsi="Century Gothic" w:cs="Arial"/>
        </w:rPr>
        <w:t>depuración</w:t>
      </w:r>
      <w:r>
        <w:rPr>
          <w:rFonts w:ascii="Century Gothic" w:hAnsi="Century Gothic" w:cs="Arial"/>
          <w:spacing w:val="1"/>
        </w:rPr>
        <w:t xml:space="preserve"> </w:t>
      </w:r>
      <w:r>
        <w:rPr>
          <w:rFonts w:ascii="Century Gothic" w:hAnsi="Century Gothic" w:cs="Arial"/>
        </w:rPr>
        <w:t>de aguas</w:t>
      </w:r>
      <w:r>
        <w:rPr>
          <w:rFonts w:ascii="Century Gothic" w:hAnsi="Century Gothic" w:cs="Arial"/>
          <w:spacing w:val="1"/>
        </w:rPr>
        <w:t xml:space="preserve"> </w:t>
      </w:r>
      <w:r>
        <w:rPr>
          <w:rFonts w:ascii="Century Gothic" w:hAnsi="Century Gothic" w:cs="Arial"/>
        </w:rPr>
        <w:t>residuales,</w:t>
      </w:r>
      <w:r>
        <w:rPr>
          <w:rFonts w:ascii="Century Gothic" w:hAnsi="Century Gothic" w:cs="Arial"/>
          <w:spacing w:val="1"/>
        </w:rPr>
        <w:t xml:space="preserve"> </w:t>
      </w:r>
      <w:r>
        <w:rPr>
          <w:rFonts w:ascii="Century Gothic" w:hAnsi="Century Gothic" w:cs="Arial"/>
        </w:rPr>
        <w:t>manejo de desechos</w:t>
      </w:r>
      <w:r>
        <w:rPr>
          <w:rFonts w:ascii="Century Gothic" w:hAnsi="Century Gothic" w:cs="Arial"/>
          <w:spacing w:val="1"/>
        </w:rPr>
        <w:t xml:space="preserve"> </w:t>
      </w:r>
      <w:r>
        <w:rPr>
          <w:rFonts w:ascii="Century Gothic" w:hAnsi="Century Gothic" w:cs="Arial"/>
        </w:rPr>
        <w:t>sólidos,</w:t>
      </w:r>
      <w:r>
        <w:rPr>
          <w:rFonts w:ascii="Century Gothic" w:hAnsi="Century Gothic" w:cs="Arial"/>
          <w:spacing w:val="1"/>
        </w:rPr>
        <w:t xml:space="preserve"> </w:t>
      </w:r>
      <w:r>
        <w:rPr>
          <w:rFonts w:ascii="Century Gothic" w:hAnsi="Century Gothic" w:cs="Arial"/>
        </w:rPr>
        <w:t>actividades</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saneamiento</w:t>
      </w:r>
      <w:r>
        <w:rPr>
          <w:rFonts w:ascii="Century Gothic" w:hAnsi="Century Gothic" w:cs="Arial"/>
          <w:spacing w:val="-3"/>
        </w:rPr>
        <w:t xml:space="preserve"> </w:t>
      </w:r>
      <w:r>
        <w:rPr>
          <w:rFonts w:ascii="Century Gothic" w:hAnsi="Century Gothic" w:cs="Arial"/>
        </w:rPr>
        <w:t>ambiental</w:t>
      </w:r>
      <w:r>
        <w:rPr>
          <w:rFonts w:ascii="Century Gothic" w:hAnsi="Century Gothic" w:cs="Arial"/>
          <w:spacing w:val="-3"/>
        </w:rPr>
        <w:t xml:space="preserve"> </w:t>
      </w:r>
      <w:r>
        <w:rPr>
          <w:rFonts w:ascii="Century Gothic" w:hAnsi="Century Gothic" w:cs="Arial"/>
        </w:rPr>
        <w:t>y</w:t>
      </w:r>
      <w:r>
        <w:rPr>
          <w:rFonts w:ascii="Century Gothic" w:hAnsi="Century Gothic" w:cs="Arial"/>
          <w:spacing w:val="-3"/>
        </w:rPr>
        <w:t xml:space="preserve"> </w:t>
      </w:r>
      <w:r>
        <w:rPr>
          <w:rFonts w:ascii="Century Gothic" w:hAnsi="Century Gothic" w:cs="Arial"/>
        </w:rPr>
        <w:t>aquellos que</w:t>
      </w:r>
      <w:r>
        <w:rPr>
          <w:rFonts w:ascii="Century Gothic" w:hAnsi="Century Gothic" w:cs="Arial"/>
          <w:spacing w:val="-1"/>
        </w:rPr>
        <w:t xml:space="preserve"> </w:t>
      </w:r>
      <w:r>
        <w:rPr>
          <w:rFonts w:ascii="Century Gothic" w:hAnsi="Century Gothic" w:cs="Arial"/>
        </w:rPr>
        <w:t>establezca</w:t>
      </w:r>
      <w:r>
        <w:rPr>
          <w:rFonts w:ascii="Century Gothic" w:hAnsi="Century Gothic" w:cs="Arial"/>
          <w:spacing w:val="-3"/>
        </w:rPr>
        <w:t xml:space="preserve"> </w:t>
      </w:r>
      <w:r>
        <w:rPr>
          <w:rFonts w:ascii="Century Gothic" w:hAnsi="Century Gothic" w:cs="Arial"/>
        </w:rPr>
        <w:t>la ley</w:t>
      </w:r>
      <w:r>
        <w:rPr>
          <w:rFonts w:ascii="Century Gothic" w:hAnsi="Century Gothic" w:cs="Arial"/>
          <w:spacing w:val="-3"/>
        </w:rPr>
        <w:t xml:space="preserve"> </w:t>
      </w:r>
      <w:r>
        <w:rPr>
          <w:rFonts w:ascii="Century Gothic" w:hAnsi="Century Gothic" w:cs="Arial"/>
        </w:rPr>
        <w:t>(…)”.</w:t>
      </w:r>
    </w:p>
    <w:p w14:paraId="11389B09"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60</w:t>
      </w:r>
      <w:r>
        <w:rPr>
          <w:rFonts w:ascii="Century Gothic" w:hAnsi="Century Gothic" w:cs="Arial"/>
          <w:bCs/>
          <w:lang w:val="es-BO"/>
        </w:rPr>
        <w:t xml:space="preserve">.- </w:t>
      </w:r>
      <w:r>
        <w:rPr>
          <w:rFonts w:ascii="Century Gothic" w:hAnsi="Century Gothic" w:cs="Arial"/>
          <w:b/>
          <w:bCs/>
          <w:lang w:val="es-BO"/>
        </w:rPr>
        <w:t xml:space="preserve">Atribuciones del alcalde o </w:t>
      </w:r>
      <w:proofErr w:type="gramStart"/>
      <w:r>
        <w:rPr>
          <w:rFonts w:ascii="Century Gothic" w:hAnsi="Century Gothic" w:cs="Arial"/>
          <w:b/>
          <w:bCs/>
          <w:lang w:val="es-BO"/>
        </w:rPr>
        <w:t>alcaldesa.-</w:t>
      </w:r>
      <w:proofErr w:type="gramEnd"/>
      <w:r>
        <w:rPr>
          <w:rFonts w:ascii="Century Gothic" w:hAnsi="Century Gothic" w:cs="Arial"/>
          <w:bCs/>
          <w:lang w:val="es-BO"/>
        </w:rPr>
        <w:t xml:space="preserve"> “Le corresponde al alcalde o alcaldesa:</w:t>
      </w:r>
    </w:p>
    <w:p w14:paraId="43A06A48"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Ejercer la representación legal del gobierno autónomo descentralizado municipal...</w:t>
      </w:r>
    </w:p>
    <w:p w14:paraId="7C1A26F7"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n) Suscribir contratos, convenios e instrumentos que comprometan al gobierno autónomo descentralizado municipal, de acuerdo a la ley…”</w:t>
      </w:r>
    </w:p>
    <w:p w14:paraId="1255D7A1"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338.-</w:t>
      </w:r>
      <w:r>
        <w:rPr>
          <w:rFonts w:ascii="Century Gothic" w:hAnsi="Century Gothic" w:cs="Arial"/>
          <w:bCs/>
          <w:lang w:val="es-BO"/>
        </w:rPr>
        <w:t xml:space="preserve"> </w:t>
      </w:r>
      <w:r>
        <w:rPr>
          <w:rFonts w:ascii="Century Gothic" w:hAnsi="Century Gothic" w:cs="Arial"/>
          <w:b/>
          <w:bCs/>
          <w:lang w:val="es-BO"/>
        </w:rPr>
        <w:t xml:space="preserve">Estructura </w:t>
      </w:r>
      <w:proofErr w:type="gramStart"/>
      <w:r>
        <w:rPr>
          <w:rFonts w:ascii="Century Gothic" w:hAnsi="Century Gothic" w:cs="Arial"/>
          <w:b/>
          <w:bCs/>
          <w:lang w:val="es-BO"/>
        </w:rPr>
        <w:t>administrativa.-</w:t>
      </w:r>
      <w:proofErr w:type="gramEnd"/>
      <w:r>
        <w:rPr>
          <w:rFonts w:ascii="Century Gothic" w:hAnsi="Century Gothic" w:cs="Arial"/>
          <w:bCs/>
          <w:lang w:val="es-BO"/>
        </w:rPr>
        <w:t xml:space="preserve"> “Cada gobierno regional, provincial, metropolitano y municipal tendrá la estructura administrativa que requiera para el cumplimiento de sus fines y el ejercicio de sus competencias y funcionará de manera desconcentrada. La estructura administrativa será la mínima indispensable para la gestión eficiente, eficaz y económica de las competencias de cada nivel de gobierno…”</w:t>
      </w:r>
    </w:p>
    <w:p w14:paraId="023E05BF"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360.- Administración</w:t>
      </w:r>
      <w:r>
        <w:rPr>
          <w:rFonts w:ascii="Century Gothic" w:hAnsi="Century Gothic" w:cs="Arial"/>
          <w:bCs/>
          <w:lang w:val="es-BO"/>
        </w:rPr>
        <w:t>. - “La administración del talento humano de los gobiernos autónomos descentralizados será autónoma y se regulará por las disposiciones que para el efecto se encuentren establecidas en la ley y en las respectivas ordenanzas…”.</w:t>
      </w:r>
    </w:p>
    <w:p w14:paraId="206F2417" w14:textId="77777777" w:rsidR="00907EBA" w:rsidRDefault="00907EBA" w:rsidP="00907EBA">
      <w:pPr>
        <w:jc w:val="both"/>
        <w:rPr>
          <w:rFonts w:ascii="Century Gothic" w:hAnsi="Century Gothic" w:cs="Arial"/>
          <w:b/>
          <w:lang w:val="pt-PT"/>
        </w:rPr>
      </w:pPr>
      <w:r>
        <w:rPr>
          <w:rFonts w:ascii="Century Gothic" w:hAnsi="Century Gothic" w:cs="Arial"/>
          <w:b/>
          <w:lang w:val="pt-PT"/>
        </w:rPr>
        <w:t>3.3.- CÓDIGO ORGÁNICO ADMINISTRATIVO. -</w:t>
      </w:r>
    </w:p>
    <w:p w14:paraId="62C84692" w14:textId="77777777" w:rsidR="00907EBA" w:rsidRDefault="00907EBA" w:rsidP="00907EBA">
      <w:pPr>
        <w:spacing w:before="2" w:after="120"/>
        <w:jc w:val="both"/>
        <w:rPr>
          <w:rFonts w:ascii="Century Gothic" w:hAnsi="Century Gothic" w:cs="Arial"/>
        </w:rPr>
      </w:pPr>
      <w:r>
        <w:rPr>
          <w:rFonts w:ascii="Century Gothic" w:hAnsi="Century Gothic" w:cs="Arial"/>
          <w:b/>
          <w:bCs/>
          <w:lang w:val="pt-PT"/>
        </w:rPr>
        <w:lastRenderedPageBreak/>
        <w:t>Artículo, 1 - Objeto.</w:t>
      </w:r>
      <w:r>
        <w:rPr>
          <w:rFonts w:ascii="Century Gothic" w:hAnsi="Century Gothic" w:cs="Arial"/>
          <w:lang w:val="pt-PT"/>
        </w:rPr>
        <w:t xml:space="preserve"> </w:t>
      </w:r>
      <w:r>
        <w:rPr>
          <w:rFonts w:ascii="Century Gothic" w:hAnsi="Century Gothic" w:cs="Arial"/>
        </w:rPr>
        <w:t>Este Código regula el ejercicio de la función administrativa de los organismos que conforman el sector público.</w:t>
      </w:r>
    </w:p>
    <w:p w14:paraId="38483312"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Artículo 125.- Contrato administrativo.</w:t>
      </w:r>
      <w:r>
        <w:rPr>
          <w:rFonts w:ascii="Century Gothic" w:hAnsi="Century Gothic" w:cs="Arial"/>
        </w:rPr>
        <w:t xml:space="preserve"> Es el acuerdo de voluntades productor de efectos jurídicos, entre dos o más sujetos de derecho, de los cuales uno ejerce una función administrativa.</w:t>
      </w:r>
    </w:p>
    <w:p w14:paraId="44DBFFD2"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3.4. REGLAMENTO GENERAL A LA LEY ORGÁNICA DE SERVICIO PÚBLICO. -</w:t>
      </w:r>
    </w:p>
    <w:p w14:paraId="46F203AA"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148.- De los contratos civiles de servicios</w:t>
      </w:r>
      <w:r>
        <w:rPr>
          <w:rFonts w:ascii="Century Gothic" w:hAnsi="Century Gothic" w:cs="Arial"/>
          <w:bCs/>
          <w:lang w:val="es-BO"/>
        </w:rPr>
        <w:t>.- “La autoridad nominadora podrá suscribir contratos civiles de servicios profesionales o contratos técnicos especializados sin relación de dependencia, siempre y cuando la UATH justifique que la labor a ser desarrollada no puede ser ejecutada por personal de su propia entidad u organización, fuere insuficiente el mismo o se requiera especialización en trabajos específicos a ser desarrollados, que existan recursos económicos disponibles en una partida para tales efectos, que no implique aumento en la masa salarial aprobada, y que cumpla con los perfiles establecidos para los puestos institucionales y genéricos correspondientes. Estos contratos se suscribirán para puestos comprendidos en todos los grupos ocupacionales y se pagarán mediante honorarios mensualizados. (…)”</w:t>
      </w:r>
    </w:p>
    <w:p w14:paraId="4D836B92"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Cláusula Cuarta. - OBJETO</w:t>
      </w:r>
    </w:p>
    <w:p w14:paraId="45C29F93" w14:textId="77777777" w:rsidR="00907EBA" w:rsidRDefault="00907EBA" w:rsidP="00907EBA">
      <w:pPr>
        <w:spacing w:after="120"/>
        <w:ind w:right="108"/>
        <w:jc w:val="both"/>
        <w:rPr>
          <w:rFonts w:ascii="Century Gothic" w:hAnsi="Century Gothic" w:cs="Arial"/>
          <w:b/>
        </w:rPr>
      </w:pPr>
      <w:r>
        <w:rPr>
          <w:rFonts w:ascii="Century Gothic" w:hAnsi="Century Gothic" w:cs="Arial"/>
          <w:b/>
          <w:bCs/>
          <w:lang w:val="es-BO"/>
        </w:rPr>
        <w:t xml:space="preserve">4.1.- </w:t>
      </w:r>
      <w:r>
        <w:rPr>
          <w:rFonts w:ascii="Century Gothic" w:hAnsi="Century Gothic" w:cs="Arial"/>
          <w:bCs/>
          <w:lang w:val="es-BO"/>
        </w:rPr>
        <w:t xml:space="preserve">Sobre la base de los antecedentes expuestos, el Gobierno Autónomo Descentralizado Municipal del Cantón Portoviejo a través de la Unidad de Gerenciamiento del Programa de Agua Potable y Alcantarillado del Cantón Portoviejo UGP, contrata los servicios profesionales de </w:t>
      </w:r>
      <w:proofErr w:type="spellStart"/>
      <w:r>
        <w:rPr>
          <w:rFonts w:ascii="Century Gothic" w:hAnsi="Century Gothic" w:cs="Arial"/>
          <w:b/>
          <w:bCs/>
          <w:lang w:val="es-BO"/>
        </w:rPr>
        <w:t>xxxxxxxxxxxxxxxxxx</w:t>
      </w:r>
      <w:proofErr w:type="spellEnd"/>
      <w:r>
        <w:rPr>
          <w:rFonts w:ascii="Century Gothic" w:hAnsi="Century Gothic" w:cs="Arial"/>
          <w:b/>
          <w:bCs/>
          <w:lang w:val="es-BO"/>
        </w:rPr>
        <w:t>,</w:t>
      </w:r>
      <w:r>
        <w:rPr>
          <w:rFonts w:ascii="Century Gothic" w:hAnsi="Century Gothic" w:cs="Arial"/>
          <w:bCs/>
          <w:lang w:val="es-BO"/>
        </w:rPr>
        <w:t xml:space="preserve"> bajo la modalidad de Contrato de Servicios Profesionales, para que se desempeñe como </w:t>
      </w:r>
      <w:r>
        <w:rPr>
          <w:rFonts w:ascii="Century Gothic" w:hAnsi="Century Gothic" w:cs="Arial"/>
          <w:b/>
          <w:bCs/>
          <w:lang w:val="es-BO"/>
        </w:rPr>
        <w:t>TÉCNICO/A FINANCIERO I</w:t>
      </w:r>
      <w:r>
        <w:rPr>
          <w:rFonts w:ascii="Century Gothic" w:hAnsi="Century Gothic" w:cs="Arial"/>
        </w:rPr>
        <w:t xml:space="preserve"> de ser el caso, por necesidad institucional, donde disponga la autoridad institucional competente conforme a su perfil del puesto.</w:t>
      </w:r>
    </w:p>
    <w:p w14:paraId="56709495"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CLAUSULA ESPECIAL. -</w:t>
      </w:r>
      <w:r>
        <w:rPr>
          <w:rFonts w:ascii="Century Gothic" w:hAnsi="Century Gothic" w:cs="Arial"/>
          <w:bCs/>
          <w:lang w:val="es-BO"/>
        </w:rPr>
        <w:t xml:space="preserve"> Por necesidad institucional y a efectos de mantener un control eficaz de la gestión de los procesos que ejecuta el contratado, la Unidad de Gerenciamiento del Programa de Agua Potable y Alcantarillado del Cantón Portoviejo UGP podrá solicitar a la Dirección de Tecnología la creación de la cuenta de usuario con sus accesos correspondientes para que exista una comunicación oficial.</w:t>
      </w:r>
    </w:p>
    <w:p w14:paraId="3800EB3A" w14:textId="77777777" w:rsidR="00907EBA" w:rsidRDefault="00907EBA" w:rsidP="00907EBA">
      <w:pPr>
        <w:keepNext/>
        <w:spacing w:before="240" w:after="60"/>
        <w:jc w:val="both"/>
        <w:outlineLvl w:val="0"/>
        <w:rPr>
          <w:rFonts w:ascii="Century Gothic" w:hAnsi="Century Gothic" w:cs="Arial"/>
          <w:b/>
          <w:bCs/>
          <w:kern w:val="32"/>
        </w:rPr>
      </w:pPr>
      <w:r>
        <w:rPr>
          <w:rFonts w:ascii="Century Gothic" w:hAnsi="Century Gothic" w:cs="Arial"/>
          <w:b/>
          <w:kern w:val="32"/>
        </w:rPr>
        <w:t>Cláusula Quinta</w:t>
      </w:r>
      <w:r>
        <w:rPr>
          <w:rFonts w:ascii="Century Gothic" w:hAnsi="Century Gothic" w:cs="Arial"/>
          <w:b/>
          <w:bCs/>
          <w:kern w:val="32"/>
        </w:rPr>
        <w:t>. -</w:t>
      </w:r>
      <w:r>
        <w:rPr>
          <w:rFonts w:ascii="Century Gothic" w:hAnsi="Century Gothic" w:cs="Arial"/>
          <w:b/>
          <w:bCs/>
          <w:spacing w:val="-5"/>
          <w:kern w:val="32"/>
        </w:rPr>
        <w:t xml:space="preserve"> </w:t>
      </w:r>
      <w:r>
        <w:rPr>
          <w:rFonts w:ascii="Century Gothic" w:hAnsi="Century Gothic" w:cs="Arial"/>
          <w:b/>
          <w:bCs/>
          <w:kern w:val="32"/>
        </w:rPr>
        <w:t>OBLIGACIONES</w:t>
      </w:r>
      <w:r>
        <w:rPr>
          <w:rFonts w:ascii="Century Gothic" w:hAnsi="Century Gothic" w:cs="Arial"/>
          <w:b/>
          <w:bCs/>
          <w:spacing w:val="-3"/>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CONTRATADO</w:t>
      </w:r>
      <w:r>
        <w:rPr>
          <w:rFonts w:ascii="Century Gothic" w:hAnsi="Century Gothic" w:cs="Arial"/>
          <w:b/>
          <w:bCs/>
          <w:spacing w:val="-2"/>
          <w:kern w:val="32"/>
        </w:rPr>
        <w:t xml:space="preserve"> </w:t>
      </w:r>
      <w:r>
        <w:rPr>
          <w:rFonts w:ascii="Century Gothic" w:hAnsi="Century Gothic" w:cs="Arial"/>
          <w:b/>
          <w:bCs/>
          <w:kern w:val="32"/>
        </w:rPr>
        <w:t>O</w:t>
      </w:r>
      <w:r>
        <w:rPr>
          <w:rFonts w:ascii="Century Gothic" w:hAnsi="Century Gothic" w:cs="Arial"/>
          <w:b/>
          <w:bCs/>
          <w:spacing w:val="-4"/>
          <w:kern w:val="32"/>
        </w:rPr>
        <w:t xml:space="preserve"> </w:t>
      </w:r>
      <w:r>
        <w:rPr>
          <w:rFonts w:ascii="Century Gothic" w:hAnsi="Century Gothic" w:cs="Arial"/>
          <w:b/>
          <w:bCs/>
          <w:kern w:val="32"/>
        </w:rPr>
        <w:t>PROFESIONAL</w:t>
      </w:r>
    </w:p>
    <w:p w14:paraId="164CD468"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5.1.</w:t>
      </w:r>
      <w:r>
        <w:rPr>
          <w:rFonts w:ascii="Century Gothic" w:hAnsi="Century Gothic" w:cs="Arial"/>
        </w:rPr>
        <w:t xml:space="preserve">- </w:t>
      </w:r>
      <w:r>
        <w:rPr>
          <w:rFonts w:ascii="Century Gothic" w:hAnsi="Century Gothic" w:cs="Arial"/>
          <w:bCs/>
          <w:lang w:val="es-BO"/>
        </w:rPr>
        <w:t>EL CONTRATADO expresa su aceptación y compromiso de cumplir a cabalidad las funciones propias de su puesto, de acuerdo con lo que determina la normativa legal vigente y de manera exclusiva las siguientes:</w:t>
      </w:r>
    </w:p>
    <w:p w14:paraId="1C7D666F" w14:textId="77777777" w:rsidR="00907EBA" w:rsidRDefault="00907EBA" w:rsidP="00907EBA">
      <w:pPr>
        <w:tabs>
          <w:tab w:val="left" w:pos="-1440"/>
          <w:tab w:val="left" w:pos="-720"/>
        </w:tabs>
        <w:suppressAutoHyphens/>
        <w:jc w:val="both"/>
        <w:rPr>
          <w:rFonts w:ascii="Century Gothic" w:hAnsi="Century Gothic" w:cs="Arial"/>
          <w:color w:val="000000" w:themeColor="text1"/>
          <w:lang w:val="es-ES"/>
        </w:rPr>
      </w:pPr>
      <w:r>
        <w:rPr>
          <w:rFonts w:ascii="Century Gothic" w:hAnsi="Century Gothic" w:cs="Arial"/>
          <w:color w:val="000000" w:themeColor="text1"/>
          <w:lang w:val="es-ES"/>
        </w:rPr>
        <w:t>Planificación presupuestaria</w:t>
      </w:r>
    </w:p>
    <w:p w14:paraId="11CF8333" w14:textId="77777777" w:rsidR="00907EBA" w:rsidRDefault="00907EBA" w:rsidP="00907EBA">
      <w:pPr>
        <w:numPr>
          <w:ilvl w:val="0"/>
          <w:numId w:val="49"/>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 xml:space="preserve">Dar apoyo y soporte en la elaboración de la Planificación Anual de la operación, para la generación de la proforma presupuestaria anual, flujos de caja y cronograma de desembolsos, para todas las fuentes de financiamiento del Programa en los formatos acordados con el BID, BEI y AECID. </w:t>
      </w:r>
    </w:p>
    <w:p w14:paraId="60E8EAF5" w14:textId="77777777" w:rsidR="00907EBA" w:rsidRDefault="00907EBA" w:rsidP="00907EBA">
      <w:pPr>
        <w:numPr>
          <w:ilvl w:val="0"/>
          <w:numId w:val="49"/>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lastRenderedPageBreak/>
        <w:t>Dar apoyo y soporte en la gestión de asignación de recursos financieros para la ejecución del Programa, incluida el presupuesto institucional y las certificaciones presupuestarias de cada proceso del Programa.</w:t>
      </w:r>
    </w:p>
    <w:p w14:paraId="628A9204" w14:textId="77777777" w:rsidR="00907EBA" w:rsidRDefault="00907EBA" w:rsidP="00907EBA">
      <w:pPr>
        <w:tabs>
          <w:tab w:val="left" w:pos="-1440"/>
          <w:tab w:val="left" w:pos="-720"/>
        </w:tabs>
        <w:suppressAutoHyphens/>
        <w:jc w:val="both"/>
        <w:rPr>
          <w:rFonts w:ascii="Century Gothic" w:hAnsi="Century Gothic" w:cs="Arial"/>
          <w:color w:val="000000" w:themeColor="text1"/>
          <w:lang w:val="es-ES"/>
        </w:rPr>
      </w:pPr>
    </w:p>
    <w:p w14:paraId="79109B8F" w14:textId="77777777" w:rsidR="00907EBA" w:rsidRDefault="00907EBA" w:rsidP="00907EBA">
      <w:pPr>
        <w:tabs>
          <w:tab w:val="left" w:pos="-1440"/>
          <w:tab w:val="left" w:pos="-720"/>
        </w:tabs>
        <w:suppressAutoHyphens/>
        <w:jc w:val="both"/>
        <w:rPr>
          <w:rFonts w:ascii="Century Gothic" w:hAnsi="Century Gothic" w:cs="Arial"/>
          <w:color w:val="000000" w:themeColor="text1"/>
          <w:lang w:val="es-ES"/>
        </w:rPr>
      </w:pPr>
      <w:r>
        <w:rPr>
          <w:rFonts w:ascii="Century Gothic" w:hAnsi="Century Gothic" w:cs="Arial"/>
          <w:color w:val="000000" w:themeColor="text1"/>
          <w:lang w:val="es-ES"/>
        </w:rPr>
        <w:t>Auditoría financiera</w:t>
      </w:r>
    </w:p>
    <w:p w14:paraId="0D2CC3AC" w14:textId="77777777" w:rsidR="00907EBA" w:rsidRDefault="00907EBA" w:rsidP="00907EBA">
      <w:pPr>
        <w:numPr>
          <w:ilvl w:val="0"/>
          <w:numId w:val="50"/>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Dar apoyo y soporte en los procesos de contratación y ejecución de la auditoría financiera externa en las condiciones establecidas en los Contratos de Préstamo.</w:t>
      </w:r>
    </w:p>
    <w:p w14:paraId="095B67BE" w14:textId="77777777" w:rsidR="00907EBA" w:rsidRDefault="00907EBA" w:rsidP="00907EBA">
      <w:pPr>
        <w:numPr>
          <w:ilvl w:val="0"/>
          <w:numId w:val="50"/>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 xml:space="preserve">Dar apoyo y soporte en la elaboración de los estados financieros de propósito especial de fuentes requeridos para la auditoría financiera externa del Programa, estado de efectivo, estado de inversiones acumuladas con sus respectivas notas, de conformidad a las normas de auditoría dispuestas por los financiadores del Programa. </w:t>
      </w:r>
    </w:p>
    <w:p w14:paraId="12A797BA" w14:textId="77777777" w:rsidR="00907EBA" w:rsidRDefault="00907EBA" w:rsidP="00907EBA">
      <w:pPr>
        <w:tabs>
          <w:tab w:val="left" w:pos="-1440"/>
          <w:tab w:val="left" w:pos="-720"/>
        </w:tabs>
        <w:suppressAutoHyphens/>
        <w:jc w:val="both"/>
        <w:rPr>
          <w:rFonts w:ascii="Century Gothic" w:hAnsi="Century Gothic" w:cs="Arial"/>
          <w:color w:val="000000" w:themeColor="text1"/>
          <w:lang w:val="es-ES"/>
        </w:rPr>
      </w:pPr>
    </w:p>
    <w:p w14:paraId="42747AC9" w14:textId="77777777" w:rsidR="00907EBA" w:rsidRDefault="00907EBA" w:rsidP="00907EBA">
      <w:pPr>
        <w:tabs>
          <w:tab w:val="left" w:pos="-1440"/>
          <w:tab w:val="left" w:pos="-720"/>
        </w:tabs>
        <w:suppressAutoHyphens/>
        <w:jc w:val="both"/>
        <w:rPr>
          <w:rFonts w:ascii="Century Gothic" w:hAnsi="Century Gothic" w:cs="Arial"/>
          <w:color w:val="000000" w:themeColor="text1"/>
          <w:lang w:val="es-ES"/>
        </w:rPr>
      </w:pPr>
      <w:r>
        <w:rPr>
          <w:rFonts w:ascii="Century Gothic" w:hAnsi="Century Gothic" w:cs="Arial"/>
          <w:color w:val="000000" w:themeColor="text1"/>
          <w:lang w:val="es-ES"/>
        </w:rPr>
        <w:t>Gestión financiera</w:t>
      </w:r>
    </w:p>
    <w:p w14:paraId="09973E0D" w14:textId="77777777" w:rsidR="00907EBA" w:rsidRDefault="00907EBA" w:rsidP="00907EBA">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 xml:space="preserve">Dar apoyo y soporte en la consolidación mensualmente toda la información financiera del Programa en los sistemas establecidos para el efecto. </w:t>
      </w:r>
    </w:p>
    <w:p w14:paraId="0A3421B6" w14:textId="77777777" w:rsidR="00907EBA" w:rsidRDefault="00907EBA" w:rsidP="00907EBA">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Dar asistencia en el seguimiento a las transferencias de los recursos de crédito para el Programa.</w:t>
      </w:r>
    </w:p>
    <w:p w14:paraId="0CFE044F" w14:textId="77777777" w:rsidR="00907EBA" w:rsidRDefault="00907EBA" w:rsidP="00907EBA">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Dar asistencia en el seguimiento a los pagos de los contratos financiados por el Programa.</w:t>
      </w:r>
    </w:p>
    <w:p w14:paraId="07F7FF3A" w14:textId="77777777" w:rsidR="00907EBA" w:rsidRDefault="00907EBA" w:rsidP="00907EBA">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Dar apoyo y soporte en la elaboración del capítulo financiero de los informes semestrales de progreso que se debe presentar a los financiadores del Programa.</w:t>
      </w:r>
    </w:p>
    <w:p w14:paraId="50071435" w14:textId="77777777" w:rsidR="00907EBA" w:rsidRDefault="00907EBA" w:rsidP="00907EBA">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Dar apoyo y soporte en las solicitudes de desembolso (anticipo de fondos, justificación de anticipo de fondos y reembolso de fondos), en los formatos establecidos por los financiadores del Programa.</w:t>
      </w:r>
    </w:p>
    <w:p w14:paraId="3A9F21AD" w14:textId="77777777" w:rsidR="00907EBA" w:rsidRDefault="00907EBA" w:rsidP="00907EBA">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 xml:space="preserve">Dar apoyo y soporte en la realización de las conciliaciones mensuales de los recursos desembolsados en las cuentas bancarias del Programa. </w:t>
      </w:r>
    </w:p>
    <w:p w14:paraId="05DBBD52" w14:textId="77777777" w:rsidR="00907EBA" w:rsidRDefault="00907EBA" w:rsidP="00907EBA">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Pr>
          <w:rFonts w:ascii="Century Gothic" w:hAnsi="Century Gothic" w:cs="Arial"/>
          <w:color w:val="000000" w:themeColor="text1"/>
          <w:lang w:val="es-ES"/>
        </w:rPr>
        <w:t>Colaborar en la elaboración y actualización del Plan de Adquisiciones de cada préstamo en lo que concierne a la información de avance financiero que será consignada en el Sistema de Ejecución de Planes de Adquisiciones (SEPA).</w:t>
      </w:r>
    </w:p>
    <w:p w14:paraId="59FAB39A" w14:textId="77777777" w:rsidR="00907EBA" w:rsidRDefault="00907EBA" w:rsidP="00907EBA">
      <w:pPr>
        <w:spacing w:after="120"/>
        <w:jc w:val="both"/>
        <w:rPr>
          <w:rFonts w:ascii="Century Gothic" w:hAnsi="Century Gothic" w:cs="Arial"/>
          <w:b/>
          <w:bCs/>
          <w:lang w:val="es-BO"/>
        </w:rPr>
      </w:pPr>
    </w:p>
    <w:p w14:paraId="01C8F95C" w14:textId="77777777" w:rsidR="00907EBA" w:rsidRDefault="00907EBA" w:rsidP="00907EBA">
      <w:pPr>
        <w:keepNext/>
        <w:spacing w:before="1" w:after="60"/>
        <w:jc w:val="both"/>
        <w:outlineLvl w:val="0"/>
        <w:rPr>
          <w:rFonts w:ascii="Century Gothic" w:hAnsi="Century Gothic" w:cs="Arial"/>
          <w:b/>
          <w:bCs/>
          <w:kern w:val="32"/>
        </w:rPr>
      </w:pPr>
      <w:r>
        <w:rPr>
          <w:rFonts w:ascii="Century Gothic" w:hAnsi="Century Gothic" w:cs="Arial"/>
          <w:b/>
          <w:kern w:val="32"/>
        </w:rPr>
        <w:t>Cláusula Sexta</w:t>
      </w:r>
      <w:r>
        <w:rPr>
          <w:rFonts w:ascii="Century Gothic" w:hAnsi="Century Gothic" w:cs="Arial"/>
          <w:b/>
          <w:bCs/>
          <w:kern w:val="32"/>
        </w:rPr>
        <w:t>. -</w:t>
      </w:r>
      <w:r>
        <w:rPr>
          <w:rFonts w:ascii="Century Gothic" w:hAnsi="Century Gothic" w:cs="Arial"/>
          <w:b/>
          <w:bCs/>
          <w:spacing w:val="-4"/>
          <w:kern w:val="32"/>
        </w:rPr>
        <w:t xml:space="preserve"> </w:t>
      </w:r>
      <w:r>
        <w:rPr>
          <w:rFonts w:ascii="Century Gothic" w:hAnsi="Century Gothic" w:cs="Arial"/>
          <w:b/>
          <w:bCs/>
          <w:kern w:val="32"/>
        </w:rPr>
        <w:t>VIGENCIA Y</w:t>
      </w:r>
      <w:r>
        <w:rPr>
          <w:rFonts w:ascii="Century Gothic" w:hAnsi="Century Gothic" w:cs="Arial"/>
          <w:b/>
          <w:bCs/>
          <w:spacing w:val="-5"/>
          <w:kern w:val="32"/>
        </w:rPr>
        <w:t xml:space="preserve"> </w:t>
      </w:r>
      <w:r>
        <w:rPr>
          <w:rFonts w:ascii="Century Gothic" w:hAnsi="Century Gothic" w:cs="Arial"/>
          <w:b/>
          <w:bCs/>
          <w:kern w:val="32"/>
        </w:rPr>
        <w:t>DURACIÓN</w:t>
      </w:r>
      <w:r>
        <w:rPr>
          <w:rFonts w:ascii="Century Gothic" w:hAnsi="Century Gothic" w:cs="Arial"/>
          <w:b/>
          <w:bCs/>
          <w:spacing w:val="-5"/>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CONTRATO</w:t>
      </w:r>
    </w:p>
    <w:p w14:paraId="1612ECCE" w14:textId="77777777" w:rsidR="00907EBA" w:rsidRDefault="00907EBA" w:rsidP="00907EBA">
      <w:pPr>
        <w:spacing w:after="120"/>
        <w:jc w:val="both"/>
        <w:rPr>
          <w:rFonts w:ascii="Century Gothic" w:hAnsi="Century Gothic" w:cs="Arial"/>
        </w:rPr>
      </w:pPr>
      <w:r>
        <w:rPr>
          <w:rFonts w:ascii="Century Gothic" w:hAnsi="Century Gothic" w:cs="Arial"/>
          <w:b/>
          <w:bCs/>
        </w:rPr>
        <w:t>6.1</w:t>
      </w:r>
      <w:r>
        <w:rPr>
          <w:rFonts w:ascii="Century Gothic" w:hAnsi="Century Gothic" w:cs="Arial"/>
        </w:rPr>
        <w:t xml:space="preserve">.- </w:t>
      </w:r>
      <w:r>
        <w:rPr>
          <w:rFonts w:ascii="Century Gothic" w:hAnsi="Century Gothic" w:cs="Arial"/>
          <w:bCs/>
          <w:lang w:val="es-BO"/>
        </w:rPr>
        <w:t xml:space="preserve">Por las características del presente contrato, éste tendrá una duración por el período comprendido del desde el </w:t>
      </w:r>
      <w:proofErr w:type="spellStart"/>
      <w:r>
        <w:rPr>
          <w:rFonts w:ascii="Century Gothic" w:hAnsi="Century Gothic" w:cs="Arial"/>
          <w:bCs/>
          <w:lang w:val="es-BO"/>
        </w:rPr>
        <w:t>xx</w:t>
      </w:r>
      <w:proofErr w:type="spellEnd"/>
      <w:r>
        <w:rPr>
          <w:rFonts w:ascii="Century Gothic" w:hAnsi="Century Gothic" w:cs="Arial"/>
          <w:bCs/>
          <w:lang w:val="es-BO"/>
        </w:rPr>
        <w:t xml:space="preserve"> de </w:t>
      </w:r>
      <w:proofErr w:type="spellStart"/>
      <w:r>
        <w:rPr>
          <w:rFonts w:ascii="Century Gothic" w:hAnsi="Century Gothic" w:cs="Arial"/>
          <w:bCs/>
          <w:lang w:val="es-BO"/>
        </w:rPr>
        <w:t>xxxx</w:t>
      </w:r>
      <w:proofErr w:type="spellEnd"/>
      <w:r>
        <w:rPr>
          <w:rFonts w:ascii="Century Gothic" w:hAnsi="Century Gothic" w:cs="Arial"/>
          <w:bCs/>
          <w:lang w:val="es-BO"/>
        </w:rPr>
        <w:t xml:space="preserve"> de </w:t>
      </w:r>
      <w:proofErr w:type="spellStart"/>
      <w:r>
        <w:rPr>
          <w:rFonts w:ascii="Century Gothic" w:hAnsi="Century Gothic" w:cs="Arial"/>
          <w:bCs/>
          <w:lang w:val="es-BO"/>
        </w:rPr>
        <w:t>xxxx</w:t>
      </w:r>
      <w:proofErr w:type="spellEnd"/>
      <w:r>
        <w:rPr>
          <w:rFonts w:ascii="Century Gothic" w:hAnsi="Century Gothic" w:cs="Arial"/>
          <w:bCs/>
          <w:lang w:val="es-BO"/>
        </w:rPr>
        <w:t xml:space="preserve"> hasta el </w:t>
      </w:r>
      <w:proofErr w:type="spellStart"/>
      <w:r>
        <w:rPr>
          <w:rFonts w:ascii="Century Gothic" w:hAnsi="Century Gothic" w:cs="Arial"/>
          <w:bCs/>
          <w:lang w:val="es-BO"/>
        </w:rPr>
        <w:t>xx</w:t>
      </w:r>
      <w:proofErr w:type="spellEnd"/>
      <w:r>
        <w:rPr>
          <w:rFonts w:ascii="Century Gothic" w:hAnsi="Century Gothic" w:cs="Arial"/>
          <w:bCs/>
          <w:lang w:val="es-BO"/>
        </w:rPr>
        <w:t xml:space="preserve"> de </w:t>
      </w:r>
      <w:proofErr w:type="spellStart"/>
      <w:r>
        <w:rPr>
          <w:rFonts w:ascii="Century Gothic" w:hAnsi="Century Gothic" w:cs="Arial"/>
          <w:bCs/>
          <w:lang w:val="es-BO"/>
        </w:rPr>
        <w:t>xxxx</w:t>
      </w:r>
      <w:proofErr w:type="spellEnd"/>
      <w:r>
        <w:rPr>
          <w:rFonts w:ascii="Century Gothic" w:hAnsi="Century Gothic" w:cs="Arial"/>
          <w:bCs/>
          <w:lang w:val="es-BO"/>
        </w:rPr>
        <w:t xml:space="preserve"> de </w:t>
      </w:r>
      <w:proofErr w:type="spellStart"/>
      <w:r>
        <w:rPr>
          <w:rFonts w:ascii="Century Gothic" w:hAnsi="Century Gothic" w:cs="Arial"/>
          <w:bCs/>
          <w:lang w:val="es-BO"/>
        </w:rPr>
        <w:t>xxxx</w:t>
      </w:r>
      <w:proofErr w:type="spellEnd"/>
      <w:r>
        <w:rPr>
          <w:rFonts w:ascii="Century Gothic" w:hAnsi="Century Gothic" w:cs="Arial"/>
          <w:bCs/>
          <w:lang w:val="es-BO"/>
        </w:rPr>
        <w:t xml:space="preserve">, </w:t>
      </w:r>
      <w:r>
        <w:rPr>
          <w:rFonts w:ascii="Century Gothic" w:hAnsi="Century Gothic" w:cs="Arial"/>
        </w:rPr>
        <w:t>en</w:t>
      </w:r>
      <w:r>
        <w:rPr>
          <w:rFonts w:ascii="Century Gothic" w:hAnsi="Century Gothic" w:cs="Arial"/>
          <w:spacing w:val="-7"/>
        </w:rPr>
        <w:t xml:space="preserve"> </w:t>
      </w:r>
      <w:r>
        <w:rPr>
          <w:rFonts w:ascii="Century Gothic" w:hAnsi="Century Gothic" w:cs="Arial"/>
        </w:rPr>
        <w:t>tanto</w:t>
      </w:r>
      <w:r>
        <w:rPr>
          <w:rFonts w:ascii="Century Gothic" w:hAnsi="Century Gothic" w:cs="Arial"/>
          <w:spacing w:val="-7"/>
        </w:rPr>
        <w:t xml:space="preserve"> </w:t>
      </w:r>
      <w:r>
        <w:rPr>
          <w:rFonts w:ascii="Century Gothic" w:hAnsi="Century Gothic" w:cs="Arial"/>
        </w:rPr>
        <w:t>que</w:t>
      </w:r>
      <w:r>
        <w:rPr>
          <w:rFonts w:ascii="Century Gothic" w:hAnsi="Century Gothic" w:cs="Arial"/>
          <w:spacing w:val="-58"/>
        </w:rPr>
        <w:t xml:space="preserve">                   </w:t>
      </w:r>
      <w:r>
        <w:rPr>
          <w:rFonts w:ascii="Century Gothic" w:hAnsi="Century Gothic" w:cs="Arial"/>
        </w:rPr>
        <w:t>los cortes de actividades serán cumplidos y/o contabilizados hasta el último día de cada</w:t>
      </w:r>
      <w:r>
        <w:rPr>
          <w:rFonts w:ascii="Century Gothic" w:hAnsi="Century Gothic" w:cs="Arial"/>
          <w:spacing w:val="1"/>
        </w:rPr>
        <w:t xml:space="preserve"> </w:t>
      </w:r>
      <w:r>
        <w:rPr>
          <w:rFonts w:ascii="Century Gothic" w:hAnsi="Century Gothic" w:cs="Arial"/>
        </w:rPr>
        <w:t>mes.</w:t>
      </w:r>
      <w:r>
        <w:rPr>
          <w:rFonts w:ascii="Century Gothic" w:hAnsi="Century Gothic" w:cs="Arial"/>
          <w:spacing w:val="-2"/>
        </w:rPr>
        <w:t xml:space="preserve"> </w:t>
      </w:r>
      <w:r>
        <w:rPr>
          <w:rFonts w:ascii="Century Gothic" w:hAnsi="Century Gothic" w:cs="Arial"/>
        </w:rPr>
        <w:t>Los</w:t>
      </w:r>
      <w:r>
        <w:rPr>
          <w:rFonts w:ascii="Century Gothic" w:hAnsi="Century Gothic" w:cs="Arial"/>
          <w:spacing w:val="-2"/>
        </w:rPr>
        <w:t xml:space="preserve"> </w:t>
      </w:r>
      <w:r>
        <w:rPr>
          <w:rFonts w:ascii="Century Gothic" w:hAnsi="Century Gothic" w:cs="Arial"/>
        </w:rPr>
        <w:t>trabajos</w:t>
      </w:r>
      <w:r>
        <w:rPr>
          <w:rFonts w:ascii="Century Gothic" w:hAnsi="Century Gothic" w:cs="Arial"/>
          <w:spacing w:val="-2"/>
        </w:rPr>
        <w:t xml:space="preserve"> </w:t>
      </w:r>
      <w:r>
        <w:rPr>
          <w:rFonts w:ascii="Century Gothic" w:hAnsi="Century Gothic" w:cs="Arial"/>
        </w:rPr>
        <w:t>deberán ser desarrollados en</w:t>
      </w:r>
      <w:r>
        <w:rPr>
          <w:rFonts w:ascii="Century Gothic" w:hAnsi="Century Gothic" w:cs="Arial"/>
          <w:spacing w:val="-2"/>
        </w:rPr>
        <w:t xml:space="preserve"> </w:t>
      </w:r>
      <w:r>
        <w:rPr>
          <w:rFonts w:ascii="Century Gothic" w:hAnsi="Century Gothic" w:cs="Arial"/>
        </w:rPr>
        <w:t>forma</w:t>
      </w:r>
      <w:r>
        <w:rPr>
          <w:rFonts w:ascii="Century Gothic" w:hAnsi="Century Gothic" w:cs="Arial"/>
          <w:spacing w:val="-3"/>
        </w:rPr>
        <w:t xml:space="preserve"> </w:t>
      </w:r>
      <w:r>
        <w:rPr>
          <w:rFonts w:ascii="Century Gothic" w:hAnsi="Century Gothic" w:cs="Arial"/>
        </w:rPr>
        <w:t>continua.</w:t>
      </w:r>
    </w:p>
    <w:p w14:paraId="6F135F05" w14:textId="77777777" w:rsidR="00907EBA" w:rsidRDefault="00907EBA" w:rsidP="00907EBA">
      <w:pPr>
        <w:spacing w:after="120"/>
        <w:jc w:val="both"/>
        <w:rPr>
          <w:rFonts w:ascii="Century Gothic" w:hAnsi="Century Gothic" w:cs="Arial"/>
          <w:bCs/>
          <w:lang w:val="es-BO"/>
        </w:rPr>
      </w:pPr>
    </w:p>
    <w:p w14:paraId="55313EE6" w14:textId="77777777" w:rsidR="00907EBA" w:rsidRDefault="00907EBA" w:rsidP="00907EBA">
      <w:pPr>
        <w:tabs>
          <w:tab w:val="left" w:pos="-720"/>
        </w:tabs>
        <w:suppressAutoHyphens/>
        <w:spacing w:before="40"/>
        <w:jc w:val="both"/>
        <w:rPr>
          <w:rFonts w:ascii="Century Gothic" w:hAnsi="Century Gothic" w:cs="Arial"/>
        </w:rPr>
      </w:pPr>
      <w:r>
        <w:rPr>
          <w:rFonts w:ascii="Century Gothic" w:hAnsi="Century Gothic" w:cs="Arial"/>
          <w:b/>
          <w:bCs/>
        </w:rPr>
        <w:t>Cláusula Séptima.</w:t>
      </w:r>
      <w:r>
        <w:rPr>
          <w:rFonts w:ascii="Century Gothic" w:hAnsi="Century Gothic" w:cs="Arial"/>
          <w:spacing w:val="-2"/>
        </w:rPr>
        <w:t xml:space="preserve"> </w:t>
      </w:r>
      <w:r>
        <w:rPr>
          <w:rFonts w:ascii="Century Gothic" w:hAnsi="Century Gothic" w:cs="Arial"/>
          <w:b/>
          <w:bCs/>
          <w:spacing w:val="-3"/>
          <w:lang w:val="es-ES_tradnl"/>
        </w:rPr>
        <w:t xml:space="preserve"> </w:t>
      </w:r>
      <w:r>
        <w:rPr>
          <w:rFonts w:ascii="Century Gothic" w:hAnsi="Century Gothic" w:cs="Arial"/>
          <w:b/>
          <w:bCs/>
        </w:rPr>
        <w:t>ASIGNACIÓN Y RESPONSABILIDAD DE LOS BIENES PÚBLICOS</w:t>
      </w:r>
      <w:r>
        <w:rPr>
          <w:rFonts w:ascii="Century Gothic" w:hAnsi="Century Gothic" w:cs="Arial"/>
        </w:rPr>
        <w:t xml:space="preserve"> </w:t>
      </w:r>
    </w:p>
    <w:p w14:paraId="5D46CF9A"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lastRenderedPageBreak/>
        <w:t>7.1.-</w:t>
      </w:r>
      <w:r>
        <w:rPr>
          <w:rFonts w:ascii="Century Gothic" w:hAnsi="Century Gothic" w:cs="Arial"/>
          <w:lang w:eastAsia="es-EC"/>
        </w:rPr>
        <w:t xml:space="preserve"> De conformidad con lo determinado en el Art. 7 del Reglamento Administración y Control de Bienes del Sector Público, establece que la asignación, administración, custodia, uso, y cuidado de los bienes e inventarios del Estado serán responsabilidad exclusiva de los servidores/as públicos y las personas jurídicas de derecho privado que dispongan de recursos públicos, de conformidad con lo dispuesto en la Ley Orgánica de la Contraloría General del Estado.</w:t>
      </w:r>
    </w:p>
    <w:p w14:paraId="00971CD1"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7.2.-</w:t>
      </w:r>
      <w:r>
        <w:rPr>
          <w:rFonts w:ascii="Century Gothic" w:hAnsi="Century Gothic" w:cs="Arial"/>
          <w:lang w:eastAsia="es-EC"/>
        </w:rPr>
        <w:t xml:space="preserve"> En consecuencia, todas las personas o entidades encargadas de la gestión de estos bienes deberán cumplir estrictamente con las disposiciones establecidas en este reglamento, garantizando su uso adecuado, eficiente y transparente, así como su correcta conservación.</w:t>
      </w:r>
    </w:p>
    <w:p w14:paraId="4039378C"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7.3.-</w:t>
      </w:r>
      <w:r>
        <w:rPr>
          <w:rFonts w:ascii="Century Gothic" w:hAnsi="Century Gothic" w:cs="Arial"/>
          <w:lang w:eastAsia="es-EC"/>
        </w:rPr>
        <w:t xml:space="preserve"> Ningún servidor/a público, persona o entidad podrá eludir esta responsabilidad por razón de su cargo, función o jerarquía, ya que todos los involucrados en la administración de los bienes públicos están sujetos a las disposiciones del reglamento, conforme a lo dispuesto en el artículo 233 de la Constitución de la República del Ecuador.</w:t>
      </w:r>
    </w:p>
    <w:p w14:paraId="6E14C37C"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7.4</w:t>
      </w:r>
      <w:r>
        <w:rPr>
          <w:rFonts w:ascii="Century Gothic" w:hAnsi="Century Gothic" w:cs="Arial"/>
          <w:lang w:eastAsia="es-EC"/>
        </w:rPr>
        <w:t>.- El incumplimiento de estas disposiciones dará lugar a las sanciones administrativas, civiles o penales que correspondan, según la normativa vigente.</w:t>
      </w:r>
    </w:p>
    <w:p w14:paraId="2D9C583F" w14:textId="77777777" w:rsidR="00907EBA" w:rsidRDefault="00907EBA" w:rsidP="00907EBA">
      <w:pPr>
        <w:keepNext/>
        <w:spacing w:before="240" w:after="60"/>
        <w:jc w:val="both"/>
        <w:outlineLvl w:val="0"/>
        <w:rPr>
          <w:rFonts w:ascii="Century Gothic" w:hAnsi="Century Gothic" w:cs="Arial"/>
          <w:b/>
          <w:bCs/>
          <w:kern w:val="32"/>
        </w:rPr>
      </w:pPr>
      <w:r>
        <w:rPr>
          <w:rFonts w:ascii="Century Gothic" w:hAnsi="Century Gothic" w:cs="Arial"/>
          <w:b/>
          <w:kern w:val="32"/>
        </w:rPr>
        <w:t xml:space="preserve">Cláusula </w:t>
      </w:r>
      <w:r>
        <w:rPr>
          <w:rFonts w:ascii="Century Gothic" w:hAnsi="Century Gothic" w:cs="Arial"/>
          <w:b/>
          <w:bCs/>
          <w:kern w:val="32"/>
        </w:rPr>
        <w:t>Octava. - FORMA DE</w:t>
      </w:r>
      <w:r>
        <w:rPr>
          <w:rFonts w:ascii="Century Gothic" w:hAnsi="Century Gothic" w:cs="Arial"/>
          <w:b/>
          <w:bCs/>
          <w:spacing w:val="-5"/>
          <w:kern w:val="32"/>
        </w:rPr>
        <w:t xml:space="preserve"> </w:t>
      </w:r>
      <w:r>
        <w:rPr>
          <w:rFonts w:ascii="Century Gothic" w:hAnsi="Century Gothic" w:cs="Arial"/>
          <w:b/>
          <w:bCs/>
          <w:kern w:val="32"/>
        </w:rPr>
        <w:t>PRESTACIÓN</w:t>
      </w:r>
      <w:r>
        <w:rPr>
          <w:rFonts w:ascii="Century Gothic" w:hAnsi="Century Gothic" w:cs="Arial"/>
          <w:b/>
          <w:bCs/>
          <w:spacing w:val="-2"/>
          <w:kern w:val="32"/>
        </w:rPr>
        <w:t xml:space="preserve"> </w:t>
      </w:r>
      <w:r>
        <w:rPr>
          <w:rFonts w:ascii="Century Gothic" w:hAnsi="Century Gothic" w:cs="Arial"/>
          <w:b/>
          <w:bCs/>
          <w:kern w:val="32"/>
        </w:rPr>
        <w:t>DEL</w:t>
      </w:r>
      <w:r>
        <w:rPr>
          <w:rFonts w:ascii="Century Gothic" w:hAnsi="Century Gothic" w:cs="Arial"/>
          <w:b/>
          <w:bCs/>
          <w:spacing w:val="-2"/>
          <w:kern w:val="32"/>
        </w:rPr>
        <w:t xml:space="preserve"> </w:t>
      </w:r>
      <w:r>
        <w:rPr>
          <w:rFonts w:ascii="Century Gothic" w:hAnsi="Century Gothic" w:cs="Arial"/>
          <w:b/>
          <w:bCs/>
          <w:kern w:val="32"/>
        </w:rPr>
        <w:t>SERVICIO</w:t>
      </w:r>
    </w:p>
    <w:p w14:paraId="61F22773" w14:textId="77777777" w:rsidR="00907EBA" w:rsidRDefault="00907EBA" w:rsidP="00907EBA">
      <w:pPr>
        <w:spacing w:after="120"/>
        <w:ind w:right="112"/>
        <w:jc w:val="both"/>
        <w:rPr>
          <w:rFonts w:ascii="Century Gothic" w:hAnsi="Century Gothic" w:cs="Arial"/>
        </w:rPr>
      </w:pPr>
      <w:r>
        <w:rPr>
          <w:rFonts w:ascii="Century Gothic" w:hAnsi="Century Gothic" w:cs="Arial"/>
          <w:b/>
          <w:bCs/>
        </w:rPr>
        <w:t>8.1.-</w:t>
      </w:r>
      <w:r>
        <w:rPr>
          <w:rFonts w:ascii="Century Gothic" w:hAnsi="Century Gothic" w:cs="Arial"/>
        </w:rPr>
        <w:t xml:space="preserve"> La prestación de los servicios será de forma presencial y excepcionalmente de manera</w:t>
      </w:r>
      <w:r>
        <w:rPr>
          <w:rFonts w:ascii="Century Gothic" w:hAnsi="Century Gothic" w:cs="Arial"/>
          <w:spacing w:val="1"/>
        </w:rPr>
        <w:t xml:space="preserve"> </w:t>
      </w:r>
      <w:r>
        <w:rPr>
          <w:rFonts w:ascii="Century Gothic" w:hAnsi="Century Gothic" w:cs="Arial"/>
        </w:rPr>
        <w:t>justificada</w:t>
      </w:r>
      <w:r>
        <w:rPr>
          <w:rFonts w:ascii="Century Gothic" w:hAnsi="Century Gothic" w:cs="Arial"/>
          <w:spacing w:val="-6"/>
        </w:rPr>
        <w:t xml:space="preserve"> </w:t>
      </w:r>
      <w:r>
        <w:rPr>
          <w:rFonts w:ascii="Century Gothic" w:hAnsi="Century Gothic" w:cs="Arial"/>
        </w:rPr>
        <w:t>se</w:t>
      </w:r>
      <w:r>
        <w:rPr>
          <w:rFonts w:ascii="Century Gothic" w:hAnsi="Century Gothic" w:cs="Arial"/>
          <w:spacing w:val="-6"/>
        </w:rPr>
        <w:t xml:space="preserve"> </w:t>
      </w:r>
      <w:r>
        <w:rPr>
          <w:rFonts w:ascii="Century Gothic" w:hAnsi="Century Gothic" w:cs="Arial"/>
        </w:rPr>
        <w:t>podrá</w:t>
      </w:r>
      <w:r>
        <w:rPr>
          <w:rFonts w:ascii="Century Gothic" w:hAnsi="Century Gothic" w:cs="Arial"/>
          <w:spacing w:val="-8"/>
        </w:rPr>
        <w:t xml:space="preserve"> </w:t>
      </w:r>
      <w:r>
        <w:rPr>
          <w:rFonts w:ascii="Century Gothic" w:hAnsi="Century Gothic" w:cs="Arial"/>
        </w:rPr>
        <w:t>realizar</w:t>
      </w:r>
      <w:r>
        <w:rPr>
          <w:rFonts w:ascii="Century Gothic" w:hAnsi="Century Gothic" w:cs="Arial"/>
          <w:spacing w:val="-6"/>
        </w:rPr>
        <w:t xml:space="preserve"> </w:t>
      </w:r>
      <w:r>
        <w:rPr>
          <w:rFonts w:ascii="Century Gothic" w:hAnsi="Century Gothic" w:cs="Arial"/>
        </w:rPr>
        <w:t>teletrabajo,</w:t>
      </w:r>
      <w:r>
        <w:rPr>
          <w:rFonts w:ascii="Century Gothic" w:hAnsi="Century Gothic" w:cs="Arial"/>
          <w:spacing w:val="-5"/>
        </w:rPr>
        <w:t xml:space="preserve"> </w:t>
      </w:r>
      <w:r>
        <w:rPr>
          <w:rFonts w:ascii="Century Gothic" w:hAnsi="Century Gothic" w:cs="Arial"/>
        </w:rPr>
        <w:t>previa</w:t>
      </w:r>
      <w:r>
        <w:rPr>
          <w:rFonts w:ascii="Century Gothic" w:hAnsi="Century Gothic" w:cs="Arial"/>
          <w:spacing w:val="-6"/>
        </w:rPr>
        <w:t xml:space="preserve"> </w:t>
      </w:r>
      <w:r>
        <w:rPr>
          <w:rFonts w:ascii="Century Gothic" w:hAnsi="Century Gothic" w:cs="Arial"/>
        </w:rPr>
        <w:t>autorización</w:t>
      </w:r>
      <w:r>
        <w:rPr>
          <w:rFonts w:ascii="Century Gothic" w:hAnsi="Century Gothic" w:cs="Arial"/>
          <w:spacing w:val="-7"/>
        </w:rPr>
        <w:t xml:space="preserve"> </w:t>
      </w:r>
      <w:r>
        <w:rPr>
          <w:rFonts w:ascii="Century Gothic" w:hAnsi="Century Gothic" w:cs="Arial"/>
        </w:rPr>
        <w:t>del</w:t>
      </w:r>
      <w:r>
        <w:rPr>
          <w:rFonts w:ascii="Century Gothic" w:hAnsi="Century Gothic" w:cs="Arial"/>
          <w:spacing w:val="-7"/>
        </w:rPr>
        <w:t xml:space="preserve"> </w:t>
      </w:r>
      <w:r>
        <w:rPr>
          <w:rFonts w:ascii="Century Gothic" w:hAnsi="Century Gothic" w:cs="Arial"/>
        </w:rPr>
        <w:t>Director General.</w:t>
      </w:r>
    </w:p>
    <w:p w14:paraId="21E05A52" w14:textId="77777777" w:rsidR="00907EBA" w:rsidRDefault="00907EBA" w:rsidP="00907EBA">
      <w:pPr>
        <w:spacing w:after="120"/>
        <w:ind w:right="110"/>
        <w:jc w:val="both"/>
        <w:rPr>
          <w:rFonts w:ascii="Century Gothic" w:hAnsi="Century Gothic" w:cs="Arial"/>
        </w:rPr>
      </w:pPr>
      <w:r>
        <w:rPr>
          <w:rFonts w:ascii="Century Gothic" w:hAnsi="Century Gothic" w:cs="Arial"/>
        </w:rPr>
        <w:t>Para el caso del trabajo presencial, el lugar de prestación de los servicios será en las</w:t>
      </w:r>
      <w:r>
        <w:rPr>
          <w:rFonts w:ascii="Century Gothic" w:hAnsi="Century Gothic" w:cs="Arial"/>
          <w:spacing w:val="1"/>
        </w:rPr>
        <w:t xml:space="preserve"> </w:t>
      </w:r>
      <w:r>
        <w:rPr>
          <w:rFonts w:ascii="Century Gothic" w:hAnsi="Century Gothic" w:cs="Arial"/>
        </w:rPr>
        <w:t>oficinas</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la</w:t>
      </w:r>
      <w:r>
        <w:rPr>
          <w:rFonts w:ascii="Century Gothic" w:hAnsi="Century Gothic" w:cs="Arial"/>
          <w:spacing w:val="1"/>
        </w:rPr>
        <w:t xml:space="preserve"> </w:t>
      </w:r>
      <w:r>
        <w:rPr>
          <w:rFonts w:ascii="Century Gothic" w:hAnsi="Century Gothic" w:cs="Arial"/>
        </w:rPr>
        <w:t>Unidad</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Gerenciamiento</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Programa,</w:t>
      </w:r>
      <w:r>
        <w:rPr>
          <w:rFonts w:ascii="Century Gothic" w:hAnsi="Century Gothic" w:cs="Arial"/>
          <w:spacing w:val="1"/>
        </w:rPr>
        <w:t xml:space="preserve"> </w:t>
      </w:r>
      <w:r>
        <w:rPr>
          <w:rFonts w:ascii="Century Gothic" w:hAnsi="Century Gothic" w:cs="Arial"/>
        </w:rPr>
        <w:t>ubicadas</w:t>
      </w:r>
      <w:r>
        <w:rPr>
          <w:rFonts w:ascii="Century Gothic" w:hAnsi="Century Gothic" w:cs="Arial"/>
          <w:spacing w:val="1"/>
        </w:rPr>
        <w:t xml:space="preserve"> </w:t>
      </w:r>
      <w:r>
        <w:rPr>
          <w:rFonts w:ascii="Century Gothic" w:hAnsi="Century Gothic" w:cs="Arial"/>
        </w:rPr>
        <w:t>en</w:t>
      </w:r>
      <w:r>
        <w:rPr>
          <w:rFonts w:ascii="Century Gothic" w:hAnsi="Century Gothic" w:cs="Arial"/>
          <w:spacing w:val="1"/>
        </w:rPr>
        <w:t xml:space="preserve"> </w:t>
      </w:r>
      <w:r>
        <w:rPr>
          <w:rFonts w:ascii="Century Gothic" w:hAnsi="Century Gothic" w:cs="Arial"/>
        </w:rPr>
        <w:t>el</w:t>
      </w:r>
      <w:r>
        <w:rPr>
          <w:rFonts w:ascii="Century Gothic" w:hAnsi="Century Gothic" w:cs="Arial"/>
          <w:spacing w:val="1"/>
        </w:rPr>
        <w:t xml:space="preserve"> </w:t>
      </w:r>
      <w:r>
        <w:rPr>
          <w:rFonts w:ascii="Century Gothic" w:hAnsi="Century Gothic" w:cs="Arial"/>
        </w:rPr>
        <w:t>Edificio</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proofErr w:type="spellStart"/>
      <w:r>
        <w:rPr>
          <w:rFonts w:ascii="Century Gothic" w:hAnsi="Century Gothic" w:cs="Arial"/>
        </w:rPr>
        <w:t>Portoaguas</w:t>
      </w:r>
      <w:proofErr w:type="spellEnd"/>
      <w:r>
        <w:rPr>
          <w:rFonts w:ascii="Century Gothic" w:hAnsi="Century Gothic" w:cs="Arial"/>
          <w:spacing w:val="-4"/>
        </w:rPr>
        <w:t xml:space="preserve"> </w:t>
      </w:r>
      <w:r>
        <w:rPr>
          <w:rFonts w:ascii="Century Gothic" w:hAnsi="Century Gothic" w:cs="Arial"/>
        </w:rPr>
        <w:t>EP,</w:t>
      </w:r>
      <w:r>
        <w:rPr>
          <w:rFonts w:ascii="Century Gothic" w:hAnsi="Century Gothic" w:cs="Arial"/>
          <w:spacing w:val="-5"/>
        </w:rPr>
        <w:t xml:space="preserve"> </w:t>
      </w:r>
      <w:r>
        <w:rPr>
          <w:rFonts w:ascii="Century Gothic" w:hAnsi="Century Gothic" w:cs="Arial"/>
        </w:rPr>
        <w:t>en</w:t>
      </w:r>
      <w:r>
        <w:rPr>
          <w:rFonts w:ascii="Century Gothic" w:hAnsi="Century Gothic" w:cs="Arial"/>
          <w:spacing w:val="-4"/>
        </w:rPr>
        <w:t xml:space="preserve"> </w:t>
      </w:r>
      <w:r>
        <w:rPr>
          <w:rFonts w:ascii="Century Gothic" w:hAnsi="Century Gothic" w:cs="Arial"/>
        </w:rPr>
        <w:t>las</w:t>
      </w:r>
      <w:r>
        <w:rPr>
          <w:rFonts w:ascii="Century Gothic" w:hAnsi="Century Gothic" w:cs="Arial"/>
          <w:spacing w:val="-4"/>
        </w:rPr>
        <w:t xml:space="preserve"> </w:t>
      </w:r>
      <w:r>
        <w:rPr>
          <w:rFonts w:ascii="Century Gothic" w:hAnsi="Century Gothic" w:cs="Arial"/>
        </w:rPr>
        <w:t>calles</w:t>
      </w:r>
      <w:r>
        <w:rPr>
          <w:rFonts w:ascii="Century Gothic" w:hAnsi="Century Gothic" w:cs="Arial"/>
          <w:spacing w:val="-4"/>
        </w:rPr>
        <w:t xml:space="preserve"> </w:t>
      </w:r>
      <w:r>
        <w:rPr>
          <w:rFonts w:ascii="Century Gothic" w:hAnsi="Century Gothic" w:cs="Arial"/>
        </w:rPr>
        <w:t>Córdova</w:t>
      </w:r>
      <w:r>
        <w:rPr>
          <w:rFonts w:ascii="Century Gothic" w:hAnsi="Century Gothic" w:cs="Arial"/>
          <w:spacing w:val="-6"/>
        </w:rPr>
        <w:t xml:space="preserve"> </w:t>
      </w:r>
      <w:r>
        <w:rPr>
          <w:rFonts w:ascii="Century Gothic" w:hAnsi="Century Gothic" w:cs="Arial"/>
        </w:rPr>
        <w:t>y</w:t>
      </w:r>
      <w:r>
        <w:rPr>
          <w:rFonts w:ascii="Century Gothic" w:hAnsi="Century Gothic" w:cs="Arial"/>
          <w:spacing w:val="-4"/>
        </w:rPr>
        <w:t xml:space="preserve"> </w:t>
      </w:r>
      <w:r>
        <w:rPr>
          <w:rFonts w:ascii="Century Gothic" w:hAnsi="Century Gothic" w:cs="Arial"/>
        </w:rPr>
        <w:t>Chile</w:t>
      </w:r>
      <w:r>
        <w:rPr>
          <w:rFonts w:ascii="Century Gothic" w:hAnsi="Century Gothic" w:cs="Arial"/>
          <w:spacing w:val="-4"/>
        </w:rPr>
        <w:t xml:space="preserve"> </w:t>
      </w:r>
      <w:r>
        <w:rPr>
          <w:rFonts w:ascii="Century Gothic" w:hAnsi="Century Gothic" w:cs="Arial"/>
        </w:rPr>
        <w:t>(esquina)</w:t>
      </w:r>
      <w:r>
        <w:rPr>
          <w:rFonts w:ascii="Century Gothic" w:hAnsi="Century Gothic" w:cs="Arial"/>
          <w:spacing w:val="-3"/>
        </w:rPr>
        <w:t xml:space="preserve"> </w:t>
      </w:r>
      <w:r>
        <w:rPr>
          <w:rFonts w:ascii="Century Gothic" w:hAnsi="Century Gothic" w:cs="Arial"/>
        </w:rPr>
        <w:t>o</w:t>
      </w:r>
      <w:r>
        <w:rPr>
          <w:rFonts w:ascii="Century Gothic" w:hAnsi="Century Gothic" w:cs="Arial"/>
          <w:spacing w:val="-5"/>
        </w:rPr>
        <w:t xml:space="preserve"> </w:t>
      </w:r>
      <w:r>
        <w:rPr>
          <w:rFonts w:ascii="Century Gothic" w:hAnsi="Century Gothic" w:cs="Arial"/>
        </w:rPr>
        <w:t>donde</w:t>
      </w:r>
      <w:r>
        <w:rPr>
          <w:rFonts w:ascii="Century Gothic" w:hAnsi="Century Gothic" w:cs="Arial"/>
          <w:spacing w:val="-6"/>
        </w:rPr>
        <w:t xml:space="preserve"> </w:t>
      </w:r>
      <w:r>
        <w:rPr>
          <w:rFonts w:ascii="Century Gothic" w:hAnsi="Century Gothic" w:cs="Arial"/>
        </w:rPr>
        <w:t>lo</w:t>
      </w:r>
      <w:r>
        <w:rPr>
          <w:rFonts w:ascii="Century Gothic" w:hAnsi="Century Gothic" w:cs="Arial"/>
          <w:spacing w:val="-4"/>
        </w:rPr>
        <w:t xml:space="preserve"> </w:t>
      </w:r>
      <w:r>
        <w:rPr>
          <w:rFonts w:ascii="Century Gothic" w:hAnsi="Century Gothic" w:cs="Arial"/>
        </w:rPr>
        <w:t>designe</w:t>
      </w:r>
      <w:r>
        <w:rPr>
          <w:rFonts w:ascii="Century Gothic" w:hAnsi="Century Gothic" w:cs="Arial"/>
          <w:spacing w:val="-4"/>
        </w:rPr>
        <w:t xml:space="preserve"> </w:t>
      </w:r>
      <w:r>
        <w:rPr>
          <w:rFonts w:ascii="Century Gothic" w:hAnsi="Century Gothic" w:cs="Arial"/>
        </w:rPr>
        <w:t>el</w:t>
      </w:r>
      <w:r>
        <w:rPr>
          <w:rFonts w:ascii="Century Gothic" w:hAnsi="Century Gothic" w:cs="Arial"/>
          <w:spacing w:val="-5"/>
        </w:rPr>
        <w:t xml:space="preserve"> </w:t>
      </w:r>
      <w:r>
        <w:rPr>
          <w:rFonts w:ascii="Century Gothic" w:hAnsi="Century Gothic" w:cs="Arial"/>
        </w:rPr>
        <w:t xml:space="preserve">Director  </w:t>
      </w:r>
      <w:r>
        <w:rPr>
          <w:rFonts w:ascii="Century Gothic" w:hAnsi="Century Gothic" w:cs="Arial"/>
          <w:spacing w:val="-59"/>
        </w:rPr>
        <w:t xml:space="preserve"> </w:t>
      </w:r>
      <w:r>
        <w:rPr>
          <w:rFonts w:ascii="Century Gothic" w:hAnsi="Century Gothic" w:cs="Arial"/>
        </w:rPr>
        <w:t>General del</w:t>
      </w:r>
      <w:r>
        <w:rPr>
          <w:rFonts w:ascii="Century Gothic" w:hAnsi="Century Gothic" w:cs="Arial"/>
          <w:spacing w:val="-3"/>
        </w:rPr>
        <w:t xml:space="preserve"> </w:t>
      </w:r>
      <w:r>
        <w:rPr>
          <w:rFonts w:ascii="Century Gothic" w:hAnsi="Century Gothic" w:cs="Arial"/>
        </w:rPr>
        <w:t>Proyecto.</w:t>
      </w:r>
    </w:p>
    <w:p w14:paraId="0AD5CF6E"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spacing w:val="-3"/>
        </w:rPr>
        <w:t xml:space="preserve">Cláusula </w:t>
      </w:r>
      <w:r>
        <w:rPr>
          <w:rFonts w:ascii="Century Gothic" w:hAnsi="Century Gothic" w:cs="Arial"/>
          <w:b/>
          <w:bCs/>
        </w:rPr>
        <w:t>Novena. -</w:t>
      </w:r>
      <w:r>
        <w:rPr>
          <w:rFonts w:ascii="Century Gothic" w:hAnsi="Century Gothic" w:cs="Arial"/>
          <w:b/>
          <w:bCs/>
          <w:spacing w:val="-2"/>
        </w:rPr>
        <w:t xml:space="preserve"> </w:t>
      </w:r>
      <w:r>
        <w:rPr>
          <w:rFonts w:ascii="Century Gothic" w:hAnsi="Century Gothic" w:cs="Arial"/>
          <w:b/>
          <w:bCs/>
        </w:rPr>
        <w:t>HONORARIOS</w:t>
      </w:r>
      <w:r>
        <w:rPr>
          <w:rFonts w:ascii="Century Gothic" w:hAnsi="Century Gothic" w:cs="Arial"/>
          <w:b/>
          <w:bCs/>
          <w:spacing w:val="-3"/>
        </w:rPr>
        <w:t xml:space="preserve"> </w:t>
      </w:r>
      <w:r>
        <w:rPr>
          <w:rFonts w:ascii="Century Gothic" w:hAnsi="Century Gothic" w:cs="Arial"/>
          <w:b/>
          <w:bCs/>
        </w:rPr>
        <w:t>COMO</w:t>
      </w:r>
      <w:r>
        <w:rPr>
          <w:rFonts w:ascii="Century Gothic" w:hAnsi="Century Gothic" w:cs="Arial"/>
          <w:b/>
          <w:bCs/>
          <w:spacing w:val="-2"/>
        </w:rPr>
        <w:t xml:space="preserve"> </w:t>
      </w:r>
      <w:r>
        <w:rPr>
          <w:rFonts w:ascii="Century Gothic" w:hAnsi="Century Gothic" w:cs="Arial"/>
          <w:b/>
          <w:bCs/>
        </w:rPr>
        <w:t>FORMA</w:t>
      </w:r>
      <w:r>
        <w:rPr>
          <w:rFonts w:ascii="Century Gothic" w:hAnsi="Century Gothic" w:cs="Arial"/>
          <w:b/>
          <w:bCs/>
          <w:spacing w:val="-3"/>
        </w:rPr>
        <w:t xml:space="preserve"> </w:t>
      </w:r>
      <w:r>
        <w:rPr>
          <w:rFonts w:ascii="Century Gothic" w:hAnsi="Century Gothic" w:cs="Arial"/>
          <w:b/>
          <w:bCs/>
        </w:rPr>
        <w:t>DE</w:t>
      </w:r>
      <w:r>
        <w:rPr>
          <w:rFonts w:ascii="Century Gothic" w:hAnsi="Century Gothic" w:cs="Arial"/>
          <w:b/>
          <w:bCs/>
          <w:spacing w:val="-5"/>
        </w:rPr>
        <w:t xml:space="preserve"> </w:t>
      </w:r>
      <w:r>
        <w:rPr>
          <w:rFonts w:ascii="Century Gothic" w:hAnsi="Century Gothic" w:cs="Arial"/>
          <w:b/>
          <w:bCs/>
        </w:rPr>
        <w:t>PAGO</w:t>
      </w:r>
    </w:p>
    <w:p w14:paraId="4783643C" w14:textId="77777777" w:rsidR="00907EBA" w:rsidRDefault="00907EBA" w:rsidP="00907EBA">
      <w:pPr>
        <w:spacing w:after="120"/>
        <w:jc w:val="both"/>
        <w:rPr>
          <w:rFonts w:ascii="Century Gothic" w:hAnsi="Century Gothic" w:cs="Arial"/>
          <w:bCs/>
          <w:lang w:val="es-BO"/>
        </w:rPr>
      </w:pPr>
      <w:r>
        <w:rPr>
          <w:rFonts w:ascii="Century Gothic" w:hAnsi="Century Gothic" w:cs="Arial"/>
          <w:b/>
          <w:lang w:val="es-BO"/>
        </w:rPr>
        <w:t>9.1.-</w:t>
      </w:r>
      <w:r>
        <w:rPr>
          <w:rFonts w:ascii="Century Gothic" w:hAnsi="Century Gothic" w:cs="Arial"/>
          <w:bCs/>
          <w:lang w:val="es-BO"/>
        </w:rPr>
        <w:t xml:space="preserve"> El Gobierno Autónomo Descentralizado Municipal del Cantón Portoviejo, amparado en lo establecido en el artículo 148 del Reglamento de la LOSEP, que refiere de los Contratos Civiles de Servicios, pagará AL CONTRATADO, la cantidad de dos mil doscientos, 00/100 DÓLARES AMERICANOS (USD $ 2.200,00) más el IVA, por concepto de honorarios mensuales, los cuales serán cancelados previo al cumplimiento de los siguientes requisitos mínimos, sin perjuicio que se requieran de otros:</w:t>
      </w:r>
    </w:p>
    <w:p w14:paraId="16A93142" w14:textId="77777777" w:rsidR="00907EBA" w:rsidRDefault="00907EBA" w:rsidP="00907EBA">
      <w:pPr>
        <w:numPr>
          <w:ilvl w:val="0"/>
          <w:numId w:val="52"/>
        </w:numPr>
        <w:spacing w:after="120"/>
        <w:jc w:val="both"/>
        <w:rPr>
          <w:rFonts w:ascii="Century Gothic" w:hAnsi="Century Gothic" w:cs="Arial"/>
          <w:bCs/>
          <w:lang w:val="es-BO"/>
        </w:rPr>
      </w:pPr>
      <w:r>
        <w:rPr>
          <w:rFonts w:ascii="Century Gothic" w:hAnsi="Century Gothic" w:cs="Arial"/>
          <w:bCs/>
          <w:lang w:val="es-BO"/>
        </w:rPr>
        <w:t>Informe de cumplimiento de las actividades y/o productos esperados, aprobados por el Director o jefe inmediato, conforme al mes correspondiente.</w:t>
      </w:r>
    </w:p>
    <w:p w14:paraId="73D3742F" w14:textId="77777777" w:rsidR="00907EBA" w:rsidRDefault="00907EBA" w:rsidP="00907EBA">
      <w:pPr>
        <w:numPr>
          <w:ilvl w:val="0"/>
          <w:numId w:val="52"/>
        </w:numPr>
        <w:spacing w:after="120"/>
        <w:jc w:val="both"/>
        <w:rPr>
          <w:rFonts w:ascii="Century Gothic" w:hAnsi="Century Gothic" w:cs="Arial"/>
          <w:bCs/>
          <w:lang w:val="es-BO"/>
        </w:rPr>
      </w:pPr>
      <w:r>
        <w:rPr>
          <w:rFonts w:ascii="Century Gothic" w:hAnsi="Century Gothic" w:cs="Arial"/>
          <w:bCs/>
          <w:lang w:val="es-BO"/>
        </w:rPr>
        <w:t>Factura por el honorario mensual más IVA.</w:t>
      </w:r>
    </w:p>
    <w:p w14:paraId="121D2CA8" w14:textId="77777777" w:rsidR="00907EBA" w:rsidRDefault="00907EBA" w:rsidP="00907EBA">
      <w:pPr>
        <w:numPr>
          <w:ilvl w:val="0"/>
          <w:numId w:val="52"/>
        </w:numPr>
        <w:spacing w:after="120"/>
        <w:jc w:val="both"/>
        <w:rPr>
          <w:rFonts w:ascii="Century Gothic" w:hAnsi="Century Gothic" w:cs="Arial"/>
          <w:bCs/>
          <w:lang w:val="es-BO"/>
        </w:rPr>
      </w:pPr>
      <w:r>
        <w:rPr>
          <w:rFonts w:ascii="Century Gothic" w:hAnsi="Century Gothic" w:cs="Arial"/>
          <w:bCs/>
          <w:lang w:val="es-BO"/>
        </w:rPr>
        <w:t xml:space="preserve">Planilla de pago de aportaciones al IESS del mes anterior, debidamente cancelada </w:t>
      </w:r>
    </w:p>
    <w:p w14:paraId="0446ECFF"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lastRenderedPageBreak/>
        <w:t>En caso de iniciar sus actividades en mes fraccionario se cuantificarán los productos a entregar y se cancelará por los días proporcionales trabajado. Así mismo se deducirá de los honorarios, la cantidad que corresponda a los descuentos de Ley.</w:t>
      </w:r>
    </w:p>
    <w:p w14:paraId="2FFE9C73" w14:textId="77777777" w:rsidR="00907EBA" w:rsidRDefault="00907EBA" w:rsidP="00907EBA">
      <w:pPr>
        <w:keepNext/>
        <w:spacing w:before="1" w:after="60"/>
        <w:jc w:val="both"/>
        <w:outlineLvl w:val="0"/>
        <w:rPr>
          <w:rFonts w:ascii="Century Gothic" w:hAnsi="Century Gothic" w:cs="Arial"/>
          <w:b/>
          <w:bCs/>
          <w:kern w:val="32"/>
        </w:rPr>
      </w:pPr>
      <w:r>
        <w:rPr>
          <w:rFonts w:ascii="Century Gothic" w:hAnsi="Century Gothic" w:cs="Arial"/>
          <w:b/>
          <w:kern w:val="32"/>
        </w:rPr>
        <w:t>Cláusula Décima</w:t>
      </w:r>
      <w:r>
        <w:rPr>
          <w:rFonts w:ascii="Century Gothic" w:hAnsi="Century Gothic" w:cs="Arial"/>
          <w:b/>
          <w:bCs/>
          <w:kern w:val="32"/>
        </w:rPr>
        <w:t>. -</w:t>
      </w:r>
      <w:r>
        <w:rPr>
          <w:rFonts w:ascii="Century Gothic" w:hAnsi="Century Gothic" w:cs="Arial"/>
          <w:b/>
          <w:bCs/>
          <w:spacing w:val="-3"/>
          <w:kern w:val="32"/>
        </w:rPr>
        <w:t xml:space="preserve"> </w:t>
      </w:r>
      <w:r>
        <w:rPr>
          <w:rFonts w:ascii="Century Gothic" w:hAnsi="Century Gothic" w:cs="Arial"/>
          <w:b/>
          <w:bCs/>
          <w:kern w:val="32"/>
        </w:rPr>
        <w:t>SUJECIÓN:</w:t>
      </w:r>
    </w:p>
    <w:p w14:paraId="55C4A8E4"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10.1</w:t>
      </w:r>
      <w:r>
        <w:rPr>
          <w:rFonts w:ascii="Century Gothic" w:hAnsi="Century Gothic" w:cs="Arial"/>
        </w:rPr>
        <w:t xml:space="preserve">.- </w:t>
      </w:r>
      <w:r>
        <w:rPr>
          <w:rFonts w:ascii="Century Gothic" w:hAnsi="Century Gothic" w:cs="Arial"/>
          <w:bCs/>
          <w:lang w:val="es-BO"/>
        </w:rPr>
        <w:t>Este contrato ha sido realizado en base a lo dispuesto en el artículo 148 del Reglamento General de la Ley Orgánica del Servicio Público, por lo que sujetará a las disposiciones establecidas en la misma, comprometiéndose el contratado a cumplir con eficiencia y responsabilidad las obligaciones asignadas a través del presente contrato, además del cumplimiento de deberes, obligaciones y derechos establecidos en los artículos 22, 23 y 24 de la LOSEP.</w:t>
      </w:r>
    </w:p>
    <w:p w14:paraId="749006BF" w14:textId="77777777" w:rsidR="00907EBA" w:rsidRDefault="00907EBA" w:rsidP="00907EBA">
      <w:pPr>
        <w:keepNext/>
        <w:spacing w:before="240" w:after="60"/>
        <w:jc w:val="both"/>
        <w:outlineLvl w:val="0"/>
        <w:rPr>
          <w:rFonts w:ascii="Century Gothic" w:hAnsi="Century Gothic" w:cs="Arial"/>
          <w:b/>
          <w:bCs/>
          <w:kern w:val="32"/>
        </w:rPr>
      </w:pPr>
      <w:r>
        <w:rPr>
          <w:rFonts w:ascii="Century Gothic" w:hAnsi="Century Gothic" w:cs="Arial"/>
          <w:b/>
          <w:kern w:val="32"/>
        </w:rPr>
        <w:t>Cláusula Décima Primera</w:t>
      </w:r>
      <w:r>
        <w:rPr>
          <w:rFonts w:ascii="Century Gothic" w:hAnsi="Century Gothic" w:cs="Arial"/>
          <w:b/>
          <w:bCs/>
          <w:kern w:val="32"/>
        </w:rPr>
        <w:t xml:space="preserve">. – ACUERDO DE CONFIDENCIALIDAD Y NO DIVULGACIÓN DE LA INFORMACIÓN. </w:t>
      </w:r>
    </w:p>
    <w:p w14:paraId="545FB802" w14:textId="77777777" w:rsidR="00907EBA" w:rsidRDefault="00907EBA" w:rsidP="00907EBA">
      <w:pPr>
        <w:spacing w:after="120"/>
        <w:ind w:right="109"/>
        <w:jc w:val="both"/>
        <w:rPr>
          <w:rFonts w:ascii="Century Gothic" w:hAnsi="Century Gothic" w:cs="Arial"/>
        </w:rPr>
      </w:pPr>
      <w:r>
        <w:rPr>
          <w:rFonts w:ascii="Century Gothic" w:hAnsi="Century Gothic" w:cs="Arial"/>
          <w:b/>
          <w:bCs/>
        </w:rPr>
        <w:t>11.1.-</w:t>
      </w:r>
      <w:r>
        <w:rPr>
          <w:rFonts w:ascii="Century Gothic" w:hAnsi="Century Gothic" w:cs="Arial"/>
        </w:rPr>
        <w:t>EL CONTRATADO se obliga a suscribir el ACUERDO DE CONFIDENCIALIDAD Y NO DIVULGACIÓN DE LA INFORMACIÓN y se compromete a hacer uso de la información únicamente para las actividades relacionadas con las funciones del cargo que desempeña, conforme a las obligaciones y prohibiciones legales pertinentes, conservando la prudencia y reserva en los asuntos Institucionales, a fin de precautelar la buena imagen de la Unidad de Gerenciamiento del Programa de Agua Potable y Alcantarillado del Cantón Portoviejo.</w:t>
      </w:r>
    </w:p>
    <w:p w14:paraId="772310D8" w14:textId="77777777" w:rsidR="00907EBA" w:rsidRDefault="00907EBA" w:rsidP="00907EBA">
      <w:pPr>
        <w:keepNext/>
        <w:spacing w:before="240" w:after="60"/>
        <w:jc w:val="both"/>
        <w:outlineLvl w:val="0"/>
        <w:rPr>
          <w:rFonts w:ascii="Century Gothic" w:hAnsi="Century Gothic" w:cs="Arial"/>
          <w:b/>
          <w:bCs/>
          <w:kern w:val="32"/>
        </w:rPr>
      </w:pPr>
      <w:r>
        <w:rPr>
          <w:rFonts w:ascii="Century Gothic" w:hAnsi="Century Gothic" w:cs="Arial"/>
          <w:b/>
          <w:kern w:val="32"/>
        </w:rPr>
        <w:t>Cláusula Décima</w:t>
      </w:r>
      <w:r>
        <w:rPr>
          <w:rFonts w:ascii="Century Gothic" w:hAnsi="Century Gothic" w:cs="Arial"/>
          <w:b/>
          <w:spacing w:val="-5"/>
          <w:kern w:val="32"/>
        </w:rPr>
        <w:t xml:space="preserve"> </w:t>
      </w:r>
      <w:proofErr w:type="gramStart"/>
      <w:r>
        <w:rPr>
          <w:rFonts w:ascii="Century Gothic" w:hAnsi="Century Gothic" w:cs="Arial"/>
          <w:b/>
          <w:kern w:val="32"/>
        </w:rPr>
        <w:t>Segunda</w:t>
      </w:r>
      <w:r>
        <w:rPr>
          <w:rFonts w:ascii="Century Gothic" w:hAnsi="Century Gothic" w:cs="Arial"/>
          <w:b/>
          <w:bCs/>
          <w:kern w:val="32"/>
        </w:rPr>
        <w:t>.-</w:t>
      </w:r>
      <w:proofErr w:type="gramEnd"/>
      <w:r>
        <w:rPr>
          <w:rFonts w:ascii="Century Gothic" w:hAnsi="Century Gothic" w:cs="Arial"/>
          <w:b/>
          <w:bCs/>
          <w:spacing w:val="-7"/>
          <w:kern w:val="32"/>
        </w:rPr>
        <w:t xml:space="preserve"> </w:t>
      </w:r>
      <w:r>
        <w:rPr>
          <w:rFonts w:ascii="Century Gothic" w:hAnsi="Century Gothic" w:cs="Arial"/>
          <w:b/>
          <w:bCs/>
          <w:kern w:val="32"/>
        </w:rPr>
        <w:t>TERMINACIÓN</w:t>
      </w:r>
      <w:r>
        <w:rPr>
          <w:rFonts w:ascii="Century Gothic" w:hAnsi="Century Gothic" w:cs="Arial"/>
          <w:b/>
          <w:bCs/>
          <w:spacing w:val="-3"/>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CONTRATO</w:t>
      </w:r>
    </w:p>
    <w:p w14:paraId="174A32CC" w14:textId="77777777" w:rsidR="00907EBA" w:rsidRDefault="00907EBA" w:rsidP="00907EBA">
      <w:pPr>
        <w:spacing w:after="120"/>
        <w:jc w:val="both"/>
        <w:rPr>
          <w:rFonts w:ascii="Century Gothic" w:hAnsi="Century Gothic" w:cs="Arial"/>
          <w:b/>
          <w:bCs/>
          <w:lang w:val="es-BO"/>
        </w:rPr>
      </w:pPr>
      <w:r>
        <w:rPr>
          <w:rFonts w:ascii="Century Gothic" w:hAnsi="Century Gothic" w:cs="Arial"/>
          <w:b/>
          <w:lang w:val="es-BO"/>
        </w:rPr>
        <w:t>12.1.-</w:t>
      </w:r>
      <w:r>
        <w:rPr>
          <w:rFonts w:ascii="Century Gothic" w:hAnsi="Century Gothic" w:cs="Arial"/>
          <w:bCs/>
          <w:lang w:val="es-BO"/>
        </w:rPr>
        <w:t>Acorde a lo determinado en el artículo 146 del Reglamento de la Ley Orgánica del Servicio Público, este contrato terminará por las siguientes causales:</w:t>
      </w:r>
    </w:p>
    <w:p w14:paraId="148B6732" w14:textId="77777777" w:rsidR="00907EBA" w:rsidRDefault="00907EBA" w:rsidP="00907EBA">
      <w:pPr>
        <w:numPr>
          <w:ilvl w:val="0"/>
          <w:numId w:val="53"/>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Cumplimiento del plazo; </w:t>
      </w:r>
    </w:p>
    <w:p w14:paraId="4302ADA6" w14:textId="77777777" w:rsidR="00907EBA" w:rsidRDefault="00907EBA" w:rsidP="00907EBA">
      <w:pPr>
        <w:numPr>
          <w:ilvl w:val="0"/>
          <w:numId w:val="53"/>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Mutuo acuerdo de las partes; </w:t>
      </w:r>
    </w:p>
    <w:p w14:paraId="58CC93E4" w14:textId="77777777" w:rsidR="00907EBA" w:rsidRDefault="00907EBA" w:rsidP="00907EBA">
      <w:pPr>
        <w:numPr>
          <w:ilvl w:val="0"/>
          <w:numId w:val="53"/>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Renuncia voluntaria presentada; </w:t>
      </w:r>
    </w:p>
    <w:p w14:paraId="3B5282D2" w14:textId="77777777" w:rsidR="00907EBA" w:rsidRDefault="00907EBA" w:rsidP="00907EBA">
      <w:pPr>
        <w:numPr>
          <w:ilvl w:val="0"/>
          <w:numId w:val="53"/>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Incapacidad absoluta y permanente de la Contratada para prestar los servicios; </w:t>
      </w:r>
    </w:p>
    <w:p w14:paraId="677188D4" w14:textId="77777777" w:rsidR="00907EBA" w:rsidRDefault="00907EBA" w:rsidP="00907EBA">
      <w:pPr>
        <w:numPr>
          <w:ilvl w:val="0"/>
          <w:numId w:val="53"/>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Pérdida de los derechos de ciudadanía declarada judicialmente en providencia ejecutoriada; </w:t>
      </w:r>
    </w:p>
    <w:p w14:paraId="099B255B" w14:textId="77777777" w:rsidR="00907EBA" w:rsidRDefault="00907EBA" w:rsidP="00907EBA">
      <w:pPr>
        <w:numPr>
          <w:ilvl w:val="0"/>
          <w:numId w:val="53"/>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Por terminación unilateral del contrato por parte de la autoridad nominadora, sin que fuera necesario otro requisito previo; </w:t>
      </w:r>
    </w:p>
    <w:p w14:paraId="1FF4BC99" w14:textId="77777777" w:rsidR="00907EBA" w:rsidRDefault="00907EBA" w:rsidP="00907EBA">
      <w:pPr>
        <w:numPr>
          <w:ilvl w:val="0"/>
          <w:numId w:val="53"/>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Por obtener una calificación regular o insuficiente establecida mediante los procesos de la evaluación de desempeño; </w:t>
      </w:r>
    </w:p>
    <w:p w14:paraId="0AF3F754" w14:textId="77777777" w:rsidR="00907EBA" w:rsidRDefault="00907EBA" w:rsidP="00907EBA">
      <w:pPr>
        <w:numPr>
          <w:ilvl w:val="0"/>
          <w:numId w:val="53"/>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Muerte; o, </w:t>
      </w:r>
    </w:p>
    <w:p w14:paraId="4C63F867" w14:textId="77777777" w:rsidR="00907EBA" w:rsidRDefault="00907EBA" w:rsidP="00907EBA">
      <w:pPr>
        <w:numPr>
          <w:ilvl w:val="0"/>
          <w:numId w:val="53"/>
        </w:numPr>
        <w:spacing w:after="120"/>
        <w:jc w:val="both"/>
        <w:rPr>
          <w:rFonts w:ascii="Century Gothic" w:hAnsi="Century Gothic" w:cs="Arial"/>
          <w:bCs/>
          <w:lang w:val="es-BO"/>
        </w:rPr>
      </w:pPr>
      <w:r>
        <w:rPr>
          <w:rFonts w:ascii="Century Gothic" w:eastAsia="Century Gothic" w:hAnsi="Century Gothic" w:cs="Arial"/>
          <w:color w:val="000000"/>
          <w:lang w:eastAsia="es-EC"/>
        </w:rPr>
        <w:t>Por la culminación de los proyectos a su cargo</w:t>
      </w:r>
      <w:r>
        <w:rPr>
          <w:rFonts w:ascii="Century Gothic" w:hAnsi="Century Gothic" w:cs="Arial"/>
          <w:bCs/>
          <w:lang w:val="es-BO"/>
        </w:rPr>
        <w:t>.</w:t>
      </w:r>
    </w:p>
    <w:p w14:paraId="323D6BAC" w14:textId="77777777" w:rsidR="00907EBA" w:rsidRDefault="00907EBA" w:rsidP="00907EBA">
      <w:pPr>
        <w:spacing w:after="120"/>
        <w:jc w:val="both"/>
        <w:rPr>
          <w:rFonts w:ascii="Century Gothic" w:hAnsi="Century Gothic" w:cs="Arial"/>
          <w:b/>
          <w:bCs/>
          <w:lang w:val="es-BO"/>
        </w:rPr>
      </w:pPr>
    </w:p>
    <w:p w14:paraId="795880AB" w14:textId="77777777" w:rsidR="00907EBA" w:rsidRDefault="00907EBA" w:rsidP="00907EBA">
      <w:pPr>
        <w:keepNext/>
        <w:spacing w:before="240" w:after="60"/>
        <w:jc w:val="both"/>
        <w:outlineLvl w:val="0"/>
        <w:rPr>
          <w:rFonts w:ascii="Century Gothic" w:hAnsi="Century Gothic" w:cs="Arial"/>
          <w:b/>
          <w:bCs/>
          <w:spacing w:val="-6"/>
          <w:kern w:val="32"/>
        </w:rPr>
      </w:pPr>
      <w:r>
        <w:rPr>
          <w:rFonts w:ascii="Century Gothic" w:hAnsi="Century Gothic" w:cs="Arial"/>
          <w:b/>
          <w:kern w:val="32"/>
        </w:rPr>
        <w:t>Cláusula Décima</w:t>
      </w:r>
      <w:r>
        <w:rPr>
          <w:rFonts w:ascii="Century Gothic" w:hAnsi="Century Gothic" w:cs="Arial"/>
          <w:b/>
          <w:bCs/>
          <w:spacing w:val="-3"/>
          <w:kern w:val="32"/>
        </w:rPr>
        <w:t xml:space="preserve"> </w:t>
      </w:r>
      <w:r>
        <w:rPr>
          <w:rFonts w:ascii="Century Gothic" w:hAnsi="Century Gothic" w:cs="Arial"/>
          <w:b/>
          <w:bCs/>
          <w:kern w:val="32"/>
        </w:rPr>
        <w:t>Tercera. -</w:t>
      </w:r>
      <w:r>
        <w:rPr>
          <w:rFonts w:ascii="Century Gothic" w:hAnsi="Century Gothic" w:cs="Arial"/>
          <w:b/>
          <w:bCs/>
          <w:spacing w:val="-6"/>
          <w:kern w:val="32"/>
        </w:rPr>
        <w:t xml:space="preserve"> </w:t>
      </w:r>
      <w:r>
        <w:rPr>
          <w:rFonts w:ascii="Century Gothic" w:hAnsi="Century Gothic" w:cs="Arial"/>
          <w:b/>
          <w:bCs/>
          <w:spacing w:val="-2"/>
          <w:kern w:val="32"/>
        </w:rPr>
        <w:t>DECLARACIONES</w:t>
      </w:r>
      <w:r>
        <w:rPr>
          <w:rFonts w:ascii="Century Gothic" w:hAnsi="Century Gothic" w:cs="Arial"/>
          <w:b/>
          <w:bCs/>
          <w:spacing w:val="-3"/>
          <w:kern w:val="32"/>
          <w:lang w:val="es-ES_tradnl"/>
        </w:rPr>
        <w:t xml:space="preserve"> </w:t>
      </w:r>
    </w:p>
    <w:p w14:paraId="534D227F" w14:textId="77777777" w:rsidR="00907EBA" w:rsidRDefault="00907EBA" w:rsidP="00907EBA">
      <w:pPr>
        <w:tabs>
          <w:tab w:val="left" w:pos="-720"/>
        </w:tabs>
        <w:suppressAutoHyphens/>
        <w:jc w:val="both"/>
        <w:rPr>
          <w:rFonts w:ascii="Century Gothic" w:hAnsi="Century Gothic"/>
          <w:b/>
          <w:bCs/>
          <w:spacing w:val="-3"/>
          <w:lang w:val="es-ES_tradnl"/>
        </w:rPr>
      </w:pPr>
    </w:p>
    <w:p w14:paraId="51313E13" w14:textId="77777777" w:rsidR="00907EBA" w:rsidRDefault="00907EBA" w:rsidP="00907EBA">
      <w:pPr>
        <w:suppressAutoHyphens/>
        <w:jc w:val="both"/>
        <w:rPr>
          <w:rFonts w:ascii="Century Gothic" w:hAnsi="Century Gothic"/>
          <w:bCs/>
          <w:spacing w:val="-3"/>
          <w:lang w:val="es-ES_tradnl"/>
        </w:rPr>
      </w:pPr>
      <w:r>
        <w:rPr>
          <w:rFonts w:ascii="Century Gothic" w:hAnsi="Century Gothic"/>
          <w:b/>
          <w:spacing w:val="-3"/>
          <w:lang w:val="es-ES_tradnl"/>
        </w:rPr>
        <w:t>13.1.-</w:t>
      </w:r>
      <w:r>
        <w:rPr>
          <w:rFonts w:ascii="Century Gothic" w:hAnsi="Century Gothic"/>
          <w:bCs/>
          <w:spacing w:val="-3"/>
          <w:lang w:val="es-ES_tradnl"/>
        </w:rPr>
        <w:t xml:space="preserve"> El Contratado declara:</w:t>
      </w:r>
    </w:p>
    <w:p w14:paraId="692733DE" w14:textId="77777777" w:rsidR="00907EBA" w:rsidRDefault="00907EBA" w:rsidP="00907EBA">
      <w:pPr>
        <w:tabs>
          <w:tab w:val="left" w:pos="-720"/>
          <w:tab w:val="left" w:pos="0"/>
        </w:tabs>
        <w:suppressAutoHyphens/>
        <w:jc w:val="both"/>
        <w:rPr>
          <w:rFonts w:ascii="Century Gothic" w:hAnsi="Century Gothic"/>
          <w:bCs/>
          <w:spacing w:val="-3"/>
          <w:lang w:val="es-ES_tradnl"/>
        </w:rPr>
      </w:pPr>
    </w:p>
    <w:p w14:paraId="1FFDCB1B" w14:textId="77777777" w:rsidR="00907EBA" w:rsidRDefault="00907EBA" w:rsidP="00907EBA">
      <w:pPr>
        <w:tabs>
          <w:tab w:val="left" w:pos="-720"/>
          <w:tab w:val="left" w:pos="0"/>
        </w:tabs>
        <w:suppressAutoHyphens/>
        <w:ind w:left="720" w:hanging="720"/>
        <w:jc w:val="both"/>
        <w:rPr>
          <w:rFonts w:ascii="Century Gothic" w:hAnsi="Century Gothic"/>
          <w:bCs/>
          <w:spacing w:val="-3"/>
          <w:lang w:val="es-ES_tradnl"/>
        </w:rPr>
      </w:pPr>
      <w:r>
        <w:rPr>
          <w:rFonts w:ascii="Century Gothic" w:hAnsi="Century Gothic"/>
          <w:bCs/>
          <w:spacing w:val="-3"/>
          <w:lang w:val="es-ES_tradnl"/>
        </w:rPr>
        <w:t>A.</w:t>
      </w:r>
      <w:r>
        <w:rPr>
          <w:rFonts w:ascii="Century Gothic" w:hAnsi="Century Gothic"/>
          <w:bCs/>
          <w:spacing w:val="-3"/>
          <w:lang w:val="es-ES_tradnl"/>
        </w:rPr>
        <w:tab/>
        <w:t>Que mantendrá al mismo tiempo un solo cargo a tiempo completo financiado con recursos de la AECID y solo facturará a un proyecto por tareas desempeñadas en un solo día.</w:t>
      </w:r>
    </w:p>
    <w:p w14:paraId="66657D29" w14:textId="77777777" w:rsidR="00907EBA" w:rsidRDefault="00907EBA" w:rsidP="00907EBA">
      <w:pPr>
        <w:suppressAutoHyphens/>
        <w:ind w:left="709" w:hanging="709"/>
        <w:jc w:val="both"/>
        <w:rPr>
          <w:rFonts w:ascii="Century Gothic" w:hAnsi="Century Gothic"/>
          <w:bCs/>
          <w:spacing w:val="-3"/>
          <w:lang w:val="es-ES_tradnl"/>
        </w:rPr>
      </w:pPr>
      <w:r>
        <w:rPr>
          <w:rFonts w:ascii="Century Gothic" w:hAnsi="Century Gothic"/>
          <w:bCs/>
          <w:spacing w:val="-3"/>
          <w:lang w:val="es-ES_tradnl"/>
        </w:rPr>
        <w:t>B.</w:t>
      </w:r>
      <w:r>
        <w:rPr>
          <w:rFonts w:ascii="Century Gothic" w:hAnsi="Century Gothic"/>
          <w:bCs/>
          <w:spacing w:val="-3"/>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5E7F6A21" w14:textId="77777777" w:rsidR="00907EBA" w:rsidRDefault="00907EBA" w:rsidP="00907EBA">
      <w:pPr>
        <w:tabs>
          <w:tab w:val="left" w:pos="-720"/>
        </w:tabs>
        <w:suppressAutoHyphens/>
        <w:jc w:val="both"/>
        <w:rPr>
          <w:rFonts w:ascii="Century Gothic" w:hAnsi="Century Gothic"/>
          <w:bCs/>
          <w:spacing w:val="-3"/>
          <w:lang w:val="es-ES_tradnl"/>
        </w:rPr>
      </w:pPr>
    </w:p>
    <w:p w14:paraId="591764D4" w14:textId="77777777" w:rsidR="00907EBA" w:rsidRDefault="00907EBA" w:rsidP="00907EBA">
      <w:pPr>
        <w:tabs>
          <w:tab w:val="left" w:pos="-720"/>
        </w:tabs>
        <w:suppressAutoHyphens/>
        <w:jc w:val="both"/>
        <w:rPr>
          <w:rFonts w:ascii="Century Gothic" w:hAnsi="Century Gothic"/>
          <w:bCs/>
          <w:spacing w:val="-3"/>
          <w:lang w:val="es-ES_tradnl"/>
        </w:rPr>
      </w:pPr>
      <w:r>
        <w:rPr>
          <w:rFonts w:ascii="Century Gothic" w:hAnsi="Century Gothic"/>
          <w:b/>
          <w:spacing w:val="-3"/>
          <w:lang w:val="es-ES_tradnl"/>
        </w:rPr>
        <w:t>13.2.-</w:t>
      </w:r>
      <w:r>
        <w:rPr>
          <w:rFonts w:ascii="Century Gothic" w:hAnsi="Century Gothic"/>
          <w:bCs/>
          <w:spacing w:val="-3"/>
          <w:lang w:val="es-ES_tradnl"/>
        </w:rPr>
        <w:t xml:space="preserve"> Las partes reconocen en forma expresa, que:</w:t>
      </w:r>
    </w:p>
    <w:p w14:paraId="718407FB" w14:textId="77777777" w:rsidR="00907EBA" w:rsidRDefault="00907EBA" w:rsidP="00907EBA">
      <w:pPr>
        <w:tabs>
          <w:tab w:val="left" w:pos="-720"/>
        </w:tabs>
        <w:suppressAutoHyphens/>
        <w:jc w:val="both"/>
        <w:rPr>
          <w:rFonts w:ascii="Century Gothic" w:hAnsi="Century Gothic"/>
          <w:bCs/>
          <w:spacing w:val="-3"/>
          <w:lang w:val="es-ES_tradnl"/>
        </w:rPr>
      </w:pPr>
    </w:p>
    <w:p w14:paraId="713328C2" w14:textId="77777777" w:rsidR="00907EBA" w:rsidRDefault="00907EBA" w:rsidP="00907EBA">
      <w:pPr>
        <w:widowControl w:val="0"/>
        <w:numPr>
          <w:ilvl w:val="0"/>
          <w:numId w:val="54"/>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es un organismo de financiamiento con personalidad jurídica internacional, unánimemente reconocida por la comunidad internacional.</w:t>
      </w:r>
    </w:p>
    <w:p w14:paraId="52AF8EFD" w14:textId="77777777" w:rsidR="00907EBA" w:rsidRDefault="00907EBA" w:rsidP="00907EBA">
      <w:pPr>
        <w:widowControl w:val="0"/>
        <w:numPr>
          <w:ilvl w:val="0"/>
          <w:numId w:val="54"/>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en cumplimiento de los fines para los cuales fue creado, goza de privilegios, prerrogativas e inmunidades reconocidas por los Estados, incluyendo la República del Ecuador.</w:t>
      </w:r>
    </w:p>
    <w:p w14:paraId="340D6B22" w14:textId="77777777" w:rsidR="00907EBA" w:rsidRDefault="00907EBA" w:rsidP="00907EBA">
      <w:pPr>
        <w:widowControl w:val="0"/>
        <w:numPr>
          <w:ilvl w:val="0"/>
          <w:numId w:val="54"/>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participa en el financiamiento del presente contrato.</w:t>
      </w:r>
    </w:p>
    <w:p w14:paraId="01D3CE6C" w14:textId="77777777" w:rsidR="00907EBA" w:rsidRDefault="00907EBA" w:rsidP="00907EBA">
      <w:pPr>
        <w:widowControl w:val="0"/>
        <w:numPr>
          <w:ilvl w:val="0"/>
          <w:numId w:val="54"/>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No existe entre la AECID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35A2BB42" w14:textId="77777777" w:rsidR="00907EBA" w:rsidRDefault="00907EBA" w:rsidP="00907EBA">
      <w:pPr>
        <w:widowControl w:val="0"/>
        <w:numPr>
          <w:ilvl w:val="0"/>
          <w:numId w:val="54"/>
        </w:numPr>
        <w:tabs>
          <w:tab w:val="left" w:pos="0"/>
        </w:tabs>
        <w:suppressAutoHyphens/>
        <w:jc w:val="both"/>
        <w:rPr>
          <w:rFonts w:ascii="Century Gothic" w:hAnsi="Century Gothic"/>
          <w:spacing w:val="-3"/>
          <w:lang w:val="es-ES"/>
        </w:rPr>
      </w:pPr>
      <w:r>
        <w:rPr>
          <w:rFonts w:ascii="Century Gothic" w:hAnsi="Century Gothic"/>
          <w:spacing w:val="-3"/>
          <w:lang w:val="es-ES"/>
        </w:rPr>
        <w:t>En razón de lo expuesto, es interés de la Contratante, y del Consultor aceptar y respetar los privilegios, prerrogativas e inmunidades y conjuntamente, defender y mantener indemne a la AECID frente a actos u omisiones de las propias partes, como así también por terceros, con relación y fundamento en el presente contrato.</w:t>
      </w:r>
    </w:p>
    <w:p w14:paraId="3EF6AB65" w14:textId="77777777" w:rsidR="00907EBA" w:rsidRDefault="00907EBA" w:rsidP="00907EBA">
      <w:pPr>
        <w:widowControl w:val="0"/>
        <w:tabs>
          <w:tab w:val="left" w:pos="-720"/>
          <w:tab w:val="left" w:pos="0"/>
        </w:tabs>
        <w:suppressAutoHyphens/>
        <w:ind w:left="720"/>
        <w:jc w:val="both"/>
        <w:rPr>
          <w:rFonts w:ascii="Century Gothic" w:hAnsi="Century Gothic"/>
          <w:bCs/>
          <w:spacing w:val="-3"/>
          <w:lang w:val="es-ES_tradnl"/>
        </w:rPr>
      </w:pPr>
    </w:p>
    <w:p w14:paraId="181A1910" w14:textId="77777777" w:rsidR="00907EBA" w:rsidRDefault="00907EBA" w:rsidP="00907EBA">
      <w:pPr>
        <w:tabs>
          <w:tab w:val="left" w:pos="0"/>
        </w:tabs>
        <w:suppressAutoHyphens/>
        <w:jc w:val="both"/>
        <w:rPr>
          <w:rFonts w:ascii="Century Gothic" w:hAnsi="Century Gothic"/>
          <w:bCs/>
          <w:spacing w:val="-3"/>
          <w:lang w:val="es-ES_tradnl"/>
        </w:rPr>
      </w:pPr>
      <w:r>
        <w:rPr>
          <w:rFonts w:ascii="Century Gothic" w:hAnsi="Century Gothic"/>
          <w:bCs/>
          <w:spacing w:val="-3"/>
          <w:lang w:val="es-ES_tradnl"/>
        </w:rPr>
        <w:t>Consecuentemente, las partes se comprometen a no efectuar ningún reclamo a la AECID, ni trasladarse las diferencias que pudieran existir entre ellas, en relación de este Contrato.</w:t>
      </w:r>
    </w:p>
    <w:p w14:paraId="3C402659" w14:textId="77777777" w:rsidR="00907EBA" w:rsidRDefault="00907EBA" w:rsidP="00907EBA">
      <w:pPr>
        <w:tabs>
          <w:tab w:val="left" w:pos="0"/>
        </w:tabs>
        <w:suppressAutoHyphens/>
        <w:jc w:val="both"/>
        <w:rPr>
          <w:rFonts w:ascii="Century Gothic" w:hAnsi="Century Gothic"/>
          <w:bCs/>
          <w:spacing w:val="-3"/>
          <w:lang w:val="es-ES_tradnl"/>
        </w:rPr>
      </w:pPr>
    </w:p>
    <w:p w14:paraId="040BEC44" w14:textId="77777777" w:rsidR="00907EBA" w:rsidRDefault="00907EBA" w:rsidP="00907EBA">
      <w:pPr>
        <w:tabs>
          <w:tab w:val="left" w:pos="0"/>
        </w:tabs>
        <w:suppressAutoHyphens/>
        <w:jc w:val="both"/>
        <w:rPr>
          <w:rFonts w:ascii="Century Gothic" w:hAnsi="Century Gothic" w:cs="Arial"/>
          <w:b/>
          <w:bCs/>
          <w:lang w:eastAsia="es-EC"/>
        </w:rPr>
      </w:pPr>
      <w:r>
        <w:rPr>
          <w:rFonts w:ascii="Century Gothic" w:hAnsi="Century Gothic"/>
          <w:b/>
          <w:bCs/>
          <w:spacing w:val="-2"/>
        </w:rPr>
        <w:t>Cláusula Décima Cuarta</w:t>
      </w:r>
      <w:r>
        <w:rPr>
          <w:rFonts w:ascii="Century Gothic" w:hAnsi="Century Gothic"/>
          <w:b/>
          <w:bCs/>
          <w:spacing w:val="-3"/>
          <w:lang w:val="es-ES_tradnl"/>
        </w:rPr>
        <w:t>. - PRÁCTICAS PROHIBIDAS</w:t>
      </w:r>
    </w:p>
    <w:p w14:paraId="5873AE90" w14:textId="77777777" w:rsidR="00907EBA" w:rsidRDefault="00907EBA" w:rsidP="00907EBA">
      <w:pPr>
        <w:tabs>
          <w:tab w:val="left" w:pos="0"/>
        </w:tabs>
        <w:suppressAutoHyphens/>
        <w:jc w:val="both"/>
        <w:rPr>
          <w:rFonts w:ascii="Century Gothic" w:hAnsi="Century Gothic" w:cs="Arial"/>
          <w:b/>
          <w:bCs/>
          <w:lang w:eastAsia="es-EC"/>
        </w:rPr>
      </w:pPr>
    </w:p>
    <w:p w14:paraId="68FCBD8D" w14:textId="77777777" w:rsidR="00907EBA" w:rsidRDefault="00907EBA" w:rsidP="00907EBA">
      <w:pPr>
        <w:tabs>
          <w:tab w:val="left" w:pos="0"/>
        </w:tabs>
        <w:suppressAutoHyphens/>
        <w:jc w:val="both"/>
        <w:rPr>
          <w:rFonts w:ascii="Century Gothic" w:hAnsi="Century Gothic" w:cs="Arial"/>
          <w:lang w:eastAsia="es-EC"/>
        </w:rPr>
      </w:pPr>
      <w:r>
        <w:rPr>
          <w:rFonts w:ascii="Century Gothic" w:hAnsi="Century Gothic" w:cs="Arial"/>
          <w:b/>
          <w:bCs/>
          <w:lang w:eastAsia="es-EC"/>
        </w:rPr>
        <w:t>14.1</w:t>
      </w:r>
      <w:r>
        <w:rPr>
          <w:rFonts w:ascii="Century Gothic" w:hAnsi="Century Gothic" w:cs="Arial"/>
          <w:lang w:eastAsia="es-EC"/>
        </w:rPr>
        <w:t xml:space="preserve">.- </w:t>
      </w:r>
      <w:r>
        <w:rPr>
          <w:rFonts w:ascii="Century Gothic" w:hAnsi="Century Gothic"/>
        </w:rPr>
        <w:t xml:space="preserve">De conformidad con lo establecido en el numeral 1.23, </w:t>
      </w:r>
      <w:r>
        <w:rPr>
          <w:rFonts w:ascii="Century Gothic" w:hAnsi="Century Gothic" w:cs="Arial"/>
          <w:lang w:eastAsia="es-EC"/>
        </w:rPr>
        <w:t>Políticas para la Selección y Contratación de Consultores Financiados por el Banco Interamericano de Desarrollo</w:t>
      </w:r>
      <w:r>
        <w:rPr>
          <w:rFonts w:ascii="Century Gothic" w:hAnsi="Century Gothic"/>
        </w:rPr>
        <w:t xml:space="preserve"> GN -2350-15, tanto la Entidad Contratante como el Consultor se comprometen a notificar de inmediato cualquier hecho o conducta que pueda constituir una Práctica Prohibida, de la cual tengan conocimiento o hayan sido informados, en cualquier momento durante el proceso de selección, las negociaciones o la ejecución del </w:t>
      </w:r>
      <w:r>
        <w:rPr>
          <w:rFonts w:ascii="Century Gothic" w:hAnsi="Century Gothic"/>
        </w:rPr>
        <w:lastRenderedPageBreak/>
        <w:t>contrato. Las Prácticas Prohibidas incluyen, entre otras: (i) actos de corrupción; (</w:t>
      </w:r>
      <w:proofErr w:type="spellStart"/>
      <w:r>
        <w:rPr>
          <w:rFonts w:ascii="Century Gothic" w:hAnsi="Century Gothic"/>
        </w:rPr>
        <w:t>ii</w:t>
      </w:r>
      <w:proofErr w:type="spellEnd"/>
      <w:r>
        <w:rPr>
          <w:rFonts w:ascii="Century Gothic" w:hAnsi="Century Gothic"/>
        </w:rPr>
        <w:t>) actos fraudulentos; (</w:t>
      </w:r>
      <w:proofErr w:type="spellStart"/>
      <w:r>
        <w:rPr>
          <w:rFonts w:ascii="Century Gothic" w:hAnsi="Century Gothic"/>
        </w:rPr>
        <w:t>iii</w:t>
      </w:r>
      <w:proofErr w:type="spellEnd"/>
      <w:r>
        <w:rPr>
          <w:rFonts w:ascii="Century Gothic" w:hAnsi="Century Gothic"/>
        </w:rPr>
        <w:t>) actos coercitivos; (</w:t>
      </w:r>
      <w:proofErr w:type="spellStart"/>
      <w:r>
        <w:rPr>
          <w:rFonts w:ascii="Century Gothic" w:hAnsi="Century Gothic"/>
        </w:rPr>
        <w:t>iv</w:t>
      </w:r>
      <w:proofErr w:type="spellEnd"/>
      <w:r>
        <w:rPr>
          <w:rFonts w:ascii="Century Gothic" w:hAnsi="Century Gothic"/>
        </w:rPr>
        <w:t>) acuerdos colusorios; (v) conductas obstructivas; y (vi) apropiación indebida de recursos.</w:t>
      </w:r>
    </w:p>
    <w:p w14:paraId="4300B200" w14:textId="77777777" w:rsidR="00907EBA" w:rsidRDefault="00907EBA" w:rsidP="00907EBA">
      <w:pPr>
        <w:keepNext/>
        <w:spacing w:before="240" w:after="60"/>
        <w:jc w:val="both"/>
        <w:outlineLvl w:val="0"/>
        <w:rPr>
          <w:rFonts w:ascii="Century Gothic" w:hAnsi="Century Gothic" w:cs="Arial"/>
          <w:b/>
          <w:bCs/>
          <w:spacing w:val="-6"/>
          <w:kern w:val="32"/>
        </w:rPr>
      </w:pPr>
      <w:r>
        <w:rPr>
          <w:rFonts w:ascii="Century Gothic" w:hAnsi="Century Gothic" w:cs="Arial"/>
          <w:b/>
          <w:bCs/>
          <w:spacing w:val="-2"/>
          <w:kern w:val="32"/>
        </w:rPr>
        <w:t>Cláusula Décima Quinta</w:t>
      </w:r>
      <w:r>
        <w:rPr>
          <w:rFonts w:ascii="Century Gothic" w:hAnsi="Century Gothic" w:cs="Arial"/>
          <w:b/>
          <w:bCs/>
          <w:spacing w:val="-6"/>
          <w:kern w:val="32"/>
        </w:rPr>
        <w:t xml:space="preserve">. - </w:t>
      </w:r>
      <w:r>
        <w:rPr>
          <w:rFonts w:ascii="Century Gothic" w:hAnsi="Century Gothic" w:cs="Arial"/>
          <w:b/>
          <w:bCs/>
          <w:kern w:val="32"/>
        </w:rPr>
        <w:t>DISCRECIÓN</w:t>
      </w:r>
    </w:p>
    <w:p w14:paraId="0CB9736F" w14:textId="77777777" w:rsidR="00907EBA" w:rsidRDefault="00907EBA" w:rsidP="00907EBA">
      <w:pPr>
        <w:spacing w:after="120"/>
        <w:ind w:right="114"/>
        <w:jc w:val="both"/>
        <w:rPr>
          <w:rFonts w:ascii="Century Gothic" w:hAnsi="Century Gothic" w:cs="Arial"/>
        </w:rPr>
      </w:pPr>
      <w:r>
        <w:rPr>
          <w:rFonts w:ascii="Century Gothic" w:hAnsi="Century Gothic" w:cs="Arial"/>
          <w:b/>
          <w:bCs/>
        </w:rPr>
        <w:t>15.1</w:t>
      </w:r>
      <w:r>
        <w:rPr>
          <w:rFonts w:ascii="Century Gothic" w:hAnsi="Century Gothic" w:cs="Arial"/>
        </w:rPr>
        <w:t>.-EL CONTRATADO O PROFESIONAL, observará prudencia y reserva en los asuntos</w:t>
      </w:r>
      <w:r>
        <w:rPr>
          <w:rFonts w:ascii="Century Gothic" w:hAnsi="Century Gothic" w:cs="Arial"/>
          <w:spacing w:val="1"/>
        </w:rPr>
        <w:t xml:space="preserve"> </w:t>
      </w:r>
      <w:r>
        <w:rPr>
          <w:rFonts w:ascii="Century Gothic" w:hAnsi="Century Gothic" w:cs="Arial"/>
        </w:rPr>
        <w:t>institucionales y en los que atañen a sus funciones, a fin de precautelar la buena imagen</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Gobierno</w:t>
      </w:r>
      <w:r>
        <w:rPr>
          <w:rFonts w:ascii="Century Gothic" w:hAnsi="Century Gothic" w:cs="Arial"/>
          <w:spacing w:val="-2"/>
        </w:rPr>
        <w:t xml:space="preserve"> </w:t>
      </w:r>
      <w:r>
        <w:rPr>
          <w:rFonts w:ascii="Century Gothic" w:hAnsi="Century Gothic" w:cs="Arial"/>
        </w:rPr>
        <w:t>Autónomo</w:t>
      </w:r>
      <w:r>
        <w:rPr>
          <w:rFonts w:ascii="Century Gothic" w:hAnsi="Century Gothic" w:cs="Arial"/>
          <w:spacing w:val="-2"/>
        </w:rPr>
        <w:t xml:space="preserve"> </w:t>
      </w:r>
      <w:r>
        <w:rPr>
          <w:rFonts w:ascii="Century Gothic" w:hAnsi="Century Gothic" w:cs="Arial"/>
        </w:rPr>
        <w:t>Descentralizado</w:t>
      </w:r>
      <w:r>
        <w:rPr>
          <w:rFonts w:ascii="Century Gothic" w:hAnsi="Century Gothic" w:cs="Arial"/>
          <w:spacing w:val="-2"/>
        </w:rPr>
        <w:t xml:space="preserve"> </w:t>
      </w:r>
      <w:r>
        <w:rPr>
          <w:rFonts w:ascii="Century Gothic" w:hAnsi="Century Gothic" w:cs="Arial"/>
        </w:rPr>
        <w:t>Municipal</w:t>
      </w:r>
      <w:r>
        <w:rPr>
          <w:rFonts w:ascii="Century Gothic" w:hAnsi="Century Gothic" w:cs="Arial"/>
          <w:spacing w:val="-1"/>
        </w:rPr>
        <w:t xml:space="preserve"> </w:t>
      </w:r>
      <w:r>
        <w:rPr>
          <w:rFonts w:ascii="Century Gothic" w:hAnsi="Century Gothic" w:cs="Arial"/>
        </w:rPr>
        <w:t>del Cantón Portoviejo.</w:t>
      </w:r>
    </w:p>
    <w:p w14:paraId="418E1D1A" w14:textId="77777777" w:rsidR="00907EBA" w:rsidRDefault="00907EBA" w:rsidP="00907EBA">
      <w:pPr>
        <w:keepNext/>
        <w:spacing w:before="206" w:after="60"/>
        <w:jc w:val="both"/>
        <w:outlineLvl w:val="0"/>
        <w:rPr>
          <w:rFonts w:ascii="Century Gothic" w:hAnsi="Century Gothic" w:cs="Arial"/>
          <w:b/>
          <w:bCs/>
          <w:kern w:val="32"/>
        </w:rPr>
      </w:pPr>
      <w:bookmarkStart w:id="348" w:name="_Hlk218005274"/>
      <w:bookmarkStart w:id="349" w:name="_Hlk184982506"/>
      <w:r>
        <w:rPr>
          <w:rFonts w:ascii="Century Gothic" w:hAnsi="Century Gothic" w:cs="Arial"/>
          <w:b/>
          <w:kern w:val="32"/>
        </w:rPr>
        <w:t>Cláusula D</w:t>
      </w:r>
      <w:r>
        <w:rPr>
          <w:rFonts w:ascii="Century Gothic" w:hAnsi="Century Gothic" w:cs="Arial"/>
          <w:b/>
          <w:bCs/>
          <w:kern w:val="32"/>
        </w:rPr>
        <w:t>écima</w:t>
      </w:r>
      <w:r>
        <w:rPr>
          <w:rFonts w:ascii="Century Gothic" w:hAnsi="Century Gothic" w:cs="Arial"/>
          <w:b/>
          <w:bCs/>
          <w:spacing w:val="-5"/>
          <w:kern w:val="32"/>
        </w:rPr>
        <w:t xml:space="preserve"> </w:t>
      </w:r>
      <w:bookmarkEnd w:id="348"/>
      <w:r>
        <w:rPr>
          <w:rFonts w:ascii="Century Gothic" w:hAnsi="Century Gothic" w:cs="Arial"/>
          <w:b/>
          <w:bCs/>
          <w:kern w:val="32"/>
        </w:rPr>
        <w:t>Sexta.</w:t>
      </w:r>
      <w:r>
        <w:rPr>
          <w:rFonts w:ascii="Century Gothic" w:hAnsi="Century Gothic" w:cs="Arial"/>
          <w:b/>
          <w:bCs/>
          <w:spacing w:val="-4"/>
          <w:kern w:val="32"/>
        </w:rPr>
        <w:t xml:space="preserve"> </w:t>
      </w:r>
      <w:r>
        <w:rPr>
          <w:rFonts w:ascii="Century Gothic" w:hAnsi="Century Gothic" w:cs="Arial"/>
          <w:b/>
          <w:bCs/>
          <w:kern w:val="32"/>
        </w:rPr>
        <w:t>-</w:t>
      </w:r>
      <w:r>
        <w:rPr>
          <w:rFonts w:ascii="Century Gothic" w:hAnsi="Century Gothic" w:cs="Arial"/>
          <w:b/>
          <w:bCs/>
          <w:spacing w:val="-4"/>
          <w:kern w:val="32"/>
        </w:rPr>
        <w:t xml:space="preserve"> </w:t>
      </w:r>
      <w:r>
        <w:rPr>
          <w:rFonts w:ascii="Century Gothic" w:hAnsi="Century Gothic" w:cs="Arial"/>
          <w:b/>
          <w:bCs/>
          <w:kern w:val="32"/>
        </w:rPr>
        <w:t>REGISTRO</w:t>
      </w:r>
    </w:p>
    <w:p w14:paraId="03FF35A2" w14:textId="77777777" w:rsidR="00907EBA" w:rsidRDefault="00907EBA" w:rsidP="00907EBA">
      <w:pPr>
        <w:spacing w:after="120"/>
        <w:ind w:right="108"/>
        <w:jc w:val="both"/>
        <w:rPr>
          <w:rFonts w:ascii="Century Gothic" w:hAnsi="Century Gothic" w:cs="Arial"/>
        </w:rPr>
      </w:pPr>
      <w:r>
        <w:rPr>
          <w:rFonts w:ascii="Century Gothic" w:hAnsi="Century Gothic" w:cs="Arial"/>
          <w:b/>
          <w:bCs/>
        </w:rPr>
        <w:t>16.1.-</w:t>
      </w:r>
      <w:r>
        <w:rPr>
          <w:rFonts w:ascii="Century Gothic" w:hAnsi="Century Gothic" w:cs="Arial"/>
        </w:rPr>
        <w:t xml:space="preserve"> La Unidad de Gerenciamiento del Programa de Agua Potable y Alcantarillado del Cantón</w:t>
      </w:r>
      <w:r>
        <w:rPr>
          <w:rFonts w:ascii="Century Gothic" w:hAnsi="Century Gothic" w:cs="Arial"/>
          <w:spacing w:val="1"/>
        </w:rPr>
        <w:t xml:space="preserve"> </w:t>
      </w:r>
      <w:r>
        <w:rPr>
          <w:rFonts w:ascii="Century Gothic" w:hAnsi="Century Gothic" w:cs="Arial"/>
        </w:rPr>
        <w:t>Portoviejo UGP, procederá bajo su responsabilidad al registro correspondiente de este</w:t>
      </w:r>
      <w:r>
        <w:rPr>
          <w:rFonts w:ascii="Century Gothic" w:hAnsi="Century Gothic" w:cs="Arial"/>
          <w:spacing w:val="1"/>
        </w:rPr>
        <w:t xml:space="preserve"> </w:t>
      </w:r>
      <w:r>
        <w:rPr>
          <w:rFonts w:ascii="Century Gothic" w:hAnsi="Century Gothic" w:cs="Arial"/>
        </w:rPr>
        <w:t>contrato, una vez que el contratado cumpla para el efecto con lo prescrito en la LOSEP,</w:t>
      </w:r>
      <w:r>
        <w:rPr>
          <w:rFonts w:ascii="Century Gothic" w:hAnsi="Century Gothic" w:cs="Arial"/>
          <w:spacing w:val="1"/>
        </w:rPr>
        <w:t xml:space="preserve"> </w:t>
      </w:r>
      <w:r>
        <w:rPr>
          <w:rFonts w:ascii="Century Gothic" w:hAnsi="Century Gothic" w:cs="Arial"/>
        </w:rPr>
        <w:t>Reglamento y</w:t>
      </w:r>
      <w:r>
        <w:rPr>
          <w:rFonts w:ascii="Century Gothic" w:hAnsi="Century Gothic" w:cs="Arial"/>
          <w:spacing w:val="-2"/>
        </w:rPr>
        <w:t xml:space="preserve"> </w:t>
      </w:r>
      <w:r>
        <w:rPr>
          <w:rFonts w:ascii="Century Gothic" w:hAnsi="Century Gothic" w:cs="Arial"/>
        </w:rPr>
        <w:t>la normativa pertinente.</w:t>
      </w:r>
    </w:p>
    <w:p w14:paraId="70B92A64" w14:textId="77777777" w:rsidR="00907EBA" w:rsidRDefault="00907EBA" w:rsidP="00907EBA">
      <w:pPr>
        <w:keepNext/>
        <w:spacing w:before="240" w:after="60"/>
        <w:jc w:val="both"/>
        <w:outlineLvl w:val="0"/>
        <w:rPr>
          <w:rFonts w:ascii="Century Gothic" w:hAnsi="Century Gothic" w:cs="Arial"/>
          <w:b/>
          <w:bCs/>
          <w:kern w:val="32"/>
        </w:rPr>
      </w:pPr>
      <w:bookmarkStart w:id="350" w:name="_Hlk218005301"/>
      <w:bookmarkEnd w:id="349"/>
      <w:r>
        <w:rPr>
          <w:rFonts w:ascii="Century Gothic" w:hAnsi="Century Gothic" w:cs="Arial"/>
          <w:b/>
          <w:kern w:val="32"/>
        </w:rPr>
        <w:t>Cláusula D</w:t>
      </w:r>
      <w:r>
        <w:rPr>
          <w:rFonts w:ascii="Century Gothic" w:hAnsi="Century Gothic" w:cs="Arial"/>
          <w:b/>
          <w:bCs/>
          <w:kern w:val="32"/>
        </w:rPr>
        <w:t>écima</w:t>
      </w:r>
      <w:r>
        <w:rPr>
          <w:rFonts w:ascii="Century Gothic" w:hAnsi="Century Gothic" w:cs="Arial"/>
          <w:b/>
          <w:bCs/>
          <w:spacing w:val="-5"/>
          <w:kern w:val="32"/>
        </w:rPr>
        <w:t xml:space="preserve"> </w:t>
      </w:r>
      <w:bookmarkEnd w:id="350"/>
      <w:r>
        <w:rPr>
          <w:rFonts w:ascii="Century Gothic" w:hAnsi="Century Gothic" w:cs="Arial"/>
          <w:b/>
          <w:bCs/>
          <w:kern w:val="32"/>
        </w:rPr>
        <w:t>Séptima. -</w:t>
      </w:r>
      <w:r>
        <w:rPr>
          <w:rFonts w:ascii="Century Gothic" w:hAnsi="Century Gothic" w:cs="Arial"/>
          <w:b/>
          <w:bCs/>
          <w:spacing w:val="-3"/>
          <w:kern w:val="32"/>
        </w:rPr>
        <w:t xml:space="preserve"> </w:t>
      </w:r>
      <w:r>
        <w:rPr>
          <w:rFonts w:ascii="Century Gothic" w:hAnsi="Century Gothic" w:cs="Arial"/>
          <w:b/>
          <w:bCs/>
          <w:kern w:val="32"/>
        </w:rPr>
        <w:t>ACEPTACIÓN</w:t>
      </w:r>
      <w:r>
        <w:rPr>
          <w:rFonts w:ascii="Century Gothic" w:hAnsi="Century Gothic" w:cs="Arial"/>
          <w:b/>
          <w:bCs/>
          <w:spacing w:val="-5"/>
          <w:kern w:val="32"/>
        </w:rPr>
        <w:t xml:space="preserve"> </w:t>
      </w:r>
      <w:r>
        <w:rPr>
          <w:rFonts w:ascii="Century Gothic" w:hAnsi="Century Gothic" w:cs="Arial"/>
          <w:b/>
          <w:bCs/>
          <w:kern w:val="32"/>
        </w:rPr>
        <w:t>DE</w:t>
      </w:r>
      <w:r>
        <w:rPr>
          <w:rFonts w:ascii="Century Gothic" w:hAnsi="Century Gothic" w:cs="Arial"/>
          <w:b/>
          <w:bCs/>
          <w:spacing w:val="-3"/>
          <w:kern w:val="32"/>
        </w:rPr>
        <w:t xml:space="preserve"> </w:t>
      </w:r>
      <w:r>
        <w:rPr>
          <w:rFonts w:ascii="Century Gothic" w:hAnsi="Century Gothic" w:cs="Arial"/>
          <w:b/>
          <w:bCs/>
          <w:kern w:val="32"/>
        </w:rPr>
        <w:t>LAS</w:t>
      </w:r>
      <w:r>
        <w:rPr>
          <w:rFonts w:ascii="Century Gothic" w:hAnsi="Century Gothic" w:cs="Arial"/>
          <w:b/>
          <w:bCs/>
          <w:spacing w:val="-2"/>
          <w:kern w:val="32"/>
        </w:rPr>
        <w:t xml:space="preserve"> </w:t>
      </w:r>
      <w:r>
        <w:rPr>
          <w:rFonts w:ascii="Century Gothic" w:hAnsi="Century Gothic" w:cs="Arial"/>
          <w:b/>
          <w:bCs/>
          <w:kern w:val="32"/>
        </w:rPr>
        <w:t>PARTES</w:t>
      </w:r>
    </w:p>
    <w:p w14:paraId="0A9C346B"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17.1</w:t>
      </w:r>
      <w:r>
        <w:rPr>
          <w:rFonts w:ascii="Century Gothic" w:hAnsi="Century Gothic" w:cs="Arial"/>
        </w:rPr>
        <w:t xml:space="preserve">.- </w:t>
      </w:r>
      <w:r>
        <w:rPr>
          <w:rFonts w:ascii="Century Gothic" w:hAnsi="Century Gothic" w:cs="Arial"/>
          <w:bCs/>
          <w:lang w:val="es-BO"/>
        </w:rPr>
        <w:t xml:space="preserve">Por convenir a sus intereses, las partes contratantes suscriben este contrato en original y tres copias del mismo tenor y efecto legal, en unidad de acto, en las oficinas Unidad de Gerenciamiento del Programa de Agua Potable y Alcantarillado del Cantón Portoviejo UGP, a los </w:t>
      </w:r>
      <w:proofErr w:type="spellStart"/>
      <w:r>
        <w:rPr>
          <w:rFonts w:ascii="Century Gothic" w:hAnsi="Century Gothic" w:cs="Arial"/>
          <w:bCs/>
          <w:lang w:val="es-BO"/>
        </w:rPr>
        <w:t>xx</w:t>
      </w:r>
      <w:proofErr w:type="spellEnd"/>
      <w:r>
        <w:rPr>
          <w:rFonts w:ascii="Century Gothic" w:hAnsi="Century Gothic" w:cs="Arial"/>
          <w:bCs/>
          <w:lang w:val="es-BO"/>
        </w:rPr>
        <w:t xml:space="preserve"> día del mes de </w:t>
      </w:r>
      <w:proofErr w:type="spellStart"/>
      <w:r>
        <w:rPr>
          <w:rFonts w:ascii="Century Gothic" w:hAnsi="Century Gothic" w:cs="Arial"/>
          <w:bCs/>
          <w:lang w:val="es-BO"/>
        </w:rPr>
        <w:t>xxxx</w:t>
      </w:r>
      <w:proofErr w:type="spellEnd"/>
      <w:r>
        <w:rPr>
          <w:rFonts w:ascii="Century Gothic" w:hAnsi="Century Gothic" w:cs="Arial"/>
          <w:bCs/>
          <w:lang w:val="es-BO"/>
        </w:rPr>
        <w:t xml:space="preserve"> de </w:t>
      </w:r>
      <w:proofErr w:type="spellStart"/>
      <w:r>
        <w:rPr>
          <w:rFonts w:ascii="Century Gothic" w:hAnsi="Century Gothic" w:cs="Arial"/>
          <w:bCs/>
          <w:lang w:val="es-BO"/>
        </w:rPr>
        <w:t>xxxxxx</w:t>
      </w:r>
      <w:proofErr w:type="spellEnd"/>
      <w:r>
        <w:rPr>
          <w:rFonts w:ascii="Century Gothic" w:hAnsi="Century Gothic" w:cs="Arial"/>
          <w:bCs/>
          <w:lang w:val="es-BO"/>
        </w:rPr>
        <w:t>.</w:t>
      </w:r>
    </w:p>
    <w:p w14:paraId="2593AA8A" w14:textId="77777777" w:rsidR="00907EBA" w:rsidRDefault="00907EBA" w:rsidP="00907EBA">
      <w:pPr>
        <w:spacing w:after="120"/>
        <w:jc w:val="both"/>
        <w:rPr>
          <w:rFonts w:ascii="Century Gothic" w:hAnsi="Century Gothic" w:cs="Arial"/>
          <w:bCs/>
          <w:lang w:val="es-BO"/>
        </w:rPr>
      </w:pPr>
    </w:p>
    <w:p w14:paraId="2D02366B" w14:textId="77777777" w:rsidR="00907EBA" w:rsidRDefault="00907EBA" w:rsidP="00907EBA">
      <w:pPr>
        <w:spacing w:after="120"/>
        <w:jc w:val="both"/>
        <w:rPr>
          <w:rFonts w:ascii="Century Gothic" w:hAnsi="Century Gothic" w:cs="Arial"/>
          <w:bCs/>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907EBA" w14:paraId="4870708B" w14:textId="77777777">
        <w:tc>
          <w:tcPr>
            <w:tcW w:w="4389" w:type="dxa"/>
            <w:hideMark/>
          </w:tcPr>
          <w:p w14:paraId="48EE68E2" w14:textId="77777777" w:rsidR="00907EBA" w:rsidRDefault="00907EBA">
            <w:pPr>
              <w:spacing w:after="120"/>
              <w:jc w:val="center"/>
              <w:rPr>
                <w:rFonts w:ascii="Century Gothic" w:hAnsi="Century Gothic" w:cs="Arial"/>
                <w:bCs/>
                <w:lang w:val="es-ES_tradnl"/>
              </w:rPr>
            </w:pPr>
            <w:r>
              <w:rPr>
                <w:rFonts w:ascii="Century Gothic" w:hAnsi="Century Gothic" w:cs="Arial"/>
                <w:bCs/>
                <w:lang w:val="es-ES_tradnl"/>
              </w:rPr>
              <w:t>Firma por la Contratante:</w:t>
            </w:r>
          </w:p>
        </w:tc>
        <w:tc>
          <w:tcPr>
            <w:tcW w:w="4390" w:type="dxa"/>
            <w:hideMark/>
          </w:tcPr>
          <w:p w14:paraId="7D3A80E9" w14:textId="77777777" w:rsidR="00907EBA" w:rsidRDefault="00907EBA">
            <w:pPr>
              <w:spacing w:after="120"/>
              <w:jc w:val="center"/>
              <w:rPr>
                <w:rFonts w:ascii="Century Gothic" w:hAnsi="Century Gothic" w:cs="Arial"/>
                <w:bCs/>
                <w:lang w:val="es-ES_tradnl"/>
              </w:rPr>
            </w:pPr>
            <w:r>
              <w:rPr>
                <w:rFonts w:ascii="Century Gothic" w:hAnsi="Century Gothic" w:cs="Arial"/>
                <w:bCs/>
                <w:lang w:val="es-ES_tradnl"/>
              </w:rPr>
              <w:t>Firma por el Profesional:</w:t>
            </w:r>
          </w:p>
        </w:tc>
      </w:tr>
      <w:tr w:rsidR="00907EBA" w14:paraId="56EA1615" w14:textId="77777777">
        <w:tc>
          <w:tcPr>
            <w:tcW w:w="4389" w:type="dxa"/>
          </w:tcPr>
          <w:p w14:paraId="1C9A4EC1" w14:textId="77777777" w:rsidR="00907EBA" w:rsidRDefault="00907EBA">
            <w:pPr>
              <w:spacing w:after="120"/>
              <w:jc w:val="both"/>
              <w:rPr>
                <w:rFonts w:ascii="Century Gothic" w:hAnsi="Century Gothic" w:cs="Arial"/>
                <w:bCs/>
                <w:lang w:val="es-ES_tradnl"/>
              </w:rPr>
            </w:pPr>
          </w:p>
          <w:p w14:paraId="66CBF5D0" w14:textId="77777777" w:rsidR="00907EBA" w:rsidRDefault="00907EBA">
            <w:pPr>
              <w:spacing w:after="120"/>
              <w:jc w:val="both"/>
              <w:rPr>
                <w:rFonts w:ascii="Century Gothic" w:hAnsi="Century Gothic" w:cs="Arial"/>
                <w:bCs/>
                <w:lang w:val="es-ES_tradnl"/>
              </w:rPr>
            </w:pPr>
          </w:p>
          <w:p w14:paraId="39A21324" w14:textId="77777777" w:rsidR="00907EBA" w:rsidRDefault="00907EBA">
            <w:pPr>
              <w:spacing w:after="120"/>
              <w:jc w:val="both"/>
              <w:rPr>
                <w:rFonts w:ascii="Century Gothic" w:hAnsi="Century Gothic" w:cs="Arial"/>
                <w:bCs/>
                <w:lang w:val="es-ES_tradnl"/>
              </w:rPr>
            </w:pPr>
          </w:p>
          <w:p w14:paraId="19C5191B" w14:textId="77777777" w:rsidR="00907EBA" w:rsidRDefault="00907EBA">
            <w:pPr>
              <w:spacing w:after="120"/>
              <w:jc w:val="both"/>
              <w:rPr>
                <w:rFonts w:ascii="Century Gothic" w:hAnsi="Century Gothic" w:cs="Arial"/>
                <w:bCs/>
                <w:lang w:val="es-ES_tradnl"/>
              </w:rPr>
            </w:pPr>
          </w:p>
        </w:tc>
        <w:tc>
          <w:tcPr>
            <w:tcW w:w="4390" w:type="dxa"/>
          </w:tcPr>
          <w:p w14:paraId="3960F029" w14:textId="77777777" w:rsidR="00907EBA" w:rsidRDefault="00907EBA">
            <w:pPr>
              <w:spacing w:after="120"/>
              <w:jc w:val="both"/>
              <w:rPr>
                <w:rFonts w:ascii="Century Gothic" w:hAnsi="Century Gothic" w:cs="Arial"/>
                <w:bCs/>
                <w:lang w:val="es-ES_tradnl"/>
              </w:rPr>
            </w:pPr>
          </w:p>
        </w:tc>
      </w:tr>
      <w:tr w:rsidR="00907EBA" w14:paraId="1523F291" w14:textId="77777777">
        <w:tc>
          <w:tcPr>
            <w:tcW w:w="4389" w:type="dxa"/>
            <w:hideMark/>
          </w:tcPr>
          <w:p w14:paraId="6D5DFE84" w14:textId="77777777" w:rsidR="00907EBA" w:rsidRDefault="00907EBA">
            <w:pPr>
              <w:spacing w:after="120"/>
              <w:jc w:val="center"/>
              <w:rPr>
                <w:rFonts w:ascii="Century Gothic" w:hAnsi="Century Gothic" w:cs="Arial"/>
                <w:bCs/>
                <w:lang w:val="es-ES_tradnl"/>
              </w:rPr>
            </w:pPr>
            <w:r>
              <w:rPr>
                <w:rFonts w:ascii="Century Gothic" w:hAnsi="Century Gothic" w:cs="Arial"/>
                <w:bCs/>
                <w:i/>
                <w:iCs/>
                <w:lang w:val="es-ES_tradnl"/>
              </w:rPr>
              <w:t>Julio César Bermúdez Montaño</w:t>
            </w:r>
          </w:p>
        </w:tc>
        <w:tc>
          <w:tcPr>
            <w:tcW w:w="4390" w:type="dxa"/>
            <w:hideMark/>
          </w:tcPr>
          <w:p w14:paraId="49F9F474" w14:textId="77777777" w:rsidR="00907EBA" w:rsidRDefault="00907EBA">
            <w:pPr>
              <w:spacing w:after="120"/>
              <w:jc w:val="center"/>
              <w:rPr>
                <w:rFonts w:ascii="Century Gothic" w:hAnsi="Century Gothic" w:cs="Arial"/>
                <w:bCs/>
                <w:lang w:val="es-ES_tradnl"/>
              </w:rPr>
            </w:pPr>
            <w:proofErr w:type="spellStart"/>
            <w:r>
              <w:rPr>
                <w:rFonts w:ascii="Century Gothic" w:hAnsi="Century Gothic" w:cs="Arial"/>
                <w:bCs/>
                <w:i/>
                <w:iCs/>
                <w:lang w:val="es-ES_tradnl"/>
              </w:rPr>
              <w:t>xxxxxxxxxxxxx</w:t>
            </w:r>
            <w:proofErr w:type="spellEnd"/>
          </w:p>
        </w:tc>
      </w:tr>
      <w:tr w:rsidR="00907EBA" w14:paraId="58AB65CA" w14:textId="77777777">
        <w:tc>
          <w:tcPr>
            <w:tcW w:w="4389" w:type="dxa"/>
            <w:hideMark/>
          </w:tcPr>
          <w:p w14:paraId="1F1D51C9" w14:textId="77777777" w:rsidR="00907EBA" w:rsidRDefault="00907EBA">
            <w:pPr>
              <w:spacing w:after="120"/>
              <w:jc w:val="center"/>
              <w:rPr>
                <w:rFonts w:ascii="Century Gothic" w:hAnsi="Century Gothic" w:cs="Arial"/>
                <w:bCs/>
                <w:lang w:val="es-ES_tradnl"/>
              </w:rPr>
            </w:pPr>
            <w:r>
              <w:rPr>
                <w:rFonts w:ascii="Century Gothic" w:hAnsi="Century Gothic" w:cs="Arial"/>
                <w:b/>
                <w:i/>
                <w:lang w:val="es-ES_tradnl"/>
              </w:rPr>
              <w:t>DIRECTOR DE LA UNIDAD DE GERENCIAMIENTO DEL PROGRAMA DE AGUA POTABLE Y ALCANTARILLADO DEL CANTÓN PORTOVIEJO</w:t>
            </w:r>
          </w:p>
        </w:tc>
        <w:tc>
          <w:tcPr>
            <w:tcW w:w="4390" w:type="dxa"/>
            <w:hideMark/>
          </w:tcPr>
          <w:p w14:paraId="42D74CD5" w14:textId="77777777" w:rsidR="00907EBA" w:rsidRDefault="00907EBA">
            <w:pPr>
              <w:spacing w:after="120"/>
              <w:jc w:val="center"/>
              <w:rPr>
                <w:rFonts w:ascii="Century Gothic" w:hAnsi="Century Gothic" w:cs="Arial"/>
                <w:b/>
                <w:bCs/>
                <w:lang w:val="es-ES_tradnl"/>
              </w:rPr>
            </w:pPr>
            <w:r>
              <w:rPr>
                <w:rFonts w:ascii="Century Gothic" w:hAnsi="Century Gothic" w:cs="Arial"/>
                <w:bCs/>
                <w:i/>
                <w:iCs/>
                <w:lang w:val="es-ES_tradnl"/>
              </w:rPr>
              <w:t>Profesional</w:t>
            </w:r>
          </w:p>
        </w:tc>
      </w:tr>
    </w:tbl>
    <w:p w14:paraId="426CCB20" w14:textId="77777777" w:rsidR="00907EBA" w:rsidRDefault="00907EBA" w:rsidP="00907EBA">
      <w:pPr>
        <w:spacing w:after="120"/>
        <w:jc w:val="both"/>
        <w:rPr>
          <w:rFonts w:ascii="Century Gothic" w:hAnsi="Century Gothic" w:cs="Arial"/>
          <w:bCs/>
          <w:lang w:val="es-BO"/>
        </w:rPr>
      </w:pPr>
    </w:p>
    <w:p w14:paraId="62B9752C" w14:textId="77777777" w:rsidR="00907EBA" w:rsidRDefault="00907EBA" w:rsidP="00907EBA">
      <w:pPr>
        <w:spacing w:after="120"/>
        <w:jc w:val="both"/>
        <w:rPr>
          <w:rFonts w:ascii="Century Gothic" w:hAnsi="Century Gothic" w:cs="Arial"/>
          <w:bCs/>
          <w:lang w:val="es-BO"/>
        </w:rPr>
      </w:pPr>
    </w:p>
    <w:p w14:paraId="7FD0FE0F" w14:textId="77777777" w:rsidR="00907EBA" w:rsidRDefault="00907EBA" w:rsidP="00907EBA">
      <w:pPr>
        <w:spacing w:after="120"/>
        <w:ind w:left="102" w:right="109"/>
        <w:jc w:val="both"/>
        <w:rPr>
          <w:rFonts w:ascii="Century Gothic" w:hAnsi="Century Gothic" w:cs="Arial"/>
        </w:rPr>
      </w:pPr>
      <w:r>
        <w:rPr>
          <w:rFonts w:ascii="Century Gothic" w:hAnsi="Century Gothic" w:cs="Arial"/>
        </w:rPr>
        <w:t xml:space="preserve">DECLARÓ BAJO JURAMENTO QUE NO TENGO NINGÚN IMPEDIMENTO LEGAL PARA DESEMPEÑAR EL PRESENTE CARGO PÚBLICO, ASÍ COMO NO ESTAR INMERSO EN LA PROHIBICIÓN DE NEPOTISMO, PLURIEMPLEO, NO </w:t>
      </w:r>
      <w:r>
        <w:rPr>
          <w:rFonts w:ascii="Century Gothic" w:hAnsi="Century Gothic" w:cs="Arial"/>
        </w:rPr>
        <w:lastRenderedPageBreak/>
        <w:t>EJERCER AL MOMENTO OTRO CARGO PÚBLICO, NI OTRAS ESTABLECIDAS EN LA LEY.</w:t>
      </w:r>
    </w:p>
    <w:p w14:paraId="0FAF86EE" w14:textId="77777777" w:rsidR="00907EBA" w:rsidRDefault="00907EBA" w:rsidP="00907EBA">
      <w:pPr>
        <w:spacing w:after="120"/>
        <w:ind w:left="102" w:right="109"/>
        <w:jc w:val="both"/>
        <w:rPr>
          <w:rFonts w:ascii="Century Gothic" w:hAnsi="Century Gothic" w:cs="Arial"/>
        </w:rPr>
      </w:pPr>
    </w:p>
    <w:p w14:paraId="5BD80724" w14:textId="77777777" w:rsidR="00907EBA" w:rsidRDefault="00907EBA" w:rsidP="00907EBA">
      <w:pPr>
        <w:spacing w:after="120"/>
        <w:ind w:left="102" w:right="109"/>
        <w:jc w:val="both"/>
        <w:rPr>
          <w:rFonts w:ascii="Century Gothic" w:hAnsi="Century Gothic" w:cs="Arial"/>
        </w:rPr>
      </w:pPr>
    </w:p>
    <w:p w14:paraId="0996D024" w14:textId="77777777" w:rsidR="00907EBA" w:rsidRDefault="00907EBA" w:rsidP="00907EBA">
      <w:pPr>
        <w:spacing w:after="120"/>
        <w:ind w:left="102" w:right="109"/>
        <w:jc w:val="both"/>
        <w:rPr>
          <w:rFonts w:ascii="Century Gothic" w:hAnsi="Century Gothic"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1168"/>
        <w:gridCol w:w="2059"/>
      </w:tblGrid>
      <w:tr w:rsidR="00907EBA" w14:paraId="2E74EA50" w14:textId="77777777">
        <w:trPr>
          <w:gridAfter w:val="1"/>
          <w:wAfter w:w="2059" w:type="dxa"/>
        </w:trPr>
        <w:tc>
          <w:tcPr>
            <w:tcW w:w="4390" w:type="dxa"/>
            <w:gridSpan w:val="2"/>
            <w:hideMark/>
          </w:tcPr>
          <w:p w14:paraId="79BBA34E" w14:textId="77777777" w:rsidR="00907EBA" w:rsidRDefault="00907EBA">
            <w:pPr>
              <w:spacing w:after="120"/>
              <w:rPr>
                <w:rFonts w:ascii="Century Gothic" w:hAnsi="Century Gothic" w:cs="Arial"/>
                <w:bCs/>
                <w:lang w:val="es-ES_tradnl"/>
              </w:rPr>
            </w:pPr>
            <w:proofErr w:type="spellStart"/>
            <w:r>
              <w:rPr>
                <w:rFonts w:ascii="Century Gothic" w:hAnsi="Century Gothic" w:cs="Arial"/>
                <w:bCs/>
                <w:i/>
                <w:iCs/>
                <w:lang w:val="es-ES_tradnl"/>
              </w:rPr>
              <w:t>xxxxxxxxxxxxx</w:t>
            </w:r>
            <w:proofErr w:type="spellEnd"/>
          </w:p>
        </w:tc>
      </w:tr>
      <w:tr w:rsidR="00907EBA" w14:paraId="00B2882F" w14:textId="77777777">
        <w:trPr>
          <w:gridAfter w:val="1"/>
          <w:wAfter w:w="2059" w:type="dxa"/>
        </w:trPr>
        <w:tc>
          <w:tcPr>
            <w:tcW w:w="4390" w:type="dxa"/>
            <w:gridSpan w:val="2"/>
            <w:hideMark/>
          </w:tcPr>
          <w:p w14:paraId="564DC605" w14:textId="77777777" w:rsidR="00907EBA" w:rsidRDefault="00907EBA">
            <w:pPr>
              <w:spacing w:after="120"/>
              <w:rPr>
                <w:rFonts w:ascii="Century Gothic" w:hAnsi="Century Gothic" w:cs="Arial"/>
                <w:b/>
                <w:bCs/>
                <w:lang w:val="es-ES_tradnl"/>
              </w:rPr>
            </w:pPr>
            <w:r>
              <w:rPr>
                <w:rFonts w:ascii="Century Gothic" w:hAnsi="Century Gothic" w:cs="Arial"/>
                <w:bCs/>
                <w:i/>
                <w:iCs/>
                <w:lang w:val="es-ES_tradnl"/>
              </w:rPr>
              <w:t>Profesional</w:t>
            </w:r>
          </w:p>
        </w:tc>
      </w:tr>
      <w:tr w:rsidR="00907EBA" w14:paraId="3FC756A7" w14:textId="77777777">
        <w:trPr>
          <w:trHeight w:val="913"/>
        </w:trPr>
        <w:tc>
          <w:tcPr>
            <w:tcW w:w="3222" w:type="dxa"/>
            <w:tcBorders>
              <w:top w:val="single" w:sz="4" w:space="0" w:color="auto"/>
              <w:left w:val="single" w:sz="4" w:space="0" w:color="auto"/>
              <w:bottom w:val="single" w:sz="4" w:space="0" w:color="auto"/>
              <w:right w:val="single" w:sz="4" w:space="0" w:color="auto"/>
            </w:tcBorders>
          </w:tcPr>
          <w:p w14:paraId="5C1F28CC" w14:textId="77777777" w:rsidR="00907EBA" w:rsidRDefault="00907EBA">
            <w:pPr>
              <w:spacing w:after="120"/>
              <w:jc w:val="both"/>
              <w:rPr>
                <w:rFonts w:ascii="Century Gothic" w:hAnsi="Century Gothic" w:cs="Arial"/>
                <w:bCs/>
                <w:lang w:val="es-ES_tradnl"/>
              </w:rPr>
            </w:pPr>
            <w:r>
              <w:rPr>
                <w:rFonts w:ascii="Century Gothic" w:hAnsi="Century Gothic" w:cs="Arial"/>
                <w:bCs/>
                <w:lang w:val="es-ES_tradnl"/>
              </w:rPr>
              <w:t xml:space="preserve">Elaborado por: </w:t>
            </w:r>
            <w:proofErr w:type="spellStart"/>
            <w:r>
              <w:rPr>
                <w:rFonts w:ascii="Century Gothic" w:hAnsi="Century Gothic" w:cs="Arial"/>
                <w:bCs/>
                <w:lang w:val="es-ES_tradnl"/>
              </w:rPr>
              <w:t>xxxxxx</w:t>
            </w:r>
            <w:proofErr w:type="spellEnd"/>
          </w:p>
          <w:p w14:paraId="326CFD04" w14:textId="77777777" w:rsidR="00907EBA" w:rsidRDefault="00907EBA">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1A335EC4" w14:textId="77777777" w:rsidR="00907EBA" w:rsidRDefault="00907EBA">
            <w:pPr>
              <w:spacing w:after="120"/>
              <w:jc w:val="both"/>
              <w:rPr>
                <w:rFonts w:ascii="Century Gothic" w:hAnsi="Century Gothic" w:cs="Arial"/>
                <w:bCs/>
                <w:lang w:val="es-ES_tradnl"/>
              </w:rPr>
            </w:pPr>
          </w:p>
        </w:tc>
      </w:tr>
      <w:tr w:rsidR="00907EBA" w14:paraId="71D81A59" w14:textId="77777777">
        <w:trPr>
          <w:trHeight w:val="841"/>
        </w:trPr>
        <w:tc>
          <w:tcPr>
            <w:tcW w:w="3222" w:type="dxa"/>
            <w:tcBorders>
              <w:top w:val="single" w:sz="4" w:space="0" w:color="auto"/>
              <w:left w:val="single" w:sz="4" w:space="0" w:color="auto"/>
              <w:bottom w:val="single" w:sz="4" w:space="0" w:color="auto"/>
              <w:right w:val="single" w:sz="4" w:space="0" w:color="auto"/>
            </w:tcBorders>
          </w:tcPr>
          <w:p w14:paraId="5D540927" w14:textId="77777777" w:rsidR="00907EBA" w:rsidRDefault="00907EBA">
            <w:pPr>
              <w:spacing w:after="120"/>
              <w:jc w:val="both"/>
              <w:rPr>
                <w:rFonts w:ascii="Century Gothic" w:hAnsi="Century Gothic" w:cs="Arial"/>
                <w:bCs/>
                <w:lang w:val="es-ES_tradnl"/>
              </w:rPr>
            </w:pPr>
            <w:r>
              <w:rPr>
                <w:rFonts w:ascii="Century Gothic" w:hAnsi="Century Gothic" w:cs="Arial"/>
                <w:bCs/>
                <w:lang w:val="es-ES_tradnl"/>
              </w:rPr>
              <w:t xml:space="preserve">Revisado por: </w:t>
            </w:r>
            <w:proofErr w:type="spellStart"/>
            <w:r>
              <w:rPr>
                <w:rFonts w:ascii="Century Gothic" w:hAnsi="Century Gothic" w:cs="Arial"/>
                <w:bCs/>
                <w:lang w:val="es-ES_tradnl"/>
              </w:rPr>
              <w:t>xxxxxxx</w:t>
            </w:r>
            <w:proofErr w:type="spellEnd"/>
          </w:p>
          <w:p w14:paraId="7BEFF7C1" w14:textId="77777777" w:rsidR="00907EBA" w:rsidRDefault="00907EBA">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4000981B" w14:textId="77777777" w:rsidR="00907EBA" w:rsidRDefault="00907EBA">
            <w:pPr>
              <w:spacing w:after="120"/>
              <w:jc w:val="both"/>
              <w:rPr>
                <w:rFonts w:ascii="Century Gothic" w:hAnsi="Century Gothic" w:cs="Arial"/>
                <w:bCs/>
                <w:lang w:val="es-ES_tradnl"/>
              </w:rPr>
            </w:pPr>
          </w:p>
        </w:tc>
      </w:tr>
    </w:tbl>
    <w:p w14:paraId="23FE3D66" w14:textId="77777777" w:rsidR="00812E94" w:rsidRPr="00664BAA" w:rsidRDefault="00812E94" w:rsidP="00907EBA">
      <w:pPr>
        <w:pStyle w:val="Ttulo1"/>
        <w:spacing w:before="0" w:after="0"/>
        <w:jc w:val="center"/>
        <w:rPr>
          <w:sz w:val="22"/>
          <w:szCs w:val="22"/>
        </w:rPr>
      </w:pPr>
    </w:p>
    <w:sectPr w:rsidR="00812E94" w:rsidRPr="00664BAA" w:rsidSect="00AC5A38">
      <w:headerReference w:type="default" r:id="rId31"/>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26C1" w14:textId="77777777" w:rsidR="006634D1" w:rsidRDefault="006634D1" w:rsidP="00144049">
      <w:r>
        <w:separator/>
      </w:r>
    </w:p>
  </w:endnote>
  <w:endnote w:type="continuationSeparator" w:id="0">
    <w:p w14:paraId="574FCA3C" w14:textId="77777777" w:rsidR="006634D1" w:rsidRDefault="006634D1" w:rsidP="00144049">
      <w:r>
        <w:continuationSeparator/>
      </w:r>
    </w:p>
  </w:endnote>
  <w:endnote w:type="continuationNotice" w:id="1">
    <w:p w14:paraId="5B477993" w14:textId="77777777" w:rsidR="006634D1" w:rsidRDefault="00663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26FAE780" w:rsidR="00674D68" w:rsidRPr="00E83409" w:rsidRDefault="00674D68">
            <w:pPr>
              <w:pStyle w:val="Piedepgina"/>
              <w:jc w:val="right"/>
              <w:rPr>
                <w:sz w:val="20"/>
                <w:szCs w:val="20"/>
              </w:rPr>
            </w:pPr>
            <w:r>
              <w:rPr>
                <w:rFonts w:ascii="Cambria" w:hAnsi="Cambria"/>
                <w:noProof/>
                <w:lang w:eastAsia="es-EC"/>
              </w:rPr>
              <w:drawing>
                <wp:anchor distT="0" distB="0" distL="114300" distR="114300" simplePos="0" relativeHeight="251666432" behindDoc="0" locked="0" layoutInCell="1" allowOverlap="1" wp14:anchorId="03BD135E" wp14:editId="1840B57A">
                  <wp:simplePos x="0" y="0"/>
                  <wp:positionH relativeFrom="column">
                    <wp:posOffset>-365760</wp:posOffset>
                  </wp:positionH>
                  <wp:positionV relativeFrom="paragraph">
                    <wp:posOffset>-541655</wp:posOffset>
                  </wp:positionV>
                  <wp:extent cx="6482024" cy="1701800"/>
                  <wp:effectExtent l="0" t="0" r="0" b="0"/>
                  <wp:wrapNone/>
                  <wp:docPr id="1742922997"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4" name="Imagen 1" descr="Imagen que contiene Gráfico&#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482024" cy="1701800"/>
                          </a:xfrm>
                          <a:prstGeom prst="rect">
                            <a:avLst/>
                          </a:prstGeom>
                        </pic:spPr>
                      </pic:pic>
                    </a:graphicData>
                  </a:graphic>
                  <wp14:sizeRelH relativeFrom="page">
                    <wp14:pctWidth>0</wp14:pctWidth>
                  </wp14:sizeRelH>
                  <wp14:sizeRelV relativeFrom="page">
                    <wp14:pctHeight>0</wp14:pctHeight>
                  </wp14:sizeRelV>
                </wp:anchor>
              </w:drawing>
            </w: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555B26">
              <w:rPr>
                <w:rFonts w:ascii="Century Gothic" w:hAnsi="Century Gothic"/>
                <w:noProof/>
                <w:sz w:val="16"/>
                <w:szCs w:val="16"/>
              </w:rPr>
              <w:t>7</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555B26">
              <w:rPr>
                <w:rFonts w:ascii="Century Gothic" w:hAnsi="Century Gothic"/>
                <w:noProof/>
                <w:sz w:val="16"/>
                <w:szCs w:val="16"/>
              </w:rPr>
              <w:t>29</w:t>
            </w:r>
            <w:r w:rsidRPr="00204A05">
              <w:rPr>
                <w:rFonts w:ascii="Century Gothic" w:hAnsi="Century Gothic"/>
                <w:sz w:val="16"/>
                <w:szCs w:val="16"/>
              </w:rPr>
              <w:fldChar w:fldCharType="end"/>
            </w:r>
          </w:p>
        </w:sdtContent>
      </w:sdt>
    </w:sdtContent>
  </w:sdt>
  <w:p w14:paraId="7D49BC55" w14:textId="77777777" w:rsidR="00674D68" w:rsidRDefault="00674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551E" w14:textId="77777777" w:rsidR="006634D1" w:rsidRDefault="006634D1" w:rsidP="00144049">
      <w:r>
        <w:separator/>
      </w:r>
    </w:p>
  </w:footnote>
  <w:footnote w:type="continuationSeparator" w:id="0">
    <w:p w14:paraId="0E661FFD" w14:textId="77777777" w:rsidR="006634D1" w:rsidRDefault="006634D1" w:rsidP="00144049">
      <w:r>
        <w:continuationSeparator/>
      </w:r>
    </w:p>
  </w:footnote>
  <w:footnote w:type="continuationNotice" w:id="1">
    <w:p w14:paraId="569B6815" w14:textId="77777777" w:rsidR="006634D1" w:rsidRDefault="006634D1"/>
  </w:footnote>
  <w:footnote w:id="2">
    <w:p w14:paraId="2EFDE034" w14:textId="7C8E9201" w:rsidR="00674D68" w:rsidRPr="00DB4476" w:rsidRDefault="00674D68"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58FC8B4B"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general.</w:t>
      </w:r>
    </w:p>
  </w:footnote>
  <w:footnote w:id="4">
    <w:p w14:paraId="6B78A598"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5">
    <w:p w14:paraId="19F5AEDF" w14:textId="3802D5F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específica.</w:t>
      </w:r>
    </w:p>
  </w:footnote>
  <w:footnote w:id="6">
    <w:p w14:paraId="01425FBB" w14:textId="0CB54F5F" w:rsidR="00674D68" w:rsidRPr="007915A8" w:rsidRDefault="00674D68" w:rsidP="005D48B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7">
    <w:p w14:paraId="757A53AF" w14:textId="3B4EEE3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que resulte seleccionado previo la suscripción del contrato.</w:t>
      </w:r>
    </w:p>
  </w:footnote>
  <w:footnote w:id="8">
    <w:p w14:paraId="240C70DF" w14:textId="684E75D0"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9">
    <w:p w14:paraId="347E8916" w14:textId="0A9E59CE" w:rsidR="00674D68" w:rsidRPr="003A6EC5" w:rsidRDefault="00674D68" w:rsidP="002600F6">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w:t>
      </w:r>
    </w:p>
  </w:footnote>
  <w:footnote w:id="10">
    <w:p w14:paraId="16DEA9FC" w14:textId="77777777" w:rsidR="00674D68" w:rsidRPr="00475D86" w:rsidRDefault="00674D68" w:rsidP="001C59C5">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280727DC"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4624" behindDoc="0" locked="0" layoutInCell="1" allowOverlap="1" wp14:anchorId="30DE1CDE" wp14:editId="43DD3F46">
          <wp:simplePos x="0" y="0"/>
          <wp:positionH relativeFrom="column">
            <wp:posOffset>4170680</wp:posOffset>
          </wp:positionH>
          <wp:positionV relativeFrom="paragraph">
            <wp:posOffset>-338343</wp:posOffset>
          </wp:positionV>
          <wp:extent cx="2194560" cy="601345"/>
          <wp:effectExtent l="0" t="0" r="0" b="8255"/>
          <wp:wrapThrough wrapText="bothSides">
            <wp:wrapPolygon edited="0">
              <wp:start x="0" y="0"/>
              <wp:lineTo x="0" y="21212"/>
              <wp:lineTo x="21375" y="21212"/>
              <wp:lineTo x="21375" y="0"/>
              <wp:lineTo x="0" y="0"/>
            </wp:wrapPolygon>
          </wp:wrapThrough>
          <wp:docPr id="1337683924"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2576" behindDoc="0" locked="0" layoutInCell="1" allowOverlap="1" wp14:anchorId="137F52FF" wp14:editId="74C3B4E1">
          <wp:simplePos x="0" y="0"/>
          <wp:positionH relativeFrom="margin">
            <wp:posOffset>1692275</wp:posOffset>
          </wp:positionH>
          <wp:positionV relativeFrom="paragraph">
            <wp:posOffset>-290947</wp:posOffset>
          </wp:positionV>
          <wp:extent cx="2294255" cy="494665"/>
          <wp:effectExtent l="0" t="0" r="0" b="635"/>
          <wp:wrapSquare wrapText="bothSides"/>
          <wp:docPr id="1270940095" name="Imagen 127094009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3600" behindDoc="0" locked="0" layoutInCell="1" allowOverlap="1" wp14:anchorId="09D5D6CD" wp14:editId="416D5D65">
              <wp:simplePos x="0" y="0"/>
              <wp:positionH relativeFrom="column">
                <wp:posOffset>-1059180</wp:posOffset>
              </wp:positionH>
              <wp:positionV relativeFrom="paragraph">
                <wp:posOffset>-326390</wp:posOffset>
              </wp:positionV>
              <wp:extent cx="2545080" cy="502920"/>
              <wp:effectExtent l="0" t="0" r="7620" b="0"/>
              <wp:wrapNone/>
              <wp:docPr id="705293030"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78645618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65888637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4AC12C4" id="Grupo 2" o:spid="_x0000_s1026" style="position:absolute;margin-left:-83.4pt;margin-top:-25.7pt;width:200.4pt;height:39.6pt;z-index:251673600;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">
                <v:imagedata r:id="rId6" o:title=""/>
              </v:shape>
            </v:group>
          </w:pict>
        </mc:Fallback>
      </mc:AlternateContent>
    </w:r>
  </w:p>
  <w:p w14:paraId="2C522695" w14:textId="7778B330" w:rsidR="00674D68" w:rsidRPr="00204A05" w:rsidRDefault="00674D68"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EC" w14:textId="1C29C787" w:rsidR="00674D68" w:rsidRDefault="00674D68">
    <w:pPr>
      <w:pStyle w:val="Encabezado"/>
    </w:pPr>
    <w:r w:rsidRPr="00EC05A6">
      <w:rPr>
        <w:rFonts w:ascii="Arial" w:hAnsi="Arial" w:cs="Arial"/>
        <w:noProof/>
        <w:lang w:eastAsia="es-EC"/>
      </w:rPr>
      <w:drawing>
        <wp:anchor distT="0" distB="0" distL="114300" distR="114300" simplePos="0" relativeHeight="251670528" behindDoc="0" locked="0" layoutInCell="1" allowOverlap="1" wp14:anchorId="65C8E67B" wp14:editId="1D7AC990">
          <wp:simplePos x="0" y="0"/>
          <wp:positionH relativeFrom="column">
            <wp:posOffset>4201160</wp:posOffset>
          </wp:positionH>
          <wp:positionV relativeFrom="paragraph">
            <wp:posOffset>-188595</wp:posOffset>
          </wp:positionV>
          <wp:extent cx="2194560" cy="601345"/>
          <wp:effectExtent l="0" t="0" r="0" b="8255"/>
          <wp:wrapThrough wrapText="bothSides">
            <wp:wrapPolygon edited="0">
              <wp:start x="0" y="0"/>
              <wp:lineTo x="0" y="21212"/>
              <wp:lineTo x="21375" y="21212"/>
              <wp:lineTo x="21375" y="0"/>
              <wp:lineTo x="0" y="0"/>
            </wp:wrapPolygon>
          </wp:wrapThrough>
          <wp:docPr id="294639579"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68480" behindDoc="0" locked="0" layoutInCell="1" allowOverlap="1" wp14:anchorId="62ABDE30" wp14:editId="7B1EB864">
          <wp:simplePos x="0" y="0"/>
          <wp:positionH relativeFrom="margin">
            <wp:posOffset>1744345</wp:posOffset>
          </wp:positionH>
          <wp:positionV relativeFrom="paragraph">
            <wp:posOffset>-151247</wp:posOffset>
          </wp:positionV>
          <wp:extent cx="2294255" cy="494665"/>
          <wp:effectExtent l="0" t="0" r="0" b="63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69504" behindDoc="0" locked="0" layoutInCell="1" allowOverlap="1" wp14:anchorId="68AAC488" wp14:editId="7CB43DF6">
              <wp:simplePos x="0" y="0"/>
              <wp:positionH relativeFrom="column">
                <wp:posOffset>-1007110</wp:posOffset>
              </wp:positionH>
              <wp:positionV relativeFrom="paragraph">
                <wp:posOffset>-186690</wp:posOffset>
              </wp:positionV>
              <wp:extent cx="2545080" cy="502920"/>
              <wp:effectExtent l="0" t="0" r="7620" b="0"/>
              <wp:wrapNone/>
              <wp:docPr id="323047565"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50227739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213878722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FF9030" id="Grupo 2" o:spid="_x0000_s1026" style="position:absolute;margin-left:-79.3pt;margin-top:-14.7pt;width:200.4pt;height:39.6pt;z-index:251669504;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GcqMfuQIAANYHAAAOAAAAAAAAAAAAAAAAADoCAABkcnMvZTJvRG9j&#10;LnhtbFBLAQItAAoAAAAAAAAAIQBI/x+E2E4AANhOAAAUAAAAAAAAAAAAAAAAAB8FAABkcnMvbWVk&#10;aWEvaW1hZ2UxLnBuZ1BLAQItAAoAAAAAAAAAIQC/t7skuzIAALsyAAAUAAAAAAAAAAAAAAAAAClU&#10;AABkcnMvbWVkaWEvaW1hZ2UyLnBuZ1BLAQItABQABgAIAAAAIQCm5jMo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ECE" w14:textId="0B673676"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8720" behindDoc="0" locked="0" layoutInCell="1" allowOverlap="1" wp14:anchorId="55C4B7A9" wp14:editId="50E7B970">
          <wp:simplePos x="0" y="0"/>
          <wp:positionH relativeFrom="column">
            <wp:posOffset>4124960</wp:posOffset>
          </wp:positionH>
          <wp:positionV relativeFrom="paragraph">
            <wp:posOffset>-389255</wp:posOffset>
          </wp:positionV>
          <wp:extent cx="2194560" cy="601345"/>
          <wp:effectExtent l="0" t="0" r="0" b="8255"/>
          <wp:wrapThrough wrapText="bothSides">
            <wp:wrapPolygon edited="0">
              <wp:start x="0" y="0"/>
              <wp:lineTo x="0" y="21212"/>
              <wp:lineTo x="21375" y="21212"/>
              <wp:lineTo x="21375" y="0"/>
              <wp:lineTo x="0" y="0"/>
            </wp:wrapPolygon>
          </wp:wrapThrough>
          <wp:docPr id="1752909593"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6672" behindDoc="0" locked="0" layoutInCell="1" allowOverlap="1" wp14:anchorId="494A27A3" wp14:editId="7B73E5E6">
          <wp:simplePos x="0" y="0"/>
          <wp:positionH relativeFrom="margin">
            <wp:posOffset>1638935</wp:posOffset>
          </wp:positionH>
          <wp:positionV relativeFrom="paragraph">
            <wp:posOffset>-388620</wp:posOffset>
          </wp:positionV>
          <wp:extent cx="2294255" cy="494665"/>
          <wp:effectExtent l="0" t="0" r="0" b="635"/>
          <wp:wrapSquare wrapText="bothSides"/>
          <wp:docPr id="1255920305" name="Imagen 125592030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7696" behindDoc="0" locked="0" layoutInCell="1" allowOverlap="1" wp14:anchorId="617B0807" wp14:editId="4DA94693">
              <wp:simplePos x="0" y="0"/>
              <wp:positionH relativeFrom="column">
                <wp:posOffset>-1112520</wp:posOffset>
              </wp:positionH>
              <wp:positionV relativeFrom="paragraph">
                <wp:posOffset>-387350</wp:posOffset>
              </wp:positionV>
              <wp:extent cx="2545080" cy="502920"/>
              <wp:effectExtent l="0" t="0" r="7620" b="0"/>
              <wp:wrapNone/>
              <wp:docPr id="6503818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78420973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43347707"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D7E51A" id="Grupo 2" o:spid="_x0000_s1026" style="position:absolute;margin-left:-87.6pt;margin-top:-30.5pt;width:200.4pt;height:39.6pt;z-index:251677696;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">
                <v:imagedata r:id="rId6" o:title=""/>
              </v:shape>
            </v:group>
          </w:pict>
        </mc:Fallback>
      </mc:AlternateContent>
    </w:r>
  </w:p>
  <w:p w14:paraId="45ACC56D" w14:textId="57300F23" w:rsidR="00674D68" w:rsidRPr="00C15176" w:rsidRDefault="00674D68" w:rsidP="00D40756">
    <w:pPr>
      <w:pStyle w:val="Encabezado"/>
      <w:jc w:val="center"/>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E3" w14:textId="4B3D1000"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82816" behindDoc="0" locked="0" layoutInCell="1" allowOverlap="1" wp14:anchorId="340B39F5" wp14:editId="3ED4981D">
          <wp:simplePos x="0" y="0"/>
          <wp:positionH relativeFrom="column">
            <wp:posOffset>3975191</wp:posOffset>
          </wp:positionH>
          <wp:positionV relativeFrom="paragraph">
            <wp:posOffset>-354965</wp:posOffset>
          </wp:positionV>
          <wp:extent cx="2194560" cy="601345"/>
          <wp:effectExtent l="0" t="0" r="0" b="8255"/>
          <wp:wrapThrough wrapText="bothSides">
            <wp:wrapPolygon edited="0">
              <wp:start x="0" y="0"/>
              <wp:lineTo x="0" y="21212"/>
              <wp:lineTo x="21375" y="21212"/>
              <wp:lineTo x="21375" y="0"/>
              <wp:lineTo x="0" y="0"/>
            </wp:wrapPolygon>
          </wp:wrapThrough>
          <wp:docPr id="146421820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80768" behindDoc="0" locked="0" layoutInCell="1" allowOverlap="1" wp14:anchorId="3486C56F" wp14:editId="0851B123">
          <wp:simplePos x="0" y="0"/>
          <wp:positionH relativeFrom="margin">
            <wp:posOffset>1500414</wp:posOffset>
          </wp:positionH>
          <wp:positionV relativeFrom="paragraph">
            <wp:posOffset>-276679</wp:posOffset>
          </wp:positionV>
          <wp:extent cx="2294255" cy="494665"/>
          <wp:effectExtent l="0" t="0" r="0" b="635"/>
          <wp:wrapSquare wrapText="bothSides"/>
          <wp:docPr id="1236711968" name="Imagen 123671196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81792" behindDoc="0" locked="0" layoutInCell="1" allowOverlap="1" wp14:anchorId="0C5EE259" wp14:editId="766AE998">
              <wp:simplePos x="0" y="0"/>
              <wp:positionH relativeFrom="column">
                <wp:posOffset>-1473200</wp:posOffset>
              </wp:positionH>
              <wp:positionV relativeFrom="paragraph">
                <wp:posOffset>-274955</wp:posOffset>
              </wp:positionV>
              <wp:extent cx="2545080" cy="502920"/>
              <wp:effectExtent l="0" t="0" r="7620" b="0"/>
              <wp:wrapNone/>
              <wp:docPr id="1191637773"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94754606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179395484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85ABB26" id="Grupo 2" o:spid="_x0000_s1026" style="position:absolute;margin-left:-116pt;margin-top:-21.65pt;width:200.4pt;height:39.6pt;z-index:251681792;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haGtuQIAANYHAAAOAAAAAAAAAAAAAAAAADoCAABkcnMvZTJvRG9j&#10;LnhtbFBLAQItAAoAAAAAAAAAIQBI/x+E2E4AANhOAAAUAAAAAAAAAAAAAAAAAB8FAABkcnMvbWVk&#10;aWEvaW1hZ2UxLnBuZ1BLAQItAAoAAAAAAAAAIQC/t7skuzIAALsyAAAUAAAAAAAAAAAAAAAAAClU&#10;AABkcnMvbWVkaWEvaW1hZ2UyLnBuZ1BLAQItABQABgAIAAAAIQAMDLk1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">
                <v:imagedata r:id="rId6" o:title=""/>
              </v:shape>
            </v:group>
          </w:pict>
        </mc:Fallback>
      </mc:AlternateContent>
    </w:r>
  </w:p>
  <w:p w14:paraId="5CA11406" w14:textId="3D77A66D" w:rsidR="00674D68" w:rsidRPr="00AB0835" w:rsidRDefault="00674D68"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w:t>
    </w:r>
    <w:r w:rsidR="00736905">
      <w:rPr>
        <w:rFonts w:ascii="Century Gothic" w:hAnsi="Century Gothic"/>
        <w:sz w:val="16"/>
        <w:szCs w:val="16"/>
      </w:rPr>
      <w:t>6</w:t>
    </w:r>
    <w:r>
      <w:rPr>
        <w:rFonts w:ascii="Century Gothic" w:hAnsi="Century Gothi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0F6A0808"/>
    <w:multiLevelType w:val="multilevel"/>
    <w:tmpl w:val="B5A2A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B54F77"/>
    <w:multiLevelType w:val="hybridMultilevel"/>
    <w:tmpl w:val="7E005B5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7763052"/>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60B49"/>
    <w:multiLevelType w:val="hybridMultilevel"/>
    <w:tmpl w:val="CE226B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15:restartNumberingAfterBreak="0">
    <w:nsid w:val="1A2C322B"/>
    <w:multiLevelType w:val="hybridMultilevel"/>
    <w:tmpl w:val="D63C6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1FAA05BE"/>
    <w:multiLevelType w:val="hybridMultilevel"/>
    <w:tmpl w:val="4FB4016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0" w15:restartNumberingAfterBreak="0">
    <w:nsid w:val="20E94DC2"/>
    <w:multiLevelType w:val="hybridMultilevel"/>
    <w:tmpl w:val="CC08DD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24904FC"/>
    <w:multiLevelType w:val="hybridMultilevel"/>
    <w:tmpl w:val="C71641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5"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06FDB"/>
    <w:multiLevelType w:val="hybridMultilevel"/>
    <w:tmpl w:val="DEE0FA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63B3B35"/>
    <w:multiLevelType w:val="hybridMultilevel"/>
    <w:tmpl w:val="27C866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134FA"/>
    <w:multiLevelType w:val="hybridMultilevel"/>
    <w:tmpl w:val="5BB0F390"/>
    <w:lvl w:ilvl="0" w:tplc="9440FFD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7EB011C"/>
    <w:multiLevelType w:val="hybridMultilevel"/>
    <w:tmpl w:val="95A8B96E"/>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3A8668EF"/>
    <w:multiLevelType w:val="hybridMultilevel"/>
    <w:tmpl w:val="3510034E"/>
    <w:lvl w:ilvl="0" w:tplc="3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0C277D"/>
    <w:multiLevelType w:val="hybridMultilevel"/>
    <w:tmpl w:val="3AECC6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0FC507F"/>
    <w:multiLevelType w:val="hybridMultilevel"/>
    <w:tmpl w:val="2D72B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428247EA"/>
    <w:multiLevelType w:val="hybridMultilevel"/>
    <w:tmpl w:val="2D72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34FA6"/>
    <w:multiLevelType w:val="multilevel"/>
    <w:tmpl w:val="25823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8273FF"/>
    <w:multiLevelType w:val="hybridMultilevel"/>
    <w:tmpl w:val="24BCC30E"/>
    <w:lvl w:ilvl="0" w:tplc="300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046D2"/>
    <w:multiLevelType w:val="hybridMultilevel"/>
    <w:tmpl w:val="708E7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A778D4"/>
    <w:multiLevelType w:val="hybridMultilevel"/>
    <w:tmpl w:val="32E87E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33075C0"/>
    <w:multiLevelType w:val="hybridMultilevel"/>
    <w:tmpl w:val="408CA46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5" w15:restartNumberingAfterBreak="0">
    <w:nsid w:val="67D345E8"/>
    <w:multiLevelType w:val="hybridMultilevel"/>
    <w:tmpl w:val="B526E6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68EB3B75"/>
    <w:multiLevelType w:val="hybridMultilevel"/>
    <w:tmpl w:val="6DA604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74DD08EE"/>
    <w:multiLevelType w:val="hybridMultilevel"/>
    <w:tmpl w:val="6C26537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8594B42"/>
    <w:multiLevelType w:val="hybridMultilevel"/>
    <w:tmpl w:val="C9E014DA"/>
    <w:lvl w:ilvl="0" w:tplc="EED6237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7450807">
    <w:abstractNumId w:val="37"/>
  </w:num>
  <w:num w:numId="2" w16cid:durableId="1052079359">
    <w:abstractNumId w:val="12"/>
  </w:num>
  <w:num w:numId="3" w16cid:durableId="1188757852">
    <w:abstractNumId w:val="0"/>
  </w:num>
  <w:num w:numId="4" w16cid:durableId="375737057">
    <w:abstractNumId w:val="24"/>
  </w:num>
  <w:num w:numId="5" w16cid:durableId="500778522">
    <w:abstractNumId w:val="8"/>
  </w:num>
  <w:num w:numId="6" w16cid:durableId="23596819">
    <w:abstractNumId w:val="14"/>
  </w:num>
  <w:num w:numId="7" w16cid:durableId="440104209">
    <w:abstractNumId w:val="18"/>
  </w:num>
  <w:num w:numId="8" w16cid:durableId="19209542">
    <w:abstractNumId w:val="30"/>
  </w:num>
  <w:num w:numId="9" w16cid:durableId="154302717">
    <w:abstractNumId w:val="6"/>
  </w:num>
  <w:num w:numId="10" w16cid:durableId="875703454">
    <w:abstractNumId w:val="15"/>
  </w:num>
  <w:num w:numId="11" w16cid:durableId="1041707232">
    <w:abstractNumId w:val="26"/>
  </w:num>
  <w:num w:numId="12" w16cid:durableId="64960650">
    <w:abstractNumId w:val="32"/>
  </w:num>
  <w:num w:numId="13" w16cid:durableId="1675379078">
    <w:abstractNumId w:val="31"/>
  </w:num>
  <w:num w:numId="14" w16cid:durableId="448862335">
    <w:abstractNumId w:val="13"/>
  </w:num>
  <w:num w:numId="15" w16cid:durableId="111561628">
    <w:abstractNumId w:val="28"/>
  </w:num>
  <w:num w:numId="16" w16cid:durableId="1677077143">
    <w:abstractNumId w:val="25"/>
  </w:num>
  <w:num w:numId="17" w16cid:durableId="1139541202">
    <w:abstractNumId w:val="7"/>
  </w:num>
  <w:num w:numId="18" w16cid:durableId="1922718386">
    <w:abstractNumId w:val="33"/>
  </w:num>
  <w:num w:numId="19" w16cid:durableId="824391380">
    <w:abstractNumId w:val="2"/>
  </w:num>
  <w:num w:numId="20" w16cid:durableId="1697920632">
    <w:abstractNumId w:val="27"/>
  </w:num>
  <w:num w:numId="21" w16cid:durableId="782766315">
    <w:abstractNumId w:val="23"/>
  </w:num>
  <w:num w:numId="22" w16cid:durableId="1574008660">
    <w:abstractNumId w:val="17"/>
  </w:num>
  <w:num w:numId="23" w16cid:durableId="1012027916">
    <w:abstractNumId w:val="1"/>
  </w:num>
  <w:num w:numId="24" w16cid:durableId="642975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4089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7541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6482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8730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9945895">
    <w:abstractNumId w:val="38"/>
  </w:num>
  <w:num w:numId="30" w16cid:durableId="1493134344">
    <w:abstractNumId w:val="21"/>
  </w:num>
  <w:num w:numId="31" w16cid:durableId="1998611767">
    <w:abstractNumId w:val="3"/>
  </w:num>
  <w:num w:numId="32" w16cid:durableId="130906093">
    <w:abstractNumId w:val="29"/>
  </w:num>
  <w:num w:numId="33" w16cid:durableId="2072145122">
    <w:abstractNumId w:val="20"/>
  </w:num>
  <w:num w:numId="34" w16cid:durableId="353654279">
    <w:abstractNumId w:val="39"/>
  </w:num>
  <w:num w:numId="35" w16cid:durableId="1290821972">
    <w:abstractNumId w:val="16"/>
  </w:num>
  <w:num w:numId="36" w16cid:durableId="1721323100">
    <w:abstractNumId w:val="4"/>
  </w:num>
  <w:num w:numId="37" w16cid:durableId="1099713771">
    <w:abstractNumId w:val="34"/>
  </w:num>
  <w:num w:numId="38" w16cid:durableId="1618173517">
    <w:abstractNumId w:val="36"/>
  </w:num>
  <w:num w:numId="39" w16cid:durableId="1060205891">
    <w:abstractNumId w:val="11"/>
  </w:num>
  <w:num w:numId="40" w16cid:durableId="17753981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0990335">
    <w:abstractNumId w:val="9"/>
  </w:num>
  <w:num w:numId="42" w16cid:durableId="1676110245">
    <w:abstractNumId w:val="21"/>
  </w:num>
  <w:num w:numId="43" w16cid:durableId="611018215">
    <w:abstractNumId w:val="3"/>
  </w:num>
  <w:num w:numId="44" w16cid:durableId="1839228745">
    <w:abstractNumId w:val="22"/>
  </w:num>
  <w:num w:numId="45" w16cid:durableId="2099013850">
    <w:abstractNumId w:val="19"/>
  </w:num>
  <w:num w:numId="46" w16cid:durableId="1486357570">
    <w:abstractNumId w:val="5"/>
  </w:num>
  <w:num w:numId="47" w16cid:durableId="835806321">
    <w:abstractNumId w:val="10"/>
  </w:num>
  <w:num w:numId="48" w16cid:durableId="231042779">
    <w:abstractNumId w:val="35"/>
  </w:num>
  <w:num w:numId="49" w16cid:durableId="709261536">
    <w:abstractNumId w:val="5"/>
    <w:lvlOverride w:ilvl="0"/>
    <w:lvlOverride w:ilvl="1"/>
    <w:lvlOverride w:ilvl="2"/>
    <w:lvlOverride w:ilvl="3"/>
    <w:lvlOverride w:ilvl="4"/>
    <w:lvlOverride w:ilvl="5"/>
    <w:lvlOverride w:ilvl="6"/>
    <w:lvlOverride w:ilvl="7"/>
    <w:lvlOverride w:ilvl="8"/>
  </w:num>
  <w:num w:numId="50" w16cid:durableId="773523228">
    <w:abstractNumId w:val="10"/>
    <w:lvlOverride w:ilvl="0"/>
    <w:lvlOverride w:ilvl="1"/>
    <w:lvlOverride w:ilvl="2"/>
    <w:lvlOverride w:ilvl="3"/>
    <w:lvlOverride w:ilvl="4"/>
    <w:lvlOverride w:ilvl="5"/>
    <w:lvlOverride w:ilvl="6"/>
    <w:lvlOverride w:ilvl="7"/>
    <w:lvlOverride w:ilvl="8"/>
  </w:num>
  <w:num w:numId="51" w16cid:durableId="1168247514">
    <w:abstractNumId w:val="35"/>
    <w:lvlOverride w:ilvl="0"/>
    <w:lvlOverride w:ilvl="1"/>
    <w:lvlOverride w:ilvl="2"/>
    <w:lvlOverride w:ilvl="3"/>
    <w:lvlOverride w:ilvl="4"/>
    <w:lvlOverride w:ilvl="5"/>
    <w:lvlOverride w:ilvl="6"/>
    <w:lvlOverride w:ilvl="7"/>
    <w:lvlOverride w:ilvl="8"/>
  </w:num>
  <w:num w:numId="52" w16cid:durableId="1531066833">
    <w:abstractNumId w:val="21"/>
    <w:lvlOverride w:ilvl="0"/>
    <w:lvlOverride w:ilvl="1"/>
    <w:lvlOverride w:ilvl="2"/>
    <w:lvlOverride w:ilvl="3"/>
    <w:lvlOverride w:ilvl="4"/>
    <w:lvlOverride w:ilvl="5"/>
    <w:lvlOverride w:ilvl="6"/>
    <w:lvlOverride w:ilvl="7"/>
    <w:lvlOverride w:ilvl="8"/>
  </w:num>
  <w:num w:numId="53" w16cid:durableId="1207522855">
    <w:abstractNumId w:val="3"/>
    <w:lvlOverride w:ilvl="0"/>
    <w:lvlOverride w:ilvl="1"/>
    <w:lvlOverride w:ilvl="2"/>
    <w:lvlOverride w:ilvl="3"/>
    <w:lvlOverride w:ilvl="4"/>
    <w:lvlOverride w:ilvl="5"/>
    <w:lvlOverride w:ilvl="6"/>
    <w:lvlOverride w:ilvl="7"/>
    <w:lvlOverride w:ilvl="8"/>
  </w:num>
  <w:num w:numId="54" w16cid:durableId="122233276">
    <w:abstractNumId w:val="14"/>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4215"/>
    <w:rsid w:val="00007A73"/>
    <w:rsid w:val="0001101B"/>
    <w:rsid w:val="00011B96"/>
    <w:rsid w:val="000129F1"/>
    <w:rsid w:val="00014624"/>
    <w:rsid w:val="000152E7"/>
    <w:rsid w:val="00015813"/>
    <w:rsid w:val="000173BF"/>
    <w:rsid w:val="00020467"/>
    <w:rsid w:val="0002296B"/>
    <w:rsid w:val="00023B2E"/>
    <w:rsid w:val="00026CD5"/>
    <w:rsid w:val="000277F8"/>
    <w:rsid w:val="00027DD8"/>
    <w:rsid w:val="000318B8"/>
    <w:rsid w:val="000335E5"/>
    <w:rsid w:val="00034A89"/>
    <w:rsid w:val="000360BB"/>
    <w:rsid w:val="0003672F"/>
    <w:rsid w:val="0003726E"/>
    <w:rsid w:val="00042592"/>
    <w:rsid w:val="000426A4"/>
    <w:rsid w:val="000427F0"/>
    <w:rsid w:val="00044C02"/>
    <w:rsid w:val="0004628B"/>
    <w:rsid w:val="00050EF3"/>
    <w:rsid w:val="00053966"/>
    <w:rsid w:val="000540AF"/>
    <w:rsid w:val="00055650"/>
    <w:rsid w:val="00056180"/>
    <w:rsid w:val="00056B84"/>
    <w:rsid w:val="0005708C"/>
    <w:rsid w:val="000574F7"/>
    <w:rsid w:val="00057605"/>
    <w:rsid w:val="00057FE3"/>
    <w:rsid w:val="000603FF"/>
    <w:rsid w:val="00061A69"/>
    <w:rsid w:val="00061FDA"/>
    <w:rsid w:val="00066C3A"/>
    <w:rsid w:val="00067058"/>
    <w:rsid w:val="00067229"/>
    <w:rsid w:val="00067B8A"/>
    <w:rsid w:val="00067FEF"/>
    <w:rsid w:val="000714AC"/>
    <w:rsid w:val="00071A39"/>
    <w:rsid w:val="00071EFD"/>
    <w:rsid w:val="00072063"/>
    <w:rsid w:val="000763F1"/>
    <w:rsid w:val="000808A6"/>
    <w:rsid w:val="000835BB"/>
    <w:rsid w:val="00083A89"/>
    <w:rsid w:val="000845CB"/>
    <w:rsid w:val="000877AC"/>
    <w:rsid w:val="00087BD6"/>
    <w:rsid w:val="000925D3"/>
    <w:rsid w:val="000937BC"/>
    <w:rsid w:val="00095791"/>
    <w:rsid w:val="00096357"/>
    <w:rsid w:val="000964B2"/>
    <w:rsid w:val="00096703"/>
    <w:rsid w:val="000A2644"/>
    <w:rsid w:val="000A3D5C"/>
    <w:rsid w:val="000A609F"/>
    <w:rsid w:val="000B0CA6"/>
    <w:rsid w:val="000B5280"/>
    <w:rsid w:val="000B5F74"/>
    <w:rsid w:val="000B75A8"/>
    <w:rsid w:val="000B7876"/>
    <w:rsid w:val="000C05DF"/>
    <w:rsid w:val="000C0EAA"/>
    <w:rsid w:val="000C4272"/>
    <w:rsid w:val="000C6549"/>
    <w:rsid w:val="000C769C"/>
    <w:rsid w:val="000D28AB"/>
    <w:rsid w:val="000D3302"/>
    <w:rsid w:val="000D344B"/>
    <w:rsid w:val="000D645A"/>
    <w:rsid w:val="000E0D6E"/>
    <w:rsid w:val="000E0E79"/>
    <w:rsid w:val="000E3276"/>
    <w:rsid w:val="000E3703"/>
    <w:rsid w:val="000E37A4"/>
    <w:rsid w:val="000E58BD"/>
    <w:rsid w:val="000E6BBC"/>
    <w:rsid w:val="000F0067"/>
    <w:rsid w:val="000F1436"/>
    <w:rsid w:val="000F1E65"/>
    <w:rsid w:val="000F1ECE"/>
    <w:rsid w:val="000F4556"/>
    <w:rsid w:val="001046D6"/>
    <w:rsid w:val="00111A90"/>
    <w:rsid w:val="00115B12"/>
    <w:rsid w:val="00115D31"/>
    <w:rsid w:val="00115F6C"/>
    <w:rsid w:val="00117493"/>
    <w:rsid w:val="00120667"/>
    <w:rsid w:val="0012274E"/>
    <w:rsid w:val="001253A4"/>
    <w:rsid w:val="001263AC"/>
    <w:rsid w:val="00127F9A"/>
    <w:rsid w:val="00134A56"/>
    <w:rsid w:val="00135513"/>
    <w:rsid w:val="00136670"/>
    <w:rsid w:val="00137AEF"/>
    <w:rsid w:val="00140865"/>
    <w:rsid w:val="00141A3A"/>
    <w:rsid w:val="00143550"/>
    <w:rsid w:val="00144049"/>
    <w:rsid w:val="00145703"/>
    <w:rsid w:val="00146350"/>
    <w:rsid w:val="00147263"/>
    <w:rsid w:val="001475A8"/>
    <w:rsid w:val="0015360A"/>
    <w:rsid w:val="001570FF"/>
    <w:rsid w:val="001640C2"/>
    <w:rsid w:val="001641AE"/>
    <w:rsid w:val="00164388"/>
    <w:rsid w:val="00164F00"/>
    <w:rsid w:val="0016625D"/>
    <w:rsid w:val="0017023A"/>
    <w:rsid w:val="00170461"/>
    <w:rsid w:val="00170E7A"/>
    <w:rsid w:val="0017100C"/>
    <w:rsid w:val="001717C8"/>
    <w:rsid w:val="00172137"/>
    <w:rsid w:val="0017587B"/>
    <w:rsid w:val="00180298"/>
    <w:rsid w:val="001803BE"/>
    <w:rsid w:val="00187219"/>
    <w:rsid w:val="001878A1"/>
    <w:rsid w:val="0019104E"/>
    <w:rsid w:val="001922D1"/>
    <w:rsid w:val="00195D13"/>
    <w:rsid w:val="0019615A"/>
    <w:rsid w:val="00196DAF"/>
    <w:rsid w:val="00197673"/>
    <w:rsid w:val="001A1EF7"/>
    <w:rsid w:val="001A2D17"/>
    <w:rsid w:val="001A4899"/>
    <w:rsid w:val="001A4FFD"/>
    <w:rsid w:val="001A5C49"/>
    <w:rsid w:val="001A6A3B"/>
    <w:rsid w:val="001A6BCA"/>
    <w:rsid w:val="001A7ACA"/>
    <w:rsid w:val="001B17A1"/>
    <w:rsid w:val="001B2590"/>
    <w:rsid w:val="001B25E4"/>
    <w:rsid w:val="001B2FAB"/>
    <w:rsid w:val="001B31A9"/>
    <w:rsid w:val="001B6D82"/>
    <w:rsid w:val="001B6DD6"/>
    <w:rsid w:val="001B6F3F"/>
    <w:rsid w:val="001B7F77"/>
    <w:rsid w:val="001C40D9"/>
    <w:rsid w:val="001C59C5"/>
    <w:rsid w:val="001C7931"/>
    <w:rsid w:val="001C79E1"/>
    <w:rsid w:val="001C79F3"/>
    <w:rsid w:val="001D3E69"/>
    <w:rsid w:val="001D4A57"/>
    <w:rsid w:val="001D54D0"/>
    <w:rsid w:val="001D63F0"/>
    <w:rsid w:val="001D64B6"/>
    <w:rsid w:val="001D7304"/>
    <w:rsid w:val="001D7410"/>
    <w:rsid w:val="001E030C"/>
    <w:rsid w:val="001E0D3F"/>
    <w:rsid w:val="001E1A57"/>
    <w:rsid w:val="001E310A"/>
    <w:rsid w:val="001E3CB3"/>
    <w:rsid w:val="001E45CB"/>
    <w:rsid w:val="001E5876"/>
    <w:rsid w:val="001E5D12"/>
    <w:rsid w:val="001E5DBA"/>
    <w:rsid w:val="001E7EE3"/>
    <w:rsid w:val="001F0EB2"/>
    <w:rsid w:val="001F15FA"/>
    <w:rsid w:val="001F1B63"/>
    <w:rsid w:val="001F2363"/>
    <w:rsid w:val="001F7FEE"/>
    <w:rsid w:val="00200B81"/>
    <w:rsid w:val="00201151"/>
    <w:rsid w:val="002017F3"/>
    <w:rsid w:val="00202122"/>
    <w:rsid w:val="00204A05"/>
    <w:rsid w:val="00205198"/>
    <w:rsid w:val="00205A4C"/>
    <w:rsid w:val="0021012C"/>
    <w:rsid w:val="00210657"/>
    <w:rsid w:val="002108F7"/>
    <w:rsid w:val="002118CD"/>
    <w:rsid w:val="00211D28"/>
    <w:rsid w:val="00212154"/>
    <w:rsid w:val="00217404"/>
    <w:rsid w:val="00226449"/>
    <w:rsid w:val="00227401"/>
    <w:rsid w:val="002276AD"/>
    <w:rsid w:val="0023021B"/>
    <w:rsid w:val="002315B6"/>
    <w:rsid w:val="00231DD9"/>
    <w:rsid w:val="002353BA"/>
    <w:rsid w:val="002364A7"/>
    <w:rsid w:val="0023752B"/>
    <w:rsid w:val="002401C2"/>
    <w:rsid w:val="002414F7"/>
    <w:rsid w:val="0024169D"/>
    <w:rsid w:val="00241E0C"/>
    <w:rsid w:val="00241F0A"/>
    <w:rsid w:val="00243A92"/>
    <w:rsid w:val="00245871"/>
    <w:rsid w:val="002466D3"/>
    <w:rsid w:val="002502EC"/>
    <w:rsid w:val="00250F39"/>
    <w:rsid w:val="00251191"/>
    <w:rsid w:val="00252828"/>
    <w:rsid w:val="00252F9F"/>
    <w:rsid w:val="00252FAC"/>
    <w:rsid w:val="0025315D"/>
    <w:rsid w:val="002546D9"/>
    <w:rsid w:val="00255D21"/>
    <w:rsid w:val="002568B4"/>
    <w:rsid w:val="002600F6"/>
    <w:rsid w:val="002614C6"/>
    <w:rsid w:val="00263A17"/>
    <w:rsid w:val="00265123"/>
    <w:rsid w:val="0026582B"/>
    <w:rsid w:val="0027127C"/>
    <w:rsid w:val="00272B0E"/>
    <w:rsid w:val="00273D4D"/>
    <w:rsid w:val="00274AAB"/>
    <w:rsid w:val="00275E2D"/>
    <w:rsid w:val="00276F59"/>
    <w:rsid w:val="00276FD4"/>
    <w:rsid w:val="00280038"/>
    <w:rsid w:val="0028195C"/>
    <w:rsid w:val="00282D72"/>
    <w:rsid w:val="00286364"/>
    <w:rsid w:val="00286C65"/>
    <w:rsid w:val="00286DF3"/>
    <w:rsid w:val="00292FAC"/>
    <w:rsid w:val="00295725"/>
    <w:rsid w:val="0029677F"/>
    <w:rsid w:val="00296C61"/>
    <w:rsid w:val="002978F2"/>
    <w:rsid w:val="002A1825"/>
    <w:rsid w:val="002A1ED8"/>
    <w:rsid w:val="002A32D3"/>
    <w:rsid w:val="002A4404"/>
    <w:rsid w:val="002A4644"/>
    <w:rsid w:val="002A666A"/>
    <w:rsid w:val="002A6E82"/>
    <w:rsid w:val="002A7237"/>
    <w:rsid w:val="002A7F2C"/>
    <w:rsid w:val="002B01E5"/>
    <w:rsid w:val="002B356B"/>
    <w:rsid w:val="002B43E7"/>
    <w:rsid w:val="002B5572"/>
    <w:rsid w:val="002B5992"/>
    <w:rsid w:val="002B6201"/>
    <w:rsid w:val="002B654C"/>
    <w:rsid w:val="002B777C"/>
    <w:rsid w:val="002B7789"/>
    <w:rsid w:val="002C18CC"/>
    <w:rsid w:val="002C30DC"/>
    <w:rsid w:val="002C4E8B"/>
    <w:rsid w:val="002C582C"/>
    <w:rsid w:val="002C7376"/>
    <w:rsid w:val="002C7576"/>
    <w:rsid w:val="002C7664"/>
    <w:rsid w:val="002C7885"/>
    <w:rsid w:val="002C7F3C"/>
    <w:rsid w:val="002D107B"/>
    <w:rsid w:val="002D37AD"/>
    <w:rsid w:val="002D3832"/>
    <w:rsid w:val="002D3DF3"/>
    <w:rsid w:val="002D4BCC"/>
    <w:rsid w:val="002D4FDB"/>
    <w:rsid w:val="002D5AB3"/>
    <w:rsid w:val="002D6D72"/>
    <w:rsid w:val="002E235D"/>
    <w:rsid w:val="002E27D1"/>
    <w:rsid w:val="002E2D62"/>
    <w:rsid w:val="002E323F"/>
    <w:rsid w:val="002E58B1"/>
    <w:rsid w:val="002E5C32"/>
    <w:rsid w:val="002E62B6"/>
    <w:rsid w:val="002E707F"/>
    <w:rsid w:val="002E76A2"/>
    <w:rsid w:val="002F005B"/>
    <w:rsid w:val="002F0A15"/>
    <w:rsid w:val="002F17E6"/>
    <w:rsid w:val="002F2036"/>
    <w:rsid w:val="002F2454"/>
    <w:rsid w:val="002F5423"/>
    <w:rsid w:val="002F5A7A"/>
    <w:rsid w:val="002F72C3"/>
    <w:rsid w:val="003038D4"/>
    <w:rsid w:val="0030555C"/>
    <w:rsid w:val="0030595D"/>
    <w:rsid w:val="00306752"/>
    <w:rsid w:val="00306D74"/>
    <w:rsid w:val="003153F5"/>
    <w:rsid w:val="00315E79"/>
    <w:rsid w:val="00315E9A"/>
    <w:rsid w:val="003161F1"/>
    <w:rsid w:val="003175FB"/>
    <w:rsid w:val="00320261"/>
    <w:rsid w:val="00320CDF"/>
    <w:rsid w:val="00321636"/>
    <w:rsid w:val="00321D19"/>
    <w:rsid w:val="00321D78"/>
    <w:rsid w:val="00321FA8"/>
    <w:rsid w:val="00325E2A"/>
    <w:rsid w:val="0033060C"/>
    <w:rsid w:val="003307EA"/>
    <w:rsid w:val="00332D89"/>
    <w:rsid w:val="00333CB1"/>
    <w:rsid w:val="0033412A"/>
    <w:rsid w:val="003362B2"/>
    <w:rsid w:val="003368C0"/>
    <w:rsid w:val="0034115B"/>
    <w:rsid w:val="003411AE"/>
    <w:rsid w:val="003431D5"/>
    <w:rsid w:val="00343D80"/>
    <w:rsid w:val="003454F1"/>
    <w:rsid w:val="00345FA6"/>
    <w:rsid w:val="003547AC"/>
    <w:rsid w:val="00354BF0"/>
    <w:rsid w:val="003566EF"/>
    <w:rsid w:val="0035764A"/>
    <w:rsid w:val="00361139"/>
    <w:rsid w:val="003617DB"/>
    <w:rsid w:val="00361A25"/>
    <w:rsid w:val="00361CFF"/>
    <w:rsid w:val="00362A5E"/>
    <w:rsid w:val="003675A7"/>
    <w:rsid w:val="00370388"/>
    <w:rsid w:val="00371D56"/>
    <w:rsid w:val="00372D98"/>
    <w:rsid w:val="0037318D"/>
    <w:rsid w:val="00373251"/>
    <w:rsid w:val="003732A5"/>
    <w:rsid w:val="00375288"/>
    <w:rsid w:val="0037561B"/>
    <w:rsid w:val="00376656"/>
    <w:rsid w:val="00376CB2"/>
    <w:rsid w:val="00377CF6"/>
    <w:rsid w:val="00381323"/>
    <w:rsid w:val="003817D1"/>
    <w:rsid w:val="0038364B"/>
    <w:rsid w:val="00383958"/>
    <w:rsid w:val="00386059"/>
    <w:rsid w:val="0038661D"/>
    <w:rsid w:val="00386F7D"/>
    <w:rsid w:val="00387958"/>
    <w:rsid w:val="0039042E"/>
    <w:rsid w:val="003908DD"/>
    <w:rsid w:val="00390B8B"/>
    <w:rsid w:val="003920A7"/>
    <w:rsid w:val="00392348"/>
    <w:rsid w:val="00394DB3"/>
    <w:rsid w:val="00395C9D"/>
    <w:rsid w:val="0039656F"/>
    <w:rsid w:val="00396878"/>
    <w:rsid w:val="00397BA2"/>
    <w:rsid w:val="00397E90"/>
    <w:rsid w:val="003A114A"/>
    <w:rsid w:val="003A2135"/>
    <w:rsid w:val="003A2238"/>
    <w:rsid w:val="003A2537"/>
    <w:rsid w:val="003A2823"/>
    <w:rsid w:val="003A41F3"/>
    <w:rsid w:val="003A4F66"/>
    <w:rsid w:val="003A5472"/>
    <w:rsid w:val="003A5664"/>
    <w:rsid w:val="003A6EC5"/>
    <w:rsid w:val="003A72C5"/>
    <w:rsid w:val="003B017D"/>
    <w:rsid w:val="003B04B7"/>
    <w:rsid w:val="003B131B"/>
    <w:rsid w:val="003B3D4F"/>
    <w:rsid w:val="003B44EE"/>
    <w:rsid w:val="003B5BFE"/>
    <w:rsid w:val="003C40C7"/>
    <w:rsid w:val="003C5272"/>
    <w:rsid w:val="003C698C"/>
    <w:rsid w:val="003C6F3C"/>
    <w:rsid w:val="003C7FFE"/>
    <w:rsid w:val="003D0D4F"/>
    <w:rsid w:val="003D23D5"/>
    <w:rsid w:val="003D3526"/>
    <w:rsid w:val="003D4CC9"/>
    <w:rsid w:val="003D5E32"/>
    <w:rsid w:val="003D763C"/>
    <w:rsid w:val="003D7E40"/>
    <w:rsid w:val="003E40A1"/>
    <w:rsid w:val="003E52F5"/>
    <w:rsid w:val="003E570C"/>
    <w:rsid w:val="003E6416"/>
    <w:rsid w:val="003E694E"/>
    <w:rsid w:val="003E6CE8"/>
    <w:rsid w:val="003F1ABE"/>
    <w:rsid w:val="003F403D"/>
    <w:rsid w:val="003F5369"/>
    <w:rsid w:val="003F63AD"/>
    <w:rsid w:val="00400940"/>
    <w:rsid w:val="00402644"/>
    <w:rsid w:val="004030A7"/>
    <w:rsid w:val="00403C5F"/>
    <w:rsid w:val="0040523E"/>
    <w:rsid w:val="00405950"/>
    <w:rsid w:val="00405994"/>
    <w:rsid w:val="00412704"/>
    <w:rsid w:val="00414CC1"/>
    <w:rsid w:val="00415510"/>
    <w:rsid w:val="00417093"/>
    <w:rsid w:val="00417870"/>
    <w:rsid w:val="00422941"/>
    <w:rsid w:val="004229EF"/>
    <w:rsid w:val="004261BC"/>
    <w:rsid w:val="00426522"/>
    <w:rsid w:val="00426975"/>
    <w:rsid w:val="00426B3D"/>
    <w:rsid w:val="004304E5"/>
    <w:rsid w:val="0043110B"/>
    <w:rsid w:val="0043149E"/>
    <w:rsid w:val="004317C9"/>
    <w:rsid w:val="004336D9"/>
    <w:rsid w:val="00433FD3"/>
    <w:rsid w:val="004354F2"/>
    <w:rsid w:val="004370CE"/>
    <w:rsid w:val="0043730D"/>
    <w:rsid w:val="004440E7"/>
    <w:rsid w:val="00445E82"/>
    <w:rsid w:val="00447504"/>
    <w:rsid w:val="00447DBF"/>
    <w:rsid w:val="00450616"/>
    <w:rsid w:val="00450F4F"/>
    <w:rsid w:val="00452073"/>
    <w:rsid w:val="00453874"/>
    <w:rsid w:val="0045521C"/>
    <w:rsid w:val="004569F7"/>
    <w:rsid w:val="004611BB"/>
    <w:rsid w:val="00461A16"/>
    <w:rsid w:val="00461F4D"/>
    <w:rsid w:val="004626C9"/>
    <w:rsid w:val="00463AE7"/>
    <w:rsid w:val="0046608E"/>
    <w:rsid w:val="0046738A"/>
    <w:rsid w:val="00467BB9"/>
    <w:rsid w:val="00470261"/>
    <w:rsid w:val="00471334"/>
    <w:rsid w:val="004740EF"/>
    <w:rsid w:val="0047631C"/>
    <w:rsid w:val="004775B9"/>
    <w:rsid w:val="00486AA9"/>
    <w:rsid w:val="004874F0"/>
    <w:rsid w:val="00487A13"/>
    <w:rsid w:val="004906BA"/>
    <w:rsid w:val="004910ED"/>
    <w:rsid w:val="00494A15"/>
    <w:rsid w:val="0049539E"/>
    <w:rsid w:val="00495917"/>
    <w:rsid w:val="00497653"/>
    <w:rsid w:val="004A3306"/>
    <w:rsid w:val="004A5358"/>
    <w:rsid w:val="004B3C67"/>
    <w:rsid w:val="004B45A3"/>
    <w:rsid w:val="004B5A13"/>
    <w:rsid w:val="004B7CDC"/>
    <w:rsid w:val="004C1A73"/>
    <w:rsid w:val="004C1C7E"/>
    <w:rsid w:val="004C2700"/>
    <w:rsid w:val="004D1787"/>
    <w:rsid w:val="004D3763"/>
    <w:rsid w:val="004D3E6F"/>
    <w:rsid w:val="004D403E"/>
    <w:rsid w:val="004D46BD"/>
    <w:rsid w:val="004D4DF2"/>
    <w:rsid w:val="004D5357"/>
    <w:rsid w:val="004D5D8F"/>
    <w:rsid w:val="004E38E6"/>
    <w:rsid w:val="004E4AFE"/>
    <w:rsid w:val="004E4EF7"/>
    <w:rsid w:val="004E721E"/>
    <w:rsid w:val="004E7604"/>
    <w:rsid w:val="004F005A"/>
    <w:rsid w:val="004F1DF2"/>
    <w:rsid w:val="004F329E"/>
    <w:rsid w:val="004F40FD"/>
    <w:rsid w:val="004F4434"/>
    <w:rsid w:val="004F490E"/>
    <w:rsid w:val="004F71D4"/>
    <w:rsid w:val="00500BAA"/>
    <w:rsid w:val="00501BC8"/>
    <w:rsid w:val="00503319"/>
    <w:rsid w:val="005033A1"/>
    <w:rsid w:val="00503F18"/>
    <w:rsid w:val="00504C46"/>
    <w:rsid w:val="00505866"/>
    <w:rsid w:val="00506100"/>
    <w:rsid w:val="005062F4"/>
    <w:rsid w:val="00510C83"/>
    <w:rsid w:val="00510E19"/>
    <w:rsid w:val="0051119D"/>
    <w:rsid w:val="00511C12"/>
    <w:rsid w:val="00511CD1"/>
    <w:rsid w:val="00512D33"/>
    <w:rsid w:val="00513552"/>
    <w:rsid w:val="0051393A"/>
    <w:rsid w:val="00514EB0"/>
    <w:rsid w:val="0051741C"/>
    <w:rsid w:val="00517CF7"/>
    <w:rsid w:val="00517FCE"/>
    <w:rsid w:val="00520517"/>
    <w:rsid w:val="0052168E"/>
    <w:rsid w:val="00522E65"/>
    <w:rsid w:val="00523F5B"/>
    <w:rsid w:val="005315F7"/>
    <w:rsid w:val="005357F9"/>
    <w:rsid w:val="00536DAF"/>
    <w:rsid w:val="00540D8F"/>
    <w:rsid w:val="00541666"/>
    <w:rsid w:val="005430D8"/>
    <w:rsid w:val="00543724"/>
    <w:rsid w:val="00544BC5"/>
    <w:rsid w:val="00544C6D"/>
    <w:rsid w:val="005457B7"/>
    <w:rsid w:val="00546E33"/>
    <w:rsid w:val="0055327F"/>
    <w:rsid w:val="00555086"/>
    <w:rsid w:val="00555B26"/>
    <w:rsid w:val="0055639B"/>
    <w:rsid w:val="0055673C"/>
    <w:rsid w:val="00560230"/>
    <w:rsid w:val="00560AEE"/>
    <w:rsid w:val="0056144D"/>
    <w:rsid w:val="0056422D"/>
    <w:rsid w:val="00565D9B"/>
    <w:rsid w:val="00566563"/>
    <w:rsid w:val="00566DD3"/>
    <w:rsid w:val="005671C6"/>
    <w:rsid w:val="00567B39"/>
    <w:rsid w:val="005723CF"/>
    <w:rsid w:val="005724C4"/>
    <w:rsid w:val="005744D9"/>
    <w:rsid w:val="00581565"/>
    <w:rsid w:val="0058165F"/>
    <w:rsid w:val="00581D9B"/>
    <w:rsid w:val="0058285C"/>
    <w:rsid w:val="00583163"/>
    <w:rsid w:val="005845F8"/>
    <w:rsid w:val="00584D4E"/>
    <w:rsid w:val="00585764"/>
    <w:rsid w:val="0058610F"/>
    <w:rsid w:val="005879E5"/>
    <w:rsid w:val="0059129C"/>
    <w:rsid w:val="005933F8"/>
    <w:rsid w:val="00595266"/>
    <w:rsid w:val="005962DD"/>
    <w:rsid w:val="00596406"/>
    <w:rsid w:val="00597853"/>
    <w:rsid w:val="005A14FC"/>
    <w:rsid w:val="005A195C"/>
    <w:rsid w:val="005A2927"/>
    <w:rsid w:val="005A330A"/>
    <w:rsid w:val="005A3B50"/>
    <w:rsid w:val="005A3BCD"/>
    <w:rsid w:val="005A6B15"/>
    <w:rsid w:val="005A7E9F"/>
    <w:rsid w:val="005B3DEE"/>
    <w:rsid w:val="005B42E6"/>
    <w:rsid w:val="005B44D7"/>
    <w:rsid w:val="005B540D"/>
    <w:rsid w:val="005B57F0"/>
    <w:rsid w:val="005B6DB2"/>
    <w:rsid w:val="005B7C01"/>
    <w:rsid w:val="005C1DDF"/>
    <w:rsid w:val="005C2A02"/>
    <w:rsid w:val="005C2C67"/>
    <w:rsid w:val="005C2C96"/>
    <w:rsid w:val="005C376B"/>
    <w:rsid w:val="005C57A8"/>
    <w:rsid w:val="005C58E6"/>
    <w:rsid w:val="005C6502"/>
    <w:rsid w:val="005C7824"/>
    <w:rsid w:val="005D24AB"/>
    <w:rsid w:val="005D2D83"/>
    <w:rsid w:val="005D4792"/>
    <w:rsid w:val="005D48B6"/>
    <w:rsid w:val="005D48F7"/>
    <w:rsid w:val="005D537C"/>
    <w:rsid w:val="005D60A0"/>
    <w:rsid w:val="005D64E0"/>
    <w:rsid w:val="005E0271"/>
    <w:rsid w:val="005E05EB"/>
    <w:rsid w:val="005E0913"/>
    <w:rsid w:val="005E0C39"/>
    <w:rsid w:val="005E0EE3"/>
    <w:rsid w:val="005E20CA"/>
    <w:rsid w:val="005E554B"/>
    <w:rsid w:val="005E7D37"/>
    <w:rsid w:val="005F0157"/>
    <w:rsid w:val="005F1E20"/>
    <w:rsid w:val="005F23CF"/>
    <w:rsid w:val="005F5B58"/>
    <w:rsid w:val="005F6DBD"/>
    <w:rsid w:val="005F792B"/>
    <w:rsid w:val="00600C52"/>
    <w:rsid w:val="00607B55"/>
    <w:rsid w:val="006106F5"/>
    <w:rsid w:val="00610FEB"/>
    <w:rsid w:val="006110D4"/>
    <w:rsid w:val="00611100"/>
    <w:rsid w:val="00611273"/>
    <w:rsid w:val="0061436A"/>
    <w:rsid w:val="006145BE"/>
    <w:rsid w:val="00616136"/>
    <w:rsid w:val="00616432"/>
    <w:rsid w:val="006176D7"/>
    <w:rsid w:val="006212A7"/>
    <w:rsid w:val="006224F2"/>
    <w:rsid w:val="00622D87"/>
    <w:rsid w:val="006250B0"/>
    <w:rsid w:val="0062593A"/>
    <w:rsid w:val="00631E33"/>
    <w:rsid w:val="00633E21"/>
    <w:rsid w:val="00634A89"/>
    <w:rsid w:val="0063511B"/>
    <w:rsid w:val="006367BE"/>
    <w:rsid w:val="00637E15"/>
    <w:rsid w:val="006457A2"/>
    <w:rsid w:val="00650413"/>
    <w:rsid w:val="00651C3C"/>
    <w:rsid w:val="00656A52"/>
    <w:rsid w:val="00661CD0"/>
    <w:rsid w:val="006634D1"/>
    <w:rsid w:val="00664BAA"/>
    <w:rsid w:val="006657C6"/>
    <w:rsid w:val="00667581"/>
    <w:rsid w:val="0067012F"/>
    <w:rsid w:val="006701FB"/>
    <w:rsid w:val="00670A65"/>
    <w:rsid w:val="00670D2E"/>
    <w:rsid w:val="00671794"/>
    <w:rsid w:val="0067179C"/>
    <w:rsid w:val="00674615"/>
    <w:rsid w:val="00674D68"/>
    <w:rsid w:val="006779FF"/>
    <w:rsid w:val="006810A9"/>
    <w:rsid w:val="0068220A"/>
    <w:rsid w:val="006837D9"/>
    <w:rsid w:val="00685605"/>
    <w:rsid w:val="006872FC"/>
    <w:rsid w:val="00687804"/>
    <w:rsid w:val="00687C89"/>
    <w:rsid w:val="006909BE"/>
    <w:rsid w:val="00692E0B"/>
    <w:rsid w:val="006931B6"/>
    <w:rsid w:val="006933E3"/>
    <w:rsid w:val="00695225"/>
    <w:rsid w:val="00695CC7"/>
    <w:rsid w:val="00695F7C"/>
    <w:rsid w:val="006A0443"/>
    <w:rsid w:val="006A07AF"/>
    <w:rsid w:val="006A4A8A"/>
    <w:rsid w:val="006A6BCE"/>
    <w:rsid w:val="006A75EF"/>
    <w:rsid w:val="006A7D14"/>
    <w:rsid w:val="006A7EF1"/>
    <w:rsid w:val="006B1810"/>
    <w:rsid w:val="006B382D"/>
    <w:rsid w:val="006B3B42"/>
    <w:rsid w:val="006B6339"/>
    <w:rsid w:val="006C01ED"/>
    <w:rsid w:val="006C0CBC"/>
    <w:rsid w:val="006C1C43"/>
    <w:rsid w:val="006C2CC4"/>
    <w:rsid w:val="006C537E"/>
    <w:rsid w:val="006C684C"/>
    <w:rsid w:val="006C6B9E"/>
    <w:rsid w:val="006D0EA8"/>
    <w:rsid w:val="006D1F24"/>
    <w:rsid w:val="006D3CCA"/>
    <w:rsid w:val="006D501E"/>
    <w:rsid w:val="006D5EBB"/>
    <w:rsid w:val="006D63A2"/>
    <w:rsid w:val="006E1FC8"/>
    <w:rsid w:val="006E2604"/>
    <w:rsid w:val="006E3567"/>
    <w:rsid w:val="006E3E9A"/>
    <w:rsid w:val="006E51F3"/>
    <w:rsid w:val="006E6CF7"/>
    <w:rsid w:val="006E7BCC"/>
    <w:rsid w:val="006F2678"/>
    <w:rsid w:val="006F2DEF"/>
    <w:rsid w:val="006F33D9"/>
    <w:rsid w:val="006F3C68"/>
    <w:rsid w:val="006F5FE2"/>
    <w:rsid w:val="006F60F5"/>
    <w:rsid w:val="006F6D54"/>
    <w:rsid w:val="006F7C8D"/>
    <w:rsid w:val="007004B9"/>
    <w:rsid w:val="00702FAF"/>
    <w:rsid w:val="0070339B"/>
    <w:rsid w:val="00703AA4"/>
    <w:rsid w:val="00704DB7"/>
    <w:rsid w:val="007109B2"/>
    <w:rsid w:val="00710EA3"/>
    <w:rsid w:val="00711888"/>
    <w:rsid w:val="007126ED"/>
    <w:rsid w:val="00712894"/>
    <w:rsid w:val="00712C78"/>
    <w:rsid w:val="00714B67"/>
    <w:rsid w:val="007151D2"/>
    <w:rsid w:val="00715A47"/>
    <w:rsid w:val="00721129"/>
    <w:rsid w:val="0072275F"/>
    <w:rsid w:val="00724CD2"/>
    <w:rsid w:val="00724E88"/>
    <w:rsid w:val="00725DDC"/>
    <w:rsid w:val="00725FFB"/>
    <w:rsid w:val="007304B4"/>
    <w:rsid w:val="007319ED"/>
    <w:rsid w:val="0073297C"/>
    <w:rsid w:val="00734837"/>
    <w:rsid w:val="00735EB6"/>
    <w:rsid w:val="0073667B"/>
    <w:rsid w:val="00736905"/>
    <w:rsid w:val="007379FB"/>
    <w:rsid w:val="00741749"/>
    <w:rsid w:val="007429AB"/>
    <w:rsid w:val="007437A2"/>
    <w:rsid w:val="00743A65"/>
    <w:rsid w:val="00743B20"/>
    <w:rsid w:val="0074405C"/>
    <w:rsid w:val="007460A0"/>
    <w:rsid w:val="00746D3D"/>
    <w:rsid w:val="0074752B"/>
    <w:rsid w:val="00751C99"/>
    <w:rsid w:val="00754508"/>
    <w:rsid w:val="00755B96"/>
    <w:rsid w:val="007644CE"/>
    <w:rsid w:val="00764A3A"/>
    <w:rsid w:val="00765B7E"/>
    <w:rsid w:val="0076678A"/>
    <w:rsid w:val="007723FD"/>
    <w:rsid w:val="00772A48"/>
    <w:rsid w:val="00773575"/>
    <w:rsid w:val="007760E4"/>
    <w:rsid w:val="007764C2"/>
    <w:rsid w:val="00776514"/>
    <w:rsid w:val="00780128"/>
    <w:rsid w:val="007831A0"/>
    <w:rsid w:val="00783521"/>
    <w:rsid w:val="00783B28"/>
    <w:rsid w:val="00783B6F"/>
    <w:rsid w:val="00783C0E"/>
    <w:rsid w:val="00784624"/>
    <w:rsid w:val="00785614"/>
    <w:rsid w:val="0078590B"/>
    <w:rsid w:val="00785E20"/>
    <w:rsid w:val="00786283"/>
    <w:rsid w:val="007871FE"/>
    <w:rsid w:val="007915A8"/>
    <w:rsid w:val="00792087"/>
    <w:rsid w:val="0079226F"/>
    <w:rsid w:val="0079237D"/>
    <w:rsid w:val="00795315"/>
    <w:rsid w:val="00796C1F"/>
    <w:rsid w:val="00797B90"/>
    <w:rsid w:val="007A2E42"/>
    <w:rsid w:val="007A3D9D"/>
    <w:rsid w:val="007A4ED7"/>
    <w:rsid w:val="007A5E7B"/>
    <w:rsid w:val="007B1160"/>
    <w:rsid w:val="007B30FA"/>
    <w:rsid w:val="007B65CB"/>
    <w:rsid w:val="007C1B01"/>
    <w:rsid w:val="007C1C64"/>
    <w:rsid w:val="007C21FF"/>
    <w:rsid w:val="007C2378"/>
    <w:rsid w:val="007C2F85"/>
    <w:rsid w:val="007C3370"/>
    <w:rsid w:val="007C45FC"/>
    <w:rsid w:val="007D450D"/>
    <w:rsid w:val="007D49E2"/>
    <w:rsid w:val="007D5297"/>
    <w:rsid w:val="007D76B3"/>
    <w:rsid w:val="007E10CF"/>
    <w:rsid w:val="007E111D"/>
    <w:rsid w:val="007E153A"/>
    <w:rsid w:val="007E3B1D"/>
    <w:rsid w:val="007E7154"/>
    <w:rsid w:val="007E7883"/>
    <w:rsid w:val="007F068D"/>
    <w:rsid w:val="007F118C"/>
    <w:rsid w:val="007F131A"/>
    <w:rsid w:val="007F2FF2"/>
    <w:rsid w:val="007F30D7"/>
    <w:rsid w:val="007F5ABD"/>
    <w:rsid w:val="007F7343"/>
    <w:rsid w:val="008010B7"/>
    <w:rsid w:val="0080460E"/>
    <w:rsid w:val="00806BCA"/>
    <w:rsid w:val="00807731"/>
    <w:rsid w:val="00810D46"/>
    <w:rsid w:val="00812E94"/>
    <w:rsid w:val="008153FC"/>
    <w:rsid w:val="00817189"/>
    <w:rsid w:val="0082034B"/>
    <w:rsid w:val="00820597"/>
    <w:rsid w:val="008225F5"/>
    <w:rsid w:val="00824EDF"/>
    <w:rsid w:val="00825750"/>
    <w:rsid w:val="00825BB1"/>
    <w:rsid w:val="008269FD"/>
    <w:rsid w:val="00826AF0"/>
    <w:rsid w:val="00826D6F"/>
    <w:rsid w:val="00827288"/>
    <w:rsid w:val="00830402"/>
    <w:rsid w:val="00830657"/>
    <w:rsid w:val="008316AC"/>
    <w:rsid w:val="00832133"/>
    <w:rsid w:val="00835AD7"/>
    <w:rsid w:val="00835ADC"/>
    <w:rsid w:val="00836DAD"/>
    <w:rsid w:val="00837436"/>
    <w:rsid w:val="008405C2"/>
    <w:rsid w:val="00841986"/>
    <w:rsid w:val="00842284"/>
    <w:rsid w:val="008454C6"/>
    <w:rsid w:val="00845EA5"/>
    <w:rsid w:val="008470CF"/>
    <w:rsid w:val="00851B5C"/>
    <w:rsid w:val="00852E9B"/>
    <w:rsid w:val="00853057"/>
    <w:rsid w:val="00853678"/>
    <w:rsid w:val="00853C3B"/>
    <w:rsid w:val="00853D37"/>
    <w:rsid w:val="00854C5B"/>
    <w:rsid w:val="008569DF"/>
    <w:rsid w:val="00860CB3"/>
    <w:rsid w:val="00861973"/>
    <w:rsid w:val="00865974"/>
    <w:rsid w:val="00866C24"/>
    <w:rsid w:val="00867A9F"/>
    <w:rsid w:val="00870113"/>
    <w:rsid w:val="0087061D"/>
    <w:rsid w:val="00870B6D"/>
    <w:rsid w:val="00872CA0"/>
    <w:rsid w:val="00873C0D"/>
    <w:rsid w:val="00873EAF"/>
    <w:rsid w:val="0087521D"/>
    <w:rsid w:val="008753AC"/>
    <w:rsid w:val="008755A9"/>
    <w:rsid w:val="008759B3"/>
    <w:rsid w:val="0087710A"/>
    <w:rsid w:val="0088346A"/>
    <w:rsid w:val="0088528D"/>
    <w:rsid w:val="00885F48"/>
    <w:rsid w:val="008869C8"/>
    <w:rsid w:val="008900A0"/>
    <w:rsid w:val="00890AF7"/>
    <w:rsid w:val="0089158C"/>
    <w:rsid w:val="00891B46"/>
    <w:rsid w:val="00891D0A"/>
    <w:rsid w:val="00894305"/>
    <w:rsid w:val="00896886"/>
    <w:rsid w:val="008A2875"/>
    <w:rsid w:val="008A2EF5"/>
    <w:rsid w:val="008A379B"/>
    <w:rsid w:val="008A43EB"/>
    <w:rsid w:val="008A4889"/>
    <w:rsid w:val="008A523B"/>
    <w:rsid w:val="008A6B80"/>
    <w:rsid w:val="008A7476"/>
    <w:rsid w:val="008B0FCE"/>
    <w:rsid w:val="008B3970"/>
    <w:rsid w:val="008B4EE8"/>
    <w:rsid w:val="008B5B62"/>
    <w:rsid w:val="008B6234"/>
    <w:rsid w:val="008B6550"/>
    <w:rsid w:val="008B7A4A"/>
    <w:rsid w:val="008B7A80"/>
    <w:rsid w:val="008B7F36"/>
    <w:rsid w:val="008B7F9B"/>
    <w:rsid w:val="008C305C"/>
    <w:rsid w:val="008C551E"/>
    <w:rsid w:val="008C56C6"/>
    <w:rsid w:val="008C64DC"/>
    <w:rsid w:val="008C7032"/>
    <w:rsid w:val="008C79CC"/>
    <w:rsid w:val="008D041E"/>
    <w:rsid w:val="008D0B10"/>
    <w:rsid w:val="008D2E1B"/>
    <w:rsid w:val="008D5A4D"/>
    <w:rsid w:val="008D77BC"/>
    <w:rsid w:val="008E0CFF"/>
    <w:rsid w:val="008E574C"/>
    <w:rsid w:val="008E7729"/>
    <w:rsid w:val="008F0083"/>
    <w:rsid w:val="008F2FB8"/>
    <w:rsid w:val="008F6800"/>
    <w:rsid w:val="008F692A"/>
    <w:rsid w:val="008F6B95"/>
    <w:rsid w:val="00900038"/>
    <w:rsid w:val="00900F0E"/>
    <w:rsid w:val="00901F38"/>
    <w:rsid w:val="00903087"/>
    <w:rsid w:val="00903A94"/>
    <w:rsid w:val="00903F7B"/>
    <w:rsid w:val="00906A54"/>
    <w:rsid w:val="0090700F"/>
    <w:rsid w:val="009070F2"/>
    <w:rsid w:val="00907EBA"/>
    <w:rsid w:val="0091095E"/>
    <w:rsid w:val="009118F6"/>
    <w:rsid w:val="00917F8F"/>
    <w:rsid w:val="009207C8"/>
    <w:rsid w:val="00920AE4"/>
    <w:rsid w:val="00920B3C"/>
    <w:rsid w:val="0092101D"/>
    <w:rsid w:val="0092263A"/>
    <w:rsid w:val="00922807"/>
    <w:rsid w:val="00922E3E"/>
    <w:rsid w:val="009242C5"/>
    <w:rsid w:val="00925F58"/>
    <w:rsid w:val="0092729F"/>
    <w:rsid w:val="00927D58"/>
    <w:rsid w:val="009307FC"/>
    <w:rsid w:val="00931B77"/>
    <w:rsid w:val="00933255"/>
    <w:rsid w:val="00933D5F"/>
    <w:rsid w:val="00933F80"/>
    <w:rsid w:val="00937639"/>
    <w:rsid w:val="00940957"/>
    <w:rsid w:val="0094135D"/>
    <w:rsid w:val="00943D8A"/>
    <w:rsid w:val="00944C98"/>
    <w:rsid w:val="0095048B"/>
    <w:rsid w:val="009529F9"/>
    <w:rsid w:val="00953B10"/>
    <w:rsid w:val="00955067"/>
    <w:rsid w:val="00955ED5"/>
    <w:rsid w:val="009563B0"/>
    <w:rsid w:val="009568F1"/>
    <w:rsid w:val="00956C37"/>
    <w:rsid w:val="00956F23"/>
    <w:rsid w:val="00960D6B"/>
    <w:rsid w:val="009635DE"/>
    <w:rsid w:val="00964B3E"/>
    <w:rsid w:val="00967C93"/>
    <w:rsid w:val="0097077F"/>
    <w:rsid w:val="009727AC"/>
    <w:rsid w:val="009758DF"/>
    <w:rsid w:val="009763BF"/>
    <w:rsid w:val="00981124"/>
    <w:rsid w:val="009813EF"/>
    <w:rsid w:val="0098414F"/>
    <w:rsid w:val="00984862"/>
    <w:rsid w:val="00985FF5"/>
    <w:rsid w:val="00986BF4"/>
    <w:rsid w:val="0099014C"/>
    <w:rsid w:val="00992CC2"/>
    <w:rsid w:val="009957A5"/>
    <w:rsid w:val="00997352"/>
    <w:rsid w:val="009A1235"/>
    <w:rsid w:val="009A55E9"/>
    <w:rsid w:val="009A7516"/>
    <w:rsid w:val="009A7C3D"/>
    <w:rsid w:val="009B1DAB"/>
    <w:rsid w:val="009B4BB4"/>
    <w:rsid w:val="009C0A3B"/>
    <w:rsid w:val="009C159E"/>
    <w:rsid w:val="009C3B6E"/>
    <w:rsid w:val="009C6116"/>
    <w:rsid w:val="009C78E1"/>
    <w:rsid w:val="009C7ED6"/>
    <w:rsid w:val="009D10D7"/>
    <w:rsid w:val="009D3AB5"/>
    <w:rsid w:val="009D3FC9"/>
    <w:rsid w:val="009D4B15"/>
    <w:rsid w:val="009D53DB"/>
    <w:rsid w:val="009D7E89"/>
    <w:rsid w:val="009E0EFC"/>
    <w:rsid w:val="009E15CB"/>
    <w:rsid w:val="009E3E1D"/>
    <w:rsid w:val="009E49D8"/>
    <w:rsid w:val="009E55DB"/>
    <w:rsid w:val="009E6139"/>
    <w:rsid w:val="009E6548"/>
    <w:rsid w:val="009F1748"/>
    <w:rsid w:val="009F335C"/>
    <w:rsid w:val="009F4944"/>
    <w:rsid w:val="00A01DA8"/>
    <w:rsid w:val="00A0251A"/>
    <w:rsid w:val="00A0263F"/>
    <w:rsid w:val="00A03813"/>
    <w:rsid w:val="00A0518F"/>
    <w:rsid w:val="00A054C4"/>
    <w:rsid w:val="00A05FC0"/>
    <w:rsid w:val="00A0658B"/>
    <w:rsid w:val="00A0691C"/>
    <w:rsid w:val="00A074FD"/>
    <w:rsid w:val="00A075BA"/>
    <w:rsid w:val="00A10AB4"/>
    <w:rsid w:val="00A110A7"/>
    <w:rsid w:val="00A118DC"/>
    <w:rsid w:val="00A11DFA"/>
    <w:rsid w:val="00A1332A"/>
    <w:rsid w:val="00A1511F"/>
    <w:rsid w:val="00A160E6"/>
    <w:rsid w:val="00A26C86"/>
    <w:rsid w:val="00A2766B"/>
    <w:rsid w:val="00A27DF9"/>
    <w:rsid w:val="00A311DE"/>
    <w:rsid w:val="00A32191"/>
    <w:rsid w:val="00A336EF"/>
    <w:rsid w:val="00A34BC7"/>
    <w:rsid w:val="00A36022"/>
    <w:rsid w:val="00A4585E"/>
    <w:rsid w:val="00A476C6"/>
    <w:rsid w:val="00A516BB"/>
    <w:rsid w:val="00A51897"/>
    <w:rsid w:val="00A51BB6"/>
    <w:rsid w:val="00A5255D"/>
    <w:rsid w:val="00A52741"/>
    <w:rsid w:val="00A52CE2"/>
    <w:rsid w:val="00A571AB"/>
    <w:rsid w:val="00A57CAC"/>
    <w:rsid w:val="00A64252"/>
    <w:rsid w:val="00A65429"/>
    <w:rsid w:val="00A6650F"/>
    <w:rsid w:val="00A66BD5"/>
    <w:rsid w:val="00A66BEA"/>
    <w:rsid w:val="00A67ECA"/>
    <w:rsid w:val="00A70679"/>
    <w:rsid w:val="00A7244A"/>
    <w:rsid w:val="00A73F10"/>
    <w:rsid w:val="00A73FB3"/>
    <w:rsid w:val="00A820BA"/>
    <w:rsid w:val="00A82282"/>
    <w:rsid w:val="00A83D10"/>
    <w:rsid w:val="00A84801"/>
    <w:rsid w:val="00A8729A"/>
    <w:rsid w:val="00A87449"/>
    <w:rsid w:val="00A93958"/>
    <w:rsid w:val="00A9553B"/>
    <w:rsid w:val="00A95E51"/>
    <w:rsid w:val="00A96564"/>
    <w:rsid w:val="00AA04CC"/>
    <w:rsid w:val="00AA0FB0"/>
    <w:rsid w:val="00AA133C"/>
    <w:rsid w:val="00AA2722"/>
    <w:rsid w:val="00AA3BFC"/>
    <w:rsid w:val="00AA503C"/>
    <w:rsid w:val="00AB0835"/>
    <w:rsid w:val="00AB3854"/>
    <w:rsid w:val="00AB640B"/>
    <w:rsid w:val="00AB679E"/>
    <w:rsid w:val="00AB6896"/>
    <w:rsid w:val="00AB6B30"/>
    <w:rsid w:val="00AB7A13"/>
    <w:rsid w:val="00AC5A38"/>
    <w:rsid w:val="00AC743E"/>
    <w:rsid w:val="00AC76AF"/>
    <w:rsid w:val="00AD10A5"/>
    <w:rsid w:val="00AD1490"/>
    <w:rsid w:val="00AD2B35"/>
    <w:rsid w:val="00AD3D23"/>
    <w:rsid w:val="00AD52EC"/>
    <w:rsid w:val="00AD735D"/>
    <w:rsid w:val="00AE33DD"/>
    <w:rsid w:val="00AE343F"/>
    <w:rsid w:val="00AE36DB"/>
    <w:rsid w:val="00AF0D54"/>
    <w:rsid w:val="00AF1226"/>
    <w:rsid w:val="00AF5262"/>
    <w:rsid w:val="00AF6069"/>
    <w:rsid w:val="00AF6B0B"/>
    <w:rsid w:val="00B0278D"/>
    <w:rsid w:val="00B041C4"/>
    <w:rsid w:val="00B054A9"/>
    <w:rsid w:val="00B0781A"/>
    <w:rsid w:val="00B078F7"/>
    <w:rsid w:val="00B10D85"/>
    <w:rsid w:val="00B124EA"/>
    <w:rsid w:val="00B13D1C"/>
    <w:rsid w:val="00B17058"/>
    <w:rsid w:val="00B1736A"/>
    <w:rsid w:val="00B20249"/>
    <w:rsid w:val="00B20D16"/>
    <w:rsid w:val="00B21163"/>
    <w:rsid w:val="00B22EB6"/>
    <w:rsid w:val="00B23DE3"/>
    <w:rsid w:val="00B24396"/>
    <w:rsid w:val="00B258DB"/>
    <w:rsid w:val="00B25C33"/>
    <w:rsid w:val="00B27DBC"/>
    <w:rsid w:val="00B33165"/>
    <w:rsid w:val="00B3334A"/>
    <w:rsid w:val="00B339F5"/>
    <w:rsid w:val="00B36CCD"/>
    <w:rsid w:val="00B36D77"/>
    <w:rsid w:val="00B374AC"/>
    <w:rsid w:val="00B378E3"/>
    <w:rsid w:val="00B418DD"/>
    <w:rsid w:val="00B44812"/>
    <w:rsid w:val="00B4489F"/>
    <w:rsid w:val="00B44BE0"/>
    <w:rsid w:val="00B460D4"/>
    <w:rsid w:val="00B46C9B"/>
    <w:rsid w:val="00B4771F"/>
    <w:rsid w:val="00B50228"/>
    <w:rsid w:val="00B50689"/>
    <w:rsid w:val="00B51238"/>
    <w:rsid w:val="00B51BE4"/>
    <w:rsid w:val="00B52CCF"/>
    <w:rsid w:val="00B53512"/>
    <w:rsid w:val="00B53C3C"/>
    <w:rsid w:val="00B60C9D"/>
    <w:rsid w:val="00B60EC5"/>
    <w:rsid w:val="00B62D95"/>
    <w:rsid w:val="00B63CEC"/>
    <w:rsid w:val="00B650AB"/>
    <w:rsid w:val="00B65544"/>
    <w:rsid w:val="00B662A2"/>
    <w:rsid w:val="00B66D27"/>
    <w:rsid w:val="00B72001"/>
    <w:rsid w:val="00B724E2"/>
    <w:rsid w:val="00B738F3"/>
    <w:rsid w:val="00B7541B"/>
    <w:rsid w:val="00B76989"/>
    <w:rsid w:val="00B7752C"/>
    <w:rsid w:val="00B77C46"/>
    <w:rsid w:val="00B80177"/>
    <w:rsid w:val="00B84DC4"/>
    <w:rsid w:val="00B867FC"/>
    <w:rsid w:val="00B86DFB"/>
    <w:rsid w:val="00B905B6"/>
    <w:rsid w:val="00B91DF0"/>
    <w:rsid w:val="00B926A4"/>
    <w:rsid w:val="00B92FC5"/>
    <w:rsid w:val="00B93086"/>
    <w:rsid w:val="00B975D7"/>
    <w:rsid w:val="00B97A5F"/>
    <w:rsid w:val="00BA3533"/>
    <w:rsid w:val="00BA3BF3"/>
    <w:rsid w:val="00BA3D84"/>
    <w:rsid w:val="00BA4C86"/>
    <w:rsid w:val="00BA5779"/>
    <w:rsid w:val="00BA6915"/>
    <w:rsid w:val="00BB47C9"/>
    <w:rsid w:val="00BB54B7"/>
    <w:rsid w:val="00BB69FC"/>
    <w:rsid w:val="00BB7042"/>
    <w:rsid w:val="00BC36F2"/>
    <w:rsid w:val="00BC41B2"/>
    <w:rsid w:val="00BC4A48"/>
    <w:rsid w:val="00BC4C3D"/>
    <w:rsid w:val="00BC5ABF"/>
    <w:rsid w:val="00BC7124"/>
    <w:rsid w:val="00BD1488"/>
    <w:rsid w:val="00BD1EBB"/>
    <w:rsid w:val="00BD23F3"/>
    <w:rsid w:val="00BD2E27"/>
    <w:rsid w:val="00BD34CC"/>
    <w:rsid w:val="00BD3752"/>
    <w:rsid w:val="00BD6262"/>
    <w:rsid w:val="00BD7E05"/>
    <w:rsid w:val="00BE004B"/>
    <w:rsid w:val="00BE643B"/>
    <w:rsid w:val="00BF06D9"/>
    <w:rsid w:val="00BF0AE0"/>
    <w:rsid w:val="00BF0E27"/>
    <w:rsid w:val="00BF128B"/>
    <w:rsid w:val="00BF1970"/>
    <w:rsid w:val="00BF2DB4"/>
    <w:rsid w:val="00BF2E11"/>
    <w:rsid w:val="00BF4C7D"/>
    <w:rsid w:val="00BF58CD"/>
    <w:rsid w:val="00BF6109"/>
    <w:rsid w:val="00C000A0"/>
    <w:rsid w:val="00C02A25"/>
    <w:rsid w:val="00C034D0"/>
    <w:rsid w:val="00C03832"/>
    <w:rsid w:val="00C03DC3"/>
    <w:rsid w:val="00C055B5"/>
    <w:rsid w:val="00C068F0"/>
    <w:rsid w:val="00C07DBA"/>
    <w:rsid w:val="00C10C8A"/>
    <w:rsid w:val="00C11EED"/>
    <w:rsid w:val="00C122CA"/>
    <w:rsid w:val="00C128CC"/>
    <w:rsid w:val="00C13C78"/>
    <w:rsid w:val="00C15176"/>
    <w:rsid w:val="00C17F31"/>
    <w:rsid w:val="00C20ABA"/>
    <w:rsid w:val="00C2224C"/>
    <w:rsid w:val="00C2330E"/>
    <w:rsid w:val="00C25AAF"/>
    <w:rsid w:val="00C26232"/>
    <w:rsid w:val="00C26674"/>
    <w:rsid w:val="00C26F48"/>
    <w:rsid w:val="00C3025D"/>
    <w:rsid w:val="00C309D1"/>
    <w:rsid w:val="00C320D3"/>
    <w:rsid w:val="00C32BDF"/>
    <w:rsid w:val="00C33E36"/>
    <w:rsid w:val="00C35C26"/>
    <w:rsid w:val="00C37B71"/>
    <w:rsid w:val="00C37B79"/>
    <w:rsid w:val="00C37D55"/>
    <w:rsid w:val="00C405B9"/>
    <w:rsid w:val="00C4154A"/>
    <w:rsid w:val="00C416A0"/>
    <w:rsid w:val="00C422B1"/>
    <w:rsid w:val="00C43B41"/>
    <w:rsid w:val="00C43D00"/>
    <w:rsid w:val="00C454E0"/>
    <w:rsid w:val="00C45971"/>
    <w:rsid w:val="00C45FDE"/>
    <w:rsid w:val="00C46EA6"/>
    <w:rsid w:val="00C47D01"/>
    <w:rsid w:val="00C56AEC"/>
    <w:rsid w:val="00C61929"/>
    <w:rsid w:val="00C639B2"/>
    <w:rsid w:val="00C63AB3"/>
    <w:rsid w:val="00C64CE5"/>
    <w:rsid w:val="00C6500A"/>
    <w:rsid w:val="00C72BBF"/>
    <w:rsid w:val="00C73801"/>
    <w:rsid w:val="00C7641F"/>
    <w:rsid w:val="00C76748"/>
    <w:rsid w:val="00C807BD"/>
    <w:rsid w:val="00C850C1"/>
    <w:rsid w:val="00C86237"/>
    <w:rsid w:val="00C86DD7"/>
    <w:rsid w:val="00C873E1"/>
    <w:rsid w:val="00C8760C"/>
    <w:rsid w:val="00C87841"/>
    <w:rsid w:val="00C908DD"/>
    <w:rsid w:val="00C90C49"/>
    <w:rsid w:val="00C91B42"/>
    <w:rsid w:val="00C9228C"/>
    <w:rsid w:val="00C92AFB"/>
    <w:rsid w:val="00C9549A"/>
    <w:rsid w:val="00C95CA2"/>
    <w:rsid w:val="00C961AC"/>
    <w:rsid w:val="00CA0727"/>
    <w:rsid w:val="00CA0936"/>
    <w:rsid w:val="00CA22A0"/>
    <w:rsid w:val="00CA270F"/>
    <w:rsid w:val="00CA332C"/>
    <w:rsid w:val="00CA3EB6"/>
    <w:rsid w:val="00CA5401"/>
    <w:rsid w:val="00CA5563"/>
    <w:rsid w:val="00CB1170"/>
    <w:rsid w:val="00CB481B"/>
    <w:rsid w:val="00CC3CBE"/>
    <w:rsid w:val="00CC4F18"/>
    <w:rsid w:val="00CC5858"/>
    <w:rsid w:val="00CC75D4"/>
    <w:rsid w:val="00CD135B"/>
    <w:rsid w:val="00CD2AAE"/>
    <w:rsid w:val="00CD43C5"/>
    <w:rsid w:val="00CD7831"/>
    <w:rsid w:val="00CD7841"/>
    <w:rsid w:val="00CD7BF8"/>
    <w:rsid w:val="00CE0FB2"/>
    <w:rsid w:val="00CE3127"/>
    <w:rsid w:val="00CE425D"/>
    <w:rsid w:val="00CE4B60"/>
    <w:rsid w:val="00CE6932"/>
    <w:rsid w:val="00CE6F8A"/>
    <w:rsid w:val="00CE75EB"/>
    <w:rsid w:val="00CF0587"/>
    <w:rsid w:val="00CF12D9"/>
    <w:rsid w:val="00CF17EB"/>
    <w:rsid w:val="00CF6794"/>
    <w:rsid w:val="00CF71BA"/>
    <w:rsid w:val="00D019E3"/>
    <w:rsid w:val="00D024D8"/>
    <w:rsid w:val="00D03CED"/>
    <w:rsid w:val="00D04C8B"/>
    <w:rsid w:val="00D04CF1"/>
    <w:rsid w:val="00D07FAC"/>
    <w:rsid w:val="00D119B7"/>
    <w:rsid w:val="00D11C9C"/>
    <w:rsid w:val="00D13D58"/>
    <w:rsid w:val="00D14EA5"/>
    <w:rsid w:val="00D15A7F"/>
    <w:rsid w:val="00D1621C"/>
    <w:rsid w:val="00D16878"/>
    <w:rsid w:val="00D24097"/>
    <w:rsid w:val="00D265F0"/>
    <w:rsid w:val="00D2674A"/>
    <w:rsid w:val="00D32D2D"/>
    <w:rsid w:val="00D34D3E"/>
    <w:rsid w:val="00D36571"/>
    <w:rsid w:val="00D37C7D"/>
    <w:rsid w:val="00D40280"/>
    <w:rsid w:val="00D40756"/>
    <w:rsid w:val="00D41551"/>
    <w:rsid w:val="00D41814"/>
    <w:rsid w:val="00D41BAF"/>
    <w:rsid w:val="00D4252F"/>
    <w:rsid w:val="00D42851"/>
    <w:rsid w:val="00D44A5B"/>
    <w:rsid w:val="00D454DE"/>
    <w:rsid w:val="00D46BF8"/>
    <w:rsid w:val="00D506C0"/>
    <w:rsid w:val="00D5136D"/>
    <w:rsid w:val="00D530FE"/>
    <w:rsid w:val="00D53978"/>
    <w:rsid w:val="00D55353"/>
    <w:rsid w:val="00D558E8"/>
    <w:rsid w:val="00D57F8B"/>
    <w:rsid w:val="00D631C0"/>
    <w:rsid w:val="00D64153"/>
    <w:rsid w:val="00D646DD"/>
    <w:rsid w:val="00D6492E"/>
    <w:rsid w:val="00D65248"/>
    <w:rsid w:val="00D661C1"/>
    <w:rsid w:val="00D66FA5"/>
    <w:rsid w:val="00D72877"/>
    <w:rsid w:val="00D74071"/>
    <w:rsid w:val="00D746A3"/>
    <w:rsid w:val="00D7538B"/>
    <w:rsid w:val="00D772C4"/>
    <w:rsid w:val="00D773E4"/>
    <w:rsid w:val="00D80122"/>
    <w:rsid w:val="00D81AC2"/>
    <w:rsid w:val="00D81C9C"/>
    <w:rsid w:val="00D83B7E"/>
    <w:rsid w:val="00D84F66"/>
    <w:rsid w:val="00D87093"/>
    <w:rsid w:val="00D90530"/>
    <w:rsid w:val="00D93CE7"/>
    <w:rsid w:val="00D96CD0"/>
    <w:rsid w:val="00D97710"/>
    <w:rsid w:val="00D979D1"/>
    <w:rsid w:val="00DA1AFE"/>
    <w:rsid w:val="00DA795F"/>
    <w:rsid w:val="00DB1B9A"/>
    <w:rsid w:val="00DB4476"/>
    <w:rsid w:val="00DB7480"/>
    <w:rsid w:val="00DB792E"/>
    <w:rsid w:val="00DC05ED"/>
    <w:rsid w:val="00DC0C55"/>
    <w:rsid w:val="00DC0F51"/>
    <w:rsid w:val="00DC2180"/>
    <w:rsid w:val="00DC2E92"/>
    <w:rsid w:val="00DC6E60"/>
    <w:rsid w:val="00DD0AA6"/>
    <w:rsid w:val="00DD1AE3"/>
    <w:rsid w:val="00DD2235"/>
    <w:rsid w:val="00DD682A"/>
    <w:rsid w:val="00DE30B1"/>
    <w:rsid w:val="00DE481A"/>
    <w:rsid w:val="00DF29DD"/>
    <w:rsid w:val="00DF3014"/>
    <w:rsid w:val="00DF5DA4"/>
    <w:rsid w:val="00DF6085"/>
    <w:rsid w:val="00DF74C4"/>
    <w:rsid w:val="00E03BAC"/>
    <w:rsid w:val="00E04AA3"/>
    <w:rsid w:val="00E05B32"/>
    <w:rsid w:val="00E077AB"/>
    <w:rsid w:val="00E105D5"/>
    <w:rsid w:val="00E11368"/>
    <w:rsid w:val="00E11949"/>
    <w:rsid w:val="00E12E4B"/>
    <w:rsid w:val="00E1523F"/>
    <w:rsid w:val="00E1535E"/>
    <w:rsid w:val="00E15F72"/>
    <w:rsid w:val="00E16E95"/>
    <w:rsid w:val="00E17F53"/>
    <w:rsid w:val="00E20DB0"/>
    <w:rsid w:val="00E23040"/>
    <w:rsid w:val="00E24256"/>
    <w:rsid w:val="00E25AF7"/>
    <w:rsid w:val="00E30EE5"/>
    <w:rsid w:val="00E32A1D"/>
    <w:rsid w:val="00E36D6D"/>
    <w:rsid w:val="00E37433"/>
    <w:rsid w:val="00E44D2B"/>
    <w:rsid w:val="00E45BAF"/>
    <w:rsid w:val="00E47EBB"/>
    <w:rsid w:val="00E5173E"/>
    <w:rsid w:val="00E51A68"/>
    <w:rsid w:val="00E52BC0"/>
    <w:rsid w:val="00E5347C"/>
    <w:rsid w:val="00E53B8D"/>
    <w:rsid w:val="00E55BCD"/>
    <w:rsid w:val="00E55E73"/>
    <w:rsid w:val="00E577D0"/>
    <w:rsid w:val="00E60357"/>
    <w:rsid w:val="00E61DDD"/>
    <w:rsid w:val="00E6299E"/>
    <w:rsid w:val="00E65CB7"/>
    <w:rsid w:val="00E6710C"/>
    <w:rsid w:val="00E67689"/>
    <w:rsid w:val="00E700DE"/>
    <w:rsid w:val="00E72AE5"/>
    <w:rsid w:val="00E73070"/>
    <w:rsid w:val="00E732E3"/>
    <w:rsid w:val="00E7529F"/>
    <w:rsid w:val="00E7656B"/>
    <w:rsid w:val="00E76BB0"/>
    <w:rsid w:val="00E76EAB"/>
    <w:rsid w:val="00E80576"/>
    <w:rsid w:val="00E82B43"/>
    <w:rsid w:val="00E82C67"/>
    <w:rsid w:val="00E82F8B"/>
    <w:rsid w:val="00E83226"/>
    <w:rsid w:val="00E83409"/>
    <w:rsid w:val="00E84BBB"/>
    <w:rsid w:val="00E858D0"/>
    <w:rsid w:val="00E85AC9"/>
    <w:rsid w:val="00E872C5"/>
    <w:rsid w:val="00E910AD"/>
    <w:rsid w:val="00E93206"/>
    <w:rsid w:val="00E93C77"/>
    <w:rsid w:val="00E93EF0"/>
    <w:rsid w:val="00EA089D"/>
    <w:rsid w:val="00EA1D23"/>
    <w:rsid w:val="00EA1DE2"/>
    <w:rsid w:val="00EA4174"/>
    <w:rsid w:val="00EA4860"/>
    <w:rsid w:val="00EA4917"/>
    <w:rsid w:val="00EA5EB5"/>
    <w:rsid w:val="00EA6001"/>
    <w:rsid w:val="00EB0133"/>
    <w:rsid w:val="00EB70DC"/>
    <w:rsid w:val="00EB7C1F"/>
    <w:rsid w:val="00EC0FDD"/>
    <w:rsid w:val="00EC1516"/>
    <w:rsid w:val="00EC2D59"/>
    <w:rsid w:val="00EC5CE1"/>
    <w:rsid w:val="00EC6B78"/>
    <w:rsid w:val="00EC7A01"/>
    <w:rsid w:val="00EC7F37"/>
    <w:rsid w:val="00ED0E70"/>
    <w:rsid w:val="00ED16A3"/>
    <w:rsid w:val="00ED287C"/>
    <w:rsid w:val="00ED29FD"/>
    <w:rsid w:val="00ED2F66"/>
    <w:rsid w:val="00ED3B03"/>
    <w:rsid w:val="00ED628A"/>
    <w:rsid w:val="00EE113C"/>
    <w:rsid w:val="00EE152B"/>
    <w:rsid w:val="00EE375C"/>
    <w:rsid w:val="00EE51A5"/>
    <w:rsid w:val="00EE5414"/>
    <w:rsid w:val="00EF202C"/>
    <w:rsid w:val="00EF5556"/>
    <w:rsid w:val="00EF56EA"/>
    <w:rsid w:val="00EF5E5D"/>
    <w:rsid w:val="00EF736B"/>
    <w:rsid w:val="00EF79BE"/>
    <w:rsid w:val="00F00424"/>
    <w:rsid w:val="00F03458"/>
    <w:rsid w:val="00F03E30"/>
    <w:rsid w:val="00F04155"/>
    <w:rsid w:val="00F04F67"/>
    <w:rsid w:val="00F055EF"/>
    <w:rsid w:val="00F06B7B"/>
    <w:rsid w:val="00F07073"/>
    <w:rsid w:val="00F1125B"/>
    <w:rsid w:val="00F11E9A"/>
    <w:rsid w:val="00F13EFA"/>
    <w:rsid w:val="00F159FE"/>
    <w:rsid w:val="00F1764E"/>
    <w:rsid w:val="00F22050"/>
    <w:rsid w:val="00F23765"/>
    <w:rsid w:val="00F257F3"/>
    <w:rsid w:val="00F25913"/>
    <w:rsid w:val="00F27DF9"/>
    <w:rsid w:val="00F30B9B"/>
    <w:rsid w:val="00F315F7"/>
    <w:rsid w:val="00F322AE"/>
    <w:rsid w:val="00F33B64"/>
    <w:rsid w:val="00F33DEB"/>
    <w:rsid w:val="00F361CF"/>
    <w:rsid w:val="00F371A6"/>
    <w:rsid w:val="00F401F7"/>
    <w:rsid w:val="00F4062B"/>
    <w:rsid w:val="00F414CD"/>
    <w:rsid w:val="00F41503"/>
    <w:rsid w:val="00F434F5"/>
    <w:rsid w:val="00F448F0"/>
    <w:rsid w:val="00F46D31"/>
    <w:rsid w:val="00F46F93"/>
    <w:rsid w:val="00F476A5"/>
    <w:rsid w:val="00F552F1"/>
    <w:rsid w:val="00F55769"/>
    <w:rsid w:val="00F55CED"/>
    <w:rsid w:val="00F55FE8"/>
    <w:rsid w:val="00F60F2D"/>
    <w:rsid w:val="00F61117"/>
    <w:rsid w:val="00F63AC1"/>
    <w:rsid w:val="00F64F7D"/>
    <w:rsid w:val="00F65B08"/>
    <w:rsid w:val="00F66241"/>
    <w:rsid w:val="00F6739F"/>
    <w:rsid w:val="00F7170E"/>
    <w:rsid w:val="00F73800"/>
    <w:rsid w:val="00F769D8"/>
    <w:rsid w:val="00F76F4D"/>
    <w:rsid w:val="00F77427"/>
    <w:rsid w:val="00F81B94"/>
    <w:rsid w:val="00F82F1E"/>
    <w:rsid w:val="00F83610"/>
    <w:rsid w:val="00F910E6"/>
    <w:rsid w:val="00F923C6"/>
    <w:rsid w:val="00F937F4"/>
    <w:rsid w:val="00FA360B"/>
    <w:rsid w:val="00FA4520"/>
    <w:rsid w:val="00FA5580"/>
    <w:rsid w:val="00FA5954"/>
    <w:rsid w:val="00FA7F8D"/>
    <w:rsid w:val="00FB0780"/>
    <w:rsid w:val="00FB2068"/>
    <w:rsid w:val="00FB21F9"/>
    <w:rsid w:val="00FB29FB"/>
    <w:rsid w:val="00FB3F31"/>
    <w:rsid w:val="00FB439D"/>
    <w:rsid w:val="00FB4C28"/>
    <w:rsid w:val="00FB504F"/>
    <w:rsid w:val="00FB535F"/>
    <w:rsid w:val="00FB55C9"/>
    <w:rsid w:val="00FC0287"/>
    <w:rsid w:val="00FC4023"/>
    <w:rsid w:val="00FC6873"/>
    <w:rsid w:val="00FC6F9D"/>
    <w:rsid w:val="00FC71F0"/>
    <w:rsid w:val="00FC7441"/>
    <w:rsid w:val="00FD160E"/>
    <w:rsid w:val="00FD473E"/>
    <w:rsid w:val="00FD5F5C"/>
    <w:rsid w:val="00FD6A57"/>
    <w:rsid w:val="00FE312D"/>
    <w:rsid w:val="00FE3C9F"/>
    <w:rsid w:val="00FE3F2D"/>
    <w:rsid w:val="00FE72C1"/>
    <w:rsid w:val="00FE7573"/>
    <w:rsid w:val="00FF0022"/>
    <w:rsid w:val="00FF11D1"/>
    <w:rsid w:val="00FF14D9"/>
    <w:rsid w:val="00FF27C9"/>
    <w:rsid w:val="00FF2896"/>
    <w:rsid w:val="00FF2DAC"/>
    <w:rsid w:val="00FF369D"/>
    <w:rsid w:val="00FF3C97"/>
    <w:rsid w:val="00FF5A6C"/>
    <w:rsid w:val="00FF6E1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31E726E4-25A8-45F9-865D-953D01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qFormat/>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3"/>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3"/>
      </w:numPr>
      <w:spacing w:before="120"/>
      <w:jc w:val="both"/>
      <w:outlineLvl w:val="1"/>
    </w:pPr>
  </w:style>
  <w:style w:type="paragraph" w:customStyle="1" w:styleId="subpar">
    <w:name w:val="subpar"/>
    <w:basedOn w:val="Sangra3detindependiente"/>
    <w:rsid w:val="008869C8"/>
    <w:pPr>
      <w:numPr>
        <w:ilvl w:val="2"/>
        <w:numId w:val="3"/>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5"/>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5"/>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19"/>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 w:type="table" w:customStyle="1" w:styleId="TableNormal">
    <w:name w:val="Table Normal"/>
    <w:uiPriority w:val="2"/>
    <w:semiHidden/>
    <w:unhideWhenUsed/>
    <w:qFormat/>
    <w:rsid w:val="00205A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5A4C"/>
    <w:pPr>
      <w:widowControl w:val="0"/>
      <w:autoSpaceDE w:val="0"/>
      <w:autoSpaceDN w:val="0"/>
    </w:pPr>
    <w:rPr>
      <w:rFonts w:ascii="Arial MT" w:eastAsia="Arial MT" w:hAnsi="Arial MT" w:cs="Arial MT"/>
      <w:sz w:val="22"/>
      <w:szCs w:val="22"/>
      <w:lang w:val="es-ES"/>
    </w:rPr>
  </w:style>
  <w:style w:type="character" w:styleId="Mencinsinresolver">
    <w:name w:val="Unresolved Mention"/>
    <w:basedOn w:val="Fuentedeprrafopredeter"/>
    <w:uiPriority w:val="99"/>
    <w:semiHidden/>
    <w:unhideWhenUsed/>
    <w:rsid w:val="00CA0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21720316">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19053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file:///C:\Users\jchavarria\Desktop\Nueva%20carpeta\CV_TEC_II\INVITACION_TE&#769;CNICO_FINANCIERO_II-1(1).docx" TargetMode="External"/><Relationship Id="rId26" Type="http://schemas.openxmlformats.org/officeDocument/2006/relationships/hyperlink" Target="file:///C:\Users\jchavarria\Desktop\Nueva%20carpeta\CV_TEC_II\INVITACION_TE&#769;CNICO_FINANCIERO_II-1(1).docx" TargetMode="External"/><Relationship Id="rId3" Type="http://schemas.openxmlformats.org/officeDocument/2006/relationships/customXml" Target="../customXml/item3.xml"/><Relationship Id="rId21" Type="http://schemas.openxmlformats.org/officeDocument/2006/relationships/hyperlink" Target="file:///C:\Users\jchavarria\Desktop\Nueva%20carpeta\CV_TEC_II\INVITACION_TE&#769;CNICO_FINANCIERO_II-1(1).docx"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file:///C:\Users\jchavarria\Desktop\Nueva%20carpeta\CV_TEC_II\INVITACION_TE&#769;CNICO_FINANCIERO_II-1(1).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jchavarria\Desktop\Nueva%20carpeta\CV_TEC_II\INVITACION_TE&#769;CNICO_FINANCIERO_II-1(1).docx" TargetMode="External"/><Relationship Id="rId29" Type="http://schemas.openxmlformats.org/officeDocument/2006/relationships/hyperlink" Target="mailto:ugp.rural@portoviejo.gob.e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jchavarria\Desktop\Nueva%20carpeta\CV_TEC_II\INVITACION_TE&#769;CNICO_FINANCIERO_II-1(1).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C:\Users\jchavarria\Desktop\Nueva%20carpeta\CV_TEC_II\INVITACION_TE&#769;CNICO_FINANCIERO_II-1(1).docx" TargetMode="External"/><Relationship Id="rId28" Type="http://schemas.openxmlformats.org/officeDocument/2006/relationships/hyperlink" Target="mailto:ugp.rural@portoviejo.gob.ec" TargetMode="External"/><Relationship Id="rId10" Type="http://schemas.openxmlformats.org/officeDocument/2006/relationships/styles" Target="styles.xml"/><Relationship Id="rId19" Type="http://schemas.openxmlformats.org/officeDocument/2006/relationships/hyperlink" Target="file:///C:\Users\jchavarria\Desktop\Nueva%20carpeta\CV_TEC_II\INVITACION_TE&#769;CNICO_FINANCIERO_II-1(1).docx"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file:///C:\Users\jchavarria\Desktop\Nueva%20carpeta\CV_TEC_II\INVITACION_TE&#769;CNICO_FINANCIERO_II-1(1).docx" TargetMode="External"/><Relationship Id="rId27" Type="http://schemas.openxmlformats.org/officeDocument/2006/relationships/hyperlink" Target="file:///C:\Users\jchavarria\Desktop\Nueva%20carpeta\CV_TEC_II\INVITACION_TE&#769;CNICO_FINANCIERO_II-1(1).docx" TargetMode="Externa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7DE4C-0700-4A92-AFE8-315F20B19149}">
  <ds:schemaRefs>
    <ds:schemaRef ds:uri="http://schemas.openxmlformats.org/officeDocument/2006/bibliography"/>
  </ds:schemaRefs>
</ds:datastoreItem>
</file>

<file path=customXml/itemProps2.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8B8C11-FB4D-45B8-B5B0-C5AC907E9F36}">
  <ds:schemaRefs>
    <ds:schemaRef ds:uri="http://schemas.openxmlformats.org/officeDocument/2006/bibliography"/>
  </ds:schemaRefs>
</ds:datastoreItem>
</file>

<file path=customXml/itemProps4.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5.xml><?xml version="1.0" encoding="utf-8"?>
<ds:datastoreItem xmlns:ds="http://schemas.openxmlformats.org/officeDocument/2006/customXml" ds:itemID="{6DE8B0D0-6568-4FB9-A694-2C960564B757}">
  <ds:schemaRefs>
    <ds:schemaRef ds:uri="http://schemas.openxmlformats.org/officeDocument/2006/bibliography"/>
  </ds:schemaRefs>
</ds:datastoreItem>
</file>

<file path=customXml/itemProps6.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8.xml><?xml version="1.0" encoding="utf-8"?>
<ds:datastoreItem xmlns:ds="http://schemas.openxmlformats.org/officeDocument/2006/customXml" ds:itemID="{34D06D49-BD9D-4CD0-AC87-B562E7E7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10181</Words>
  <Characters>55996</Characters>
  <Application>Microsoft Office Word</Application>
  <DocSecurity>0</DocSecurity>
  <Lines>466</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66045</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Jose Miguel Chavarria Mendoza</cp:lastModifiedBy>
  <cp:revision>4</cp:revision>
  <cp:lastPrinted>2026-01-21T22:18:00Z</cp:lastPrinted>
  <dcterms:created xsi:type="dcterms:W3CDTF">2026-01-21T22:21:00Z</dcterms:created>
  <dcterms:modified xsi:type="dcterms:W3CDTF">2026-02-19T02:50:00Z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