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EEBC9" w14:textId="04EF469E" w:rsidR="00EF5556" w:rsidRPr="003617DB" w:rsidRDefault="00A97A9C" w:rsidP="006E6CF7">
      <w:pPr>
        <w:tabs>
          <w:tab w:val="left" w:pos="2212"/>
        </w:tabs>
        <w:jc w:val="center"/>
        <w:rPr>
          <w:rFonts w:ascii="Arial" w:hAnsi="Arial" w:cs="Arial"/>
          <w:b/>
          <w:bCs/>
          <w:sz w:val="22"/>
          <w:szCs w:val="22"/>
        </w:rPr>
      </w:pPr>
      <w:r>
        <w:rPr>
          <w:rFonts w:ascii="Arial" w:hAnsi="Arial" w:cs="Arial"/>
          <w:b/>
          <w:bCs/>
          <w:sz w:val="22"/>
          <w:szCs w:val="22"/>
        </w:rPr>
        <w:t xml:space="preserve"> </w:t>
      </w:r>
    </w:p>
    <w:p w14:paraId="64F7EC0E" w14:textId="1627BF30" w:rsidR="00377CF6" w:rsidRPr="003617DB" w:rsidRDefault="00377CF6" w:rsidP="006E6CF7">
      <w:pPr>
        <w:tabs>
          <w:tab w:val="left" w:pos="2212"/>
        </w:tabs>
        <w:jc w:val="center"/>
        <w:rPr>
          <w:rFonts w:ascii="Arial" w:hAnsi="Arial" w:cs="Arial"/>
          <w:b/>
          <w:bCs/>
          <w:sz w:val="22"/>
          <w:szCs w:val="22"/>
        </w:rPr>
      </w:pPr>
    </w:p>
    <w:p w14:paraId="0DDE4FB6" w14:textId="24A4A03B" w:rsidR="00377CF6" w:rsidRPr="003617DB" w:rsidRDefault="00377CF6" w:rsidP="006E6CF7">
      <w:pPr>
        <w:tabs>
          <w:tab w:val="left" w:pos="2212"/>
        </w:tabs>
        <w:jc w:val="center"/>
        <w:rPr>
          <w:rFonts w:ascii="Arial" w:hAnsi="Arial" w:cs="Arial"/>
          <w:b/>
          <w:bCs/>
          <w:sz w:val="22"/>
          <w:szCs w:val="22"/>
        </w:rPr>
      </w:pPr>
    </w:p>
    <w:p w14:paraId="75F63E4F" w14:textId="02C14959" w:rsidR="00377CF6" w:rsidRPr="003617DB" w:rsidRDefault="00377CF6" w:rsidP="006E6CF7">
      <w:pPr>
        <w:tabs>
          <w:tab w:val="left" w:pos="2212"/>
        </w:tabs>
        <w:jc w:val="center"/>
        <w:rPr>
          <w:rFonts w:ascii="Arial" w:hAnsi="Arial" w:cs="Arial"/>
          <w:b/>
          <w:bCs/>
          <w:sz w:val="22"/>
          <w:szCs w:val="22"/>
        </w:rPr>
      </w:pPr>
    </w:p>
    <w:p w14:paraId="4C279D7E" w14:textId="77777777" w:rsidR="00377CF6" w:rsidRPr="003617DB" w:rsidRDefault="00377CF6" w:rsidP="006E6CF7">
      <w:pPr>
        <w:tabs>
          <w:tab w:val="left" w:pos="2212"/>
        </w:tabs>
        <w:jc w:val="center"/>
        <w:rPr>
          <w:rFonts w:ascii="Arial" w:hAnsi="Arial" w:cs="Arial"/>
          <w:b/>
          <w:bCs/>
          <w:sz w:val="22"/>
          <w:szCs w:val="22"/>
        </w:rPr>
      </w:pPr>
    </w:p>
    <w:p w14:paraId="5FB60488" w14:textId="77777777" w:rsidR="000173BF" w:rsidRPr="003617DB" w:rsidRDefault="000173BF" w:rsidP="006E6CF7">
      <w:pPr>
        <w:tabs>
          <w:tab w:val="left" w:pos="2212"/>
        </w:tabs>
        <w:jc w:val="center"/>
        <w:rPr>
          <w:rFonts w:ascii="Arial" w:hAnsi="Arial" w:cs="Arial"/>
          <w:b/>
          <w:bCs/>
          <w:sz w:val="22"/>
          <w:szCs w:val="22"/>
        </w:rPr>
      </w:pPr>
    </w:p>
    <w:p w14:paraId="69A96511" w14:textId="0FCDF5C5" w:rsidR="00144049" w:rsidRPr="003617DB" w:rsidRDefault="0005708C" w:rsidP="006E6CF7">
      <w:pPr>
        <w:tabs>
          <w:tab w:val="left" w:pos="2212"/>
        </w:tabs>
        <w:jc w:val="center"/>
        <w:rPr>
          <w:rFonts w:ascii="Arial" w:hAnsi="Arial" w:cs="Arial"/>
          <w:b/>
          <w:bCs/>
          <w:sz w:val="32"/>
          <w:szCs w:val="32"/>
        </w:rPr>
      </w:pPr>
      <w:r w:rsidRPr="003617DB">
        <w:rPr>
          <w:rFonts w:ascii="Arial" w:hAnsi="Arial" w:cs="Arial"/>
          <w:b/>
          <w:bCs/>
          <w:sz w:val="32"/>
          <w:szCs w:val="32"/>
        </w:rPr>
        <w:t>GOBIERNO AUTÓNOMO DESCENTRALIZADO MUNICIPAL DEL CANTÓN PORTOVIEJO</w:t>
      </w:r>
    </w:p>
    <w:p w14:paraId="1A381C2B" w14:textId="77777777" w:rsidR="00144049" w:rsidRPr="003617DB" w:rsidRDefault="00144049" w:rsidP="006E6CF7">
      <w:pPr>
        <w:pStyle w:val="Ttulo"/>
        <w:rPr>
          <w:rFonts w:ascii="Arial" w:hAnsi="Arial" w:cs="Arial"/>
          <w:bCs w:val="0"/>
          <w:snapToGrid w:val="0"/>
          <w:sz w:val="32"/>
          <w:szCs w:val="32"/>
        </w:rPr>
      </w:pPr>
    </w:p>
    <w:p w14:paraId="759D6C98" w14:textId="77777777" w:rsidR="00144049" w:rsidRPr="003617DB" w:rsidRDefault="00144049" w:rsidP="006E6CF7">
      <w:pPr>
        <w:jc w:val="center"/>
        <w:rPr>
          <w:rFonts w:ascii="Arial" w:hAnsi="Arial" w:cs="Arial"/>
          <w:b/>
          <w:bCs/>
          <w:sz w:val="32"/>
          <w:szCs w:val="32"/>
        </w:rPr>
      </w:pPr>
    </w:p>
    <w:p w14:paraId="29E23E0B" w14:textId="78C682D2" w:rsidR="009568F1" w:rsidRPr="003617DB" w:rsidRDefault="0005708C" w:rsidP="006E6CF7">
      <w:pPr>
        <w:tabs>
          <w:tab w:val="left" w:pos="2212"/>
        </w:tabs>
        <w:jc w:val="center"/>
        <w:rPr>
          <w:rFonts w:ascii="Arial" w:hAnsi="Arial" w:cs="Arial"/>
          <w:b/>
          <w:bCs/>
          <w:sz w:val="32"/>
          <w:szCs w:val="32"/>
        </w:rPr>
      </w:pPr>
      <w:r w:rsidRPr="003617DB">
        <w:rPr>
          <w:rFonts w:ascii="Arial" w:hAnsi="Arial" w:cs="Arial"/>
          <w:b/>
          <w:bCs/>
          <w:sz w:val="32"/>
          <w:szCs w:val="32"/>
        </w:rPr>
        <w:t xml:space="preserve">PROGRAMA </w:t>
      </w:r>
      <w:r w:rsidR="009568F1" w:rsidRPr="003617DB">
        <w:rPr>
          <w:rFonts w:ascii="Arial" w:hAnsi="Arial" w:cs="Arial"/>
          <w:b/>
          <w:bCs/>
          <w:sz w:val="32"/>
          <w:szCs w:val="32"/>
        </w:rPr>
        <w:t xml:space="preserve">DE </w:t>
      </w:r>
      <w:r w:rsidR="009568F1" w:rsidRPr="003617DB">
        <w:rPr>
          <w:rFonts w:ascii="Arial" w:hAnsi="Arial" w:cs="Arial"/>
          <w:b/>
          <w:sz w:val="32"/>
          <w:szCs w:val="32"/>
        </w:rPr>
        <w:t>AGUA POTABLE Y SANEAMIENTO SOSTENIBLES PARA LA POBLACIÓN RURAL DEL CANTÓN PORTOVIEJO</w:t>
      </w:r>
    </w:p>
    <w:p w14:paraId="0D72A005" w14:textId="3F382FC4" w:rsidR="00144049" w:rsidRPr="003617DB" w:rsidRDefault="009568F1" w:rsidP="006E6CF7">
      <w:pPr>
        <w:pStyle w:val="Ttulo"/>
        <w:tabs>
          <w:tab w:val="left" w:pos="4740"/>
        </w:tabs>
        <w:rPr>
          <w:rFonts w:ascii="Arial" w:hAnsi="Arial" w:cs="Arial"/>
          <w:sz w:val="32"/>
          <w:szCs w:val="32"/>
        </w:rPr>
      </w:pPr>
      <w:r w:rsidRPr="003617DB">
        <w:rPr>
          <w:rFonts w:ascii="Arial" w:hAnsi="Arial" w:cs="Arial"/>
          <w:sz w:val="32"/>
          <w:szCs w:val="32"/>
        </w:rPr>
        <w:t>(2021/SPE/0000400016)</w:t>
      </w:r>
    </w:p>
    <w:p w14:paraId="017193BF" w14:textId="77777777" w:rsidR="00144049" w:rsidRPr="003617DB" w:rsidRDefault="00144049" w:rsidP="006E6CF7">
      <w:pPr>
        <w:pStyle w:val="Ttulo"/>
        <w:tabs>
          <w:tab w:val="left" w:pos="4740"/>
        </w:tabs>
        <w:rPr>
          <w:rFonts w:ascii="Arial" w:hAnsi="Arial" w:cs="Arial"/>
          <w:sz w:val="32"/>
          <w:szCs w:val="32"/>
        </w:rPr>
      </w:pPr>
    </w:p>
    <w:p w14:paraId="1712A0E6" w14:textId="77777777" w:rsidR="00144049" w:rsidRPr="003617DB" w:rsidRDefault="00144049" w:rsidP="006E6CF7">
      <w:pPr>
        <w:pStyle w:val="Ttulo"/>
        <w:rPr>
          <w:rFonts w:ascii="Arial" w:hAnsi="Arial" w:cs="Arial"/>
          <w:sz w:val="32"/>
          <w:szCs w:val="32"/>
        </w:rPr>
      </w:pPr>
    </w:p>
    <w:p w14:paraId="455A8B2D" w14:textId="77777777" w:rsidR="00692E0B" w:rsidRPr="003617DB" w:rsidRDefault="00692E0B" w:rsidP="006E6CF7">
      <w:pPr>
        <w:pStyle w:val="Ttulo"/>
        <w:rPr>
          <w:rFonts w:ascii="Arial" w:hAnsi="Arial" w:cs="Arial"/>
          <w:sz w:val="32"/>
          <w:szCs w:val="32"/>
        </w:rPr>
      </w:pPr>
    </w:p>
    <w:p w14:paraId="3AAE13EE" w14:textId="0669A199" w:rsidR="00144049" w:rsidRPr="003617DB" w:rsidRDefault="00144049" w:rsidP="006E6CF7">
      <w:pPr>
        <w:pStyle w:val="Ttulo"/>
        <w:rPr>
          <w:rFonts w:ascii="Arial" w:hAnsi="Arial" w:cs="Arial"/>
          <w:sz w:val="32"/>
          <w:szCs w:val="32"/>
        </w:rPr>
      </w:pPr>
      <w:r w:rsidRPr="003617DB">
        <w:rPr>
          <w:rFonts w:ascii="Arial" w:hAnsi="Arial" w:cs="Arial"/>
          <w:sz w:val="32"/>
          <w:szCs w:val="32"/>
        </w:rPr>
        <w:t>SELECCIÓN</w:t>
      </w:r>
      <w:r w:rsidRPr="003617DB">
        <w:rPr>
          <w:rFonts w:ascii="Arial" w:hAnsi="Arial" w:cs="Arial"/>
          <w:bCs w:val="0"/>
          <w:sz w:val="32"/>
          <w:szCs w:val="32"/>
        </w:rPr>
        <w:t xml:space="preserve"> </w:t>
      </w:r>
      <w:r w:rsidRPr="003617DB">
        <w:rPr>
          <w:rFonts w:ascii="Arial" w:hAnsi="Arial" w:cs="Arial"/>
          <w:sz w:val="32"/>
          <w:szCs w:val="32"/>
        </w:rPr>
        <w:t xml:space="preserve">Y CONTRATACIÓN DE </w:t>
      </w:r>
      <w:r w:rsidR="009A7C3D" w:rsidRPr="003617DB">
        <w:rPr>
          <w:rFonts w:ascii="Arial" w:hAnsi="Arial" w:cs="Arial"/>
          <w:sz w:val="32"/>
          <w:szCs w:val="32"/>
        </w:rPr>
        <w:t>PROFESIONAL</w:t>
      </w:r>
      <w:r w:rsidRPr="003617DB">
        <w:rPr>
          <w:rFonts w:ascii="Arial" w:hAnsi="Arial" w:cs="Arial"/>
          <w:sz w:val="32"/>
          <w:szCs w:val="32"/>
        </w:rPr>
        <w:t xml:space="preserve"> INDIVIDUAL</w:t>
      </w:r>
    </w:p>
    <w:p w14:paraId="3D9A18C3" w14:textId="77777777" w:rsidR="00692E0B" w:rsidRPr="003617DB" w:rsidRDefault="00692E0B" w:rsidP="006E6CF7">
      <w:pPr>
        <w:pStyle w:val="Ttulo"/>
        <w:rPr>
          <w:rFonts w:ascii="Arial" w:hAnsi="Arial" w:cs="Arial"/>
          <w:sz w:val="32"/>
          <w:szCs w:val="32"/>
        </w:rPr>
      </w:pPr>
    </w:p>
    <w:p w14:paraId="72F5DB4A" w14:textId="77777777" w:rsidR="00144049" w:rsidRPr="003617DB" w:rsidRDefault="00144049" w:rsidP="006E6CF7">
      <w:pPr>
        <w:jc w:val="center"/>
        <w:rPr>
          <w:rFonts w:ascii="Arial" w:hAnsi="Arial" w:cs="Arial"/>
          <w:b/>
          <w:spacing w:val="-3"/>
          <w:sz w:val="32"/>
          <w:szCs w:val="32"/>
        </w:rPr>
      </w:pPr>
    </w:p>
    <w:p w14:paraId="2E37EB17" w14:textId="1117D730" w:rsidR="00144049" w:rsidRPr="003617DB" w:rsidRDefault="00692E0B" w:rsidP="00A075BA">
      <w:pPr>
        <w:autoSpaceDE w:val="0"/>
        <w:autoSpaceDN w:val="0"/>
        <w:adjustRightInd w:val="0"/>
        <w:jc w:val="both"/>
        <w:rPr>
          <w:rFonts w:ascii="Arial" w:hAnsi="Arial" w:cs="Arial"/>
          <w:b/>
          <w:bCs/>
          <w:spacing w:val="-3"/>
          <w:sz w:val="32"/>
          <w:szCs w:val="32"/>
        </w:rPr>
      </w:pPr>
      <w:bookmarkStart w:id="0" w:name="_Hlk9346546"/>
      <w:bookmarkStart w:id="1" w:name="_Hlk53680385"/>
      <w:r w:rsidRPr="003617DB">
        <w:rPr>
          <w:rFonts w:ascii="Arial" w:hAnsi="Arial" w:cs="Arial"/>
          <w:b/>
          <w:bCs/>
          <w:color w:val="000000" w:themeColor="text1"/>
          <w:sz w:val="32"/>
          <w:szCs w:val="32"/>
        </w:rPr>
        <w:t xml:space="preserve">PROVISIÓN DE SERVICIOS PROFESIONALES PARA CUBRIR EL CARGO DE </w:t>
      </w:r>
      <w:r w:rsidR="00A03813">
        <w:rPr>
          <w:rFonts w:ascii="Arial" w:hAnsi="Arial" w:cs="Arial"/>
          <w:b/>
          <w:bCs/>
          <w:color w:val="000000" w:themeColor="text1"/>
          <w:sz w:val="32"/>
          <w:szCs w:val="32"/>
        </w:rPr>
        <w:t>DISEÑADOR GRÁFICO</w:t>
      </w:r>
      <w:r w:rsidRPr="003617DB">
        <w:rPr>
          <w:rFonts w:ascii="Arial" w:hAnsi="Arial" w:cs="Arial"/>
          <w:b/>
          <w:bCs/>
          <w:color w:val="000000" w:themeColor="text1"/>
          <w:sz w:val="32"/>
          <w:szCs w:val="32"/>
        </w:rPr>
        <w:t xml:space="preserve"> </w:t>
      </w:r>
      <w:r w:rsidR="00E1535E" w:rsidRPr="003617DB">
        <w:rPr>
          <w:rFonts w:ascii="Arial" w:hAnsi="Arial" w:cs="Arial"/>
          <w:b/>
          <w:bCs/>
          <w:color w:val="000000" w:themeColor="text1"/>
          <w:sz w:val="32"/>
          <w:szCs w:val="32"/>
        </w:rPr>
        <w:t xml:space="preserve">DEL </w:t>
      </w:r>
      <w:bookmarkEnd w:id="0"/>
      <w:bookmarkEnd w:id="1"/>
      <w:r w:rsidR="00A075BA" w:rsidRPr="003617DB">
        <w:rPr>
          <w:rFonts w:ascii="Arial" w:eastAsia="Calibri" w:hAnsi="Arial" w:cs="Arial"/>
          <w:b/>
          <w:bCs/>
          <w:sz w:val="32"/>
          <w:szCs w:val="32"/>
          <w:lang w:eastAsia="es-ES_tradnl"/>
        </w:rPr>
        <w:t>PROGRAMA AGUA POTABLE Y SANEAMIENTO SOSTENIBLES PARA LA POBLACIÓN RURAL DEL CANTÓN PORTOVIEJO</w:t>
      </w:r>
    </w:p>
    <w:p w14:paraId="77CC51FD" w14:textId="77777777" w:rsidR="00144049" w:rsidRPr="003617DB" w:rsidRDefault="00144049" w:rsidP="006E6CF7">
      <w:pPr>
        <w:pStyle w:val="Ttulo"/>
        <w:rPr>
          <w:rFonts w:ascii="Arial" w:hAnsi="Arial" w:cs="Arial"/>
          <w:sz w:val="32"/>
          <w:szCs w:val="32"/>
        </w:rPr>
      </w:pPr>
    </w:p>
    <w:p w14:paraId="626ABAEF" w14:textId="277682EB" w:rsidR="000B75A8" w:rsidRPr="003617DB" w:rsidRDefault="00FF2DAC" w:rsidP="006E6CF7">
      <w:pPr>
        <w:pStyle w:val="Ttulo"/>
        <w:rPr>
          <w:rFonts w:ascii="Arial" w:hAnsi="Arial" w:cs="Arial"/>
          <w:sz w:val="32"/>
          <w:szCs w:val="32"/>
        </w:rPr>
      </w:pPr>
      <w:r w:rsidRPr="003617DB">
        <w:rPr>
          <w:rFonts w:ascii="Arial" w:hAnsi="Arial" w:cs="Arial"/>
          <w:sz w:val="32"/>
          <w:szCs w:val="32"/>
        </w:rPr>
        <w:t>Portoviej</w:t>
      </w:r>
      <w:r w:rsidR="00944C98" w:rsidRPr="003617DB">
        <w:rPr>
          <w:rFonts w:ascii="Arial" w:hAnsi="Arial" w:cs="Arial"/>
          <w:sz w:val="32"/>
          <w:szCs w:val="32"/>
        </w:rPr>
        <w:t xml:space="preserve">o, </w:t>
      </w:r>
      <w:r w:rsidR="004A06ED">
        <w:rPr>
          <w:rFonts w:ascii="Arial" w:hAnsi="Arial" w:cs="Arial"/>
          <w:sz w:val="32"/>
          <w:szCs w:val="32"/>
        </w:rPr>
        <w:t>12</w:t>
      </w:r>
      <w:r w:rsidR="00407447">
        <w:rPr>
          <w:rFonts w:ascii="Arial" w:hAnsi="Arial" w:cs="Arial"/>
          <w:sz w:val="32"/>
          <w:szCs w:val="32"/>
        </w:rPr>
        <w:t xml:space="preserve"> </w:t>
      </w:r>
      <w:r w:rsidR="00EF56B7">
        <w:rPr>
          <w:rFonts w:ascii="Arial" w:hAnsi="Arial" w:cs="Arial"/>
          <w:sz w:val="32"/>
          <w:szCs w:val="32"/>
        </w:rPr>
        <w:t xml:space="preserve">de junio de </w:t>
      </w:r>
      <w:r w:rsidR="00407447">
        <w:rPr>
          <w:rFonts w:ascii="Arial" w:hAnsi="Arial" w:cs="Arial"/>
          <w:sz w:val="32"/>
          <w:szCs w:val="32"/>
        </w:rPr>
        <w:t>202</w:t>
      </w:r>
      <w:r w:rsidR="00ED1765">
        <w:rPr>
          <w:rFonts w:ascii="Arial" w:hAnsi="Arial" w:cs="Arial"/>
          <w:sz w:val="32"/>
          <w:szCs w:val="32"/>
        </w:rPr>
        <w:t>4</w:t>
      </w:r>
    </w:p>
    <w:p w14:paraId="339252D8" w14:textId="77777777" w:rsidR="000B75A8" w:rsidRPr="003617DB" w:rsidRDefault="000B75A8" w:rsidP="006E6CF7">
      <w:pPr>
        <w:pStyle w:val="Ttulo"/>
        <w:jc w:val="both"/>
        <w:rPr>
          <w:rFonts w:ascii="Arial" w:hAnsi="Arial" w:cs="Arial"/>
          <w:sz w:val="32"/>
          <w:szCs w:val="32"/>
        </w:rPr>
      </w:pPr>
    </w:p>
    <w:p w14:paraId="0F80F127" w14:textId="77777777" w:rsidR="00B124EA" w:rsidRPr="003617DB" w:rsidRDefault="00B124EA" w:rsidP="006E6CF7">
      <w:pPr>
        <w:pStyle w:val="Ttulo"/>
        <w:jc w:val="both"/>
        <w:rPr>
          <w:rFonts w:ascii="Arial" w:hAnsi="Arial" w:cs="Arial"/>
          <w:sz w:val="22"/>
          <w:szCs w:val="22"/>
        </w:rPr>
        <w:sectPr w:rsidR="00B124EA" w:rsidRPr="003617DB" w:rsidSect="00C6454C">
          <w:headerReference w:type="default" r:id="rId15"/>
          <w:footerReference w:type="default" r:id="rId16"/>
          <w:headerReference w:type="first" r:id="rId17"/>
          <w:pgSz w:w="11907" w:h="16839" w:code="9"/>
          <w:pgMar w:top="1417" w:right="1417" w:bottom="1417" w:left="1701" w:header="708" w:footer="708" w:gutter="0"/>
          <w:cols w:space="708"/>
          <w:titlePg/>
          <w:docGrid w:linePitch="360"/>
        </w:sectPr>
      </w:pPr>
    </w:p>
    <w:p w14:paraId="675A9A79" w14:textId="77777777" w:rsidR="000173BF" w:rsidRPr="003617DB" w:rsidRDefault="000173BF" w:rsidP="006E6CF7">
      <w:pPr>
        <w:pStyle w:val="TtuloTDC"/>
        <w:spacing w:before="0" w:line="240" w:lineRule="auto"/>
        <w:jc w:val="center"/>
        <w:rPr>
          <w:rFonts w:ascii="Arial" w:hAnsi="Arial" w:cs="Arial"/>
          <w:b w:val="0"/>
          <w:bCs w:val="0"/>
          <w:color w:val="auto"/>
          <w:sz w:val="22"/>
          <w:szCs w:val="22"/>
          <w:lang w:val="es-EC"/>
        </w:rPr>
      </w:pPr>
    </w:p>
    <w:p w14:paraId="19E4F07F" w14:textId="77777777" w:rsidR="000173BF" w:rsidRPr="003617DB" w:rsidRDefault="000173BF" w:rsidP="006E6CF7">
      <w:pPr>
        <w:pStyle w:val="TtuloTDC"/>
        <w:spacing w:before="0" w:line="240" w:lineRule="auto"/>
        <w:jc w:val="center"/>
        <w:rPr>
          <w:rFonts w:ascii="Arial" w:hAnsi="Arial" w:cs="Arial"/>
          <w:b w:val="0"/>
          <w:bCs w:val="0"/>
          <w:color w:val="auto"/>
          <w:sz w:val="22"/>
          <w:szCs w:val="22"/>
          <w:lang w:val="es-EC"/>
        </w:rPr>
      </w:pPr>
    </w:p>
    <w:p w14:paraId="7EEAF81F" w14:textId="6D5C968D" w:rsidR="000173BF" w:rsidRPr="003617DB" w:rsidRDefault="000173BF" w:rsidP="006E6CF7">
      <w:pPr>
        <w:pStyle w:val="TtuloTDC"/>
        <w:spacing w:before="0" w:line="240" w:lineRule="auto"/>
        <w:jc w:val="center"/>
        <w:rPr>
          <w:rFonts w:ascii="Arial" w:hAnsi="Arial" w:cs="Arial"/>
          <w:b w:val="0"/>
          <w:bCs w:val="0"/>
          <w:color w:val="auto"/>
          <w:sz w:val="22"/>
          <w:szCs w:val="22"/>
          <w:lang w:val="es-EC"/>
        </w:rPr>
      </w:pPr>
    </w:p>
    <w:p w14:paraId="14088F05" w14:textId="77777777" w:rsidR="00377CF6" w:rsidRPr="003617DB" w:rsidRDefault="00377CF6" w:rsidP="00377CF6">
      <w:pPr>
        <w:rPr>
          <w:rFonts w:ascii="Arial" w:hAnsi="Arial" w:cs="Arial"/>
          <w:sz w:val="22"/>
          <w:szCs w:val="22"/>
        </w:rPr>
      </w:pPr>
    </w:p>
    <w:p w14:paraId="0AD7F547" w14:textId="77777777" w:rsidR="0046738A" w:rsidRPr="004F6ABB" w:rsidRDefault="0046738A" w:rsidP="006E6CF7">
      <w:pPr>
        <w:pStyle w:val="TtuloTDC"/>
        <w:spacing w:before="0" w:line="240" w:lineRule="auto"/>
        <w:jc w:val="center"/>
        <w:rPr>
          <w:rFonts w:ascii="Arial" w:hAnsi="Arial" w:cs="Arial"/>
          <w:b w:val="0"/>
          <w:bCs w:val="0"/>
          <w:color w:val="auto"/>
          <w:sz w:val="22"/>
          <w:szCs w:val="22"/>
          <w:lang w:val="es-EC"/>
        </w:rPr>
      </w:pPr>
    </w:p>
    <w:p w14:paraId="5FC7F6F0" w14:textId="44C313B6" w:rsidR="00056B84" w:rsidRPr="004F6ABB" w:rsidRDefault="00B97A5F" w:rsidP="006E6CF7">
      <w:pPr>
        <w:pStyle w:val="TtuloTDC"/>
        <w:spacing w:before="0" w:line="240" w:lineRule="auto"/>
        <w:jc w:val="center"/>
        <w:rPr>
          <w:rFonts w:ascii="Arial" w:hAnsi="Arial" w:cs="Arial"/>
          <w:color w:val="auto"/>
          <w:sz w:val="22"/>
          <w:szCs w:val="22"/>
          <w:lang w:val="es-EC"/>
        </w:rPr>
      </w:pPr>
      <w:r w:rsidRPr="004F6ABB">
        <w:rPr>
          <w:rFonts w:ascii="Arial" w:hAnsi="Arial" w:cs="Arial"/>
          <w:b w:val="0"/>
          <w:bCs w:val="0"/>
          <w:color w:val="auto"/>
          <w:sz w:val="22"/>
          <w:szCs w:val="22"/>
          <w:lang w:val="es-EC"/>
        </w:rPr>
        <w:t>Í</w:t>
      </w:r>
      <w:r w:rsidRPr="004F6ABB">
        <w:rPr>
          <w:rFonts w:ascii="Arial" w:hAnsi="Arial" w:cs="Arial"/>
          <w:color w:val="auto"/>
          <w:sz w:val="22"/>
          <w:szCs w:val="22"/>
          <w:lang w:val="es-EC"/>
        </w:rPr>
        <w:t>NDICE</w:t>
      </w:r>
    </w:p>
    <w:p w14:paraId="29D71296" w14:textId="3AF0D411" w:rsidR="00EF5556" w:rsidRPr="004F6ABB" w:rsidRDefault="00EF5556" w:rsidP="006E6CF7">
      <w:pPr>
        <w:rPr>
          <w:rFonts w:ascii="Arial" w:hAnsi="Arial" w:cs="Arial"/>
          <w:sz w:val="22"/>
          <w:szCs w:val="22"/>
        </w:rPr>
      </w:pPr>
    </w:p>
    <w:p w14:paraId="44046645" w14:textId="77777777" w:rsidR="00EF5556" w:rsidRPr="004F6ABB" w:rsidRDefault="00EF5556" w:rsidP="006E6CF7">
      <w:pPr>
        <w:rPr>
          <w:rFonts w:ascii="Arial" w:hAnsi="Arial" w:cs="Arial"/>
          <w:sz w:val="22"/>
          <w:szCs w:val="22"/>
        </w:rPr>
      </w:pPr>
    </w:p>
    <w:p w14:paraId="56E0D5F5" w14:textId="6A7BED92" w:rsidR="004B3C67" w:rsidRPr="004F6ABB" w:rsidRDefault="00AB3854" w:rsidP="004B3C67">
      <w:pPr>
        <w:pStyle w:val="TDC1"/>
        <w:rPr>
          <w:rFonts w:ascii="Arial" w:eastAsiaTheme="minorEastAsia" w:hAnsi="Arial" w:cs="Arial"/>
          <w:noProof/>
          <w:sz w:val="22"/>
          <w:szCs w:val="22"/>
          <w:lang w:eastAsia="es-EC"/>
        </w:rPr>
      </w:pPr>
      <w:r w:rsidRPr="004F6ABB">
        <w:rPr>
          <w:rFonts w:ascii="Arial" w:hAnsi="Arial" w:cs="Arial"/>
          <w:sz w:val="22"/>
          <w:szCs w:val="22"/>
        </w:rPr>
        <w:fldChar w:fldCharType="begin"/>
      </w:r>
      <w:r w:rsidR="00056B84" w:rsidRPr="004F6ABB">
        <w:rPr>
          <w:rFonts w:ascii="Arial" w:hAnsi="Arial" w:cs="Arial"/>
          <w:sz w:val="22"/>
          <w:szCs w:val="22"/>
        </w:rPr>
        <w:instrText xml:space="preserve"> TOC \o "1-3" \h \z \u </w:instrText>
      </w:r>
      <w:r w:rsidRPr="004F6ABB">
        <w:rPr>
          <w:rFonts w:ascii="Arial" w:hAnsi="Arial" w:cs="Arial"/>
          <w:sz w:val="22"/>
          <w:szCs w:val="22"/>
        </w:rPr>
        <w:fldChar w:fldCharType="separate"/>
      </w:r>
      <w:hyperlink w:anchor="_Toc102981310" w:history="1">
        <w:r w:rsidR="004B3C67" w:rsidRPr="004F6ABB">
          <w:rPr>
            <w:rStyle w:val="Hipervnculo"/>
            <w:rFonts w:ascii="Arial" w:hAnsi="Arial" w:cs="Arial"/>
            <w:noProof/>
            <w:sz w:val="22"/>
            <w:szCs w:val="22"/>
          </w:rPr>
          <w:t>SECCIÓN 1: CARTA DE INVITACIÓN</w:t>
        </w:r>
        <w:r w:rsidR="004B3C67" w:rsidRPr="004F6ABB">
          <w:rPr>
            <w:rFonts w:ascii="Arial" w:hAnsi="Arial" w:cs="Arial"/>
            <w:noProof/>
            <w:webHidden/>
            <w:sz w:val="22"/>
            <w:szCs w:val="22"/>
          </w:rPr>
          <w:tab/>
        </w:r>
        <w:r w:rsidR="004B3C67" w:rsidRPr="004F6ABB">
          <w:rPr>
            <w:rFonts w:ascii="Arial" w:hAnsi="Arial" w:cs="Arial"/>
            <w:noProof/>
            <w:webHidden/>
            <w:sz w:val="22"/>
            <w:szCs w:val="22"/>
          </w:rPr>
          <w:fldChar w:fldCharType="begin"/>
        </w:r>
        <w:r w:rsidR="004B3C67" w:rsidRPr="004F6ABB">
          <w:rPr>
            <w:rFonts w:ascii="Arial" w:hAnsi="Arial" w:cs="Arial"/>
            <w:noProof/>
            <w:webHidden/>
            <w:sz w:val="22"/>
            <w:szCs w:val="22"/>
          </w:rPr>
          <w:instrText xml:space="preserve"> PAGEREF _Toc102981310 \h </w:instrText>
        </w:r>
        <w:r w:rsidR="004B3C67" w:rsidRPr="004F6ABB">
          <w:rPr>
            <w:rFonts w:ascii="Arial" w:hAnsi="Arial" w:cs="Arial"/>
            <w:noProof/>
            <w:webHidden/>
            <w:sz w:val="22"/>
            <w:szCs w:val="22"/>
          </w:rPr>
        </w:r>
        <w:r w:rsidR="004B3C67" w:rsidRPr="004F6ABB">
          <w:rPr>
            <w:rFonts w:ascii="Arial" w:hAnsi="Arial" w:cs="Arial"/>
            <w:noProof/>
            <w:webHidden/>
            <w:sz w:val="22"/>
            <w:szCs w:val="22"/>
          </w:rPr>
          <w:fldChar w:fldCharType="separate"/>
        </w:r>
        <w:r w:rsidR="00B8051B">
          <w:rPr>
            <w:rFonts w:ascii="Arial" w:hAnsi="Arial" w:cs="Arial"/>
            <w:noProof/>
            <w:webHidden/>
            <w:sz w:val="22"/>
            <w:szCs w:val="22"/>
          </w:rPr>
          <w:t>3</w:t>
        </w:r>
        <w:r w:rsidR="004B3C67" w:rsidRPr="004F6ABB">
          <w:rPr>
            <w:rFonts w:ascii="Arial" w:hAnsi="Arial" w:cs="Arial"/>
            <w:noProof/>
            <w:webHidden/>
            <w:sz w:val="22"/>
            <w:szCs w:val="22"/>
          </w:rPr>
          <w:fldChar w:fldCharType="end"/>
        </w:r>
      </w:hyperlink>
    </w:p>
    <w:p w14:paraId="0A7CFD76" w14:textId="685EFF08" w:rsidR="004B3C67" w:rsidRPr="004F6ABB" w:rsidRDefault="00000000" w:rsidP="004B3C67">
      <w:pPr>
        <w:pStyle w:val="TDC1"/>
        <w:rPr>
          <w:rFonts w:ascii="Arial" w:eastAsiaTheme="minorEastAsia" w:hAnsi="Arial" w:cs="Arial"/>
          <w:noProof/>
          <w:sz w:val="22"/>
          <w:szCs w:val="22"/>
          <w:lang w:eastAsia="es-EC"/>
        </w:rPr>
      </w:pPr>
      <w:hyperlink w:anchor="_Toc102981311" w:history="1">
        <w:r w:rsidR="004B3C67" w:rsidRPr="004F6ABB">
          <w:rPr>
            <w:rStyle w:val="Hipervnculo"/>
            <w:rFonts w:ascii="Arial" w:hAnsi="Arial" w:cs="Arial"/>
            <w:noProof/>
            <w:sz w:val="22"/>
            <w:szCs w:val="22"/>
          </w:rPr>
          <w:t>SECCIÓN 2: CONDICIONES DEL PROCESO DE SELECCIÓN.</w:t>
        </w:r>
        <w:r w:rsidR="004B3C67" w:rsidRPr="004F6ABB">
          <w:rPr>
            <w:rFonts w:ascii="Arial" w:hAnsi="Arial" w:cs="Arial"/>
            <w:noProof/>
            <w:webHidden/>
            <w:sz w:val="22"/>
            <w:szCs w:val="22"/>
          </w:rPr>
          <w:tab/>
        </w:r>
        <w:r w:rsidR="004B3C67" w:rsidRPr="004F6ABB">
          <w:rPr>
            <w:rFonts w:ascii="Arial" w:hAnsi="Arial" w:cs="Arial"/>
            <w:noProof/>
            <w:webHidden/>
            <w:sz w:val="22"/>
            <w:szCs w:val="22"/>
          </w:rPr>
          <w:fldChar w:fldCharType="begin"/>
        </w:r>
        <w:r w:rsidR="004B3C67" w:rsidRPr="004F6ABB">
          <w:rPr>
            <w:rFonts w:ascii="Arial" w:hAnsi="Arial" w:cs="Arial"/>
            <w:noProof/>
            <w:webHidden/>
            <w:sz w:val="22"/>
            <w:szCs w:val="22"/>
          </w:rPr>
          <w:instrText xml:space="preserve"> PAGEREF _Toc102981311 \h </w:instrText>
        </w:r>
        <w:r w:rsidR="004B3C67" w:rsidRPr="004F6ABB">
          <w:rPr>
            <w:rFonts w:ascii="Arial" w:hAnsi="Arial" w:cs="Arial"/>
            <w:noProof/>
            <w:webHidden/>
            <w:sz w:val="22"/>
            <w:szCs w:val="22"/>
          </w:rPr>
        </w:r>
        <w:r w:rsidR="004B3C67" w:rsidRPr="004F6ABB">
          <w:rPr>
            <w:rFonts w:ascii="Arial" w:hAnsi="Arial" w:cs="Arial"/>
            <w:noProof/>
            <w:webHidden/>
            <w:sz w:val="22"/>
            <w:szCs w:val="22"/>
          </w:rPr>
          <w:fldChar w:fldCharType="separate"/>
        </w:r>
        <w:r w:rsidR="00B8051B">
          <w:rPr>
            <w:rFonts w:ascii="Arial" w:hAnsi="Arial" w:cs="Arial"/>
            <w:noProof/>
            <w:webHidden/>
            <w:sz w:val="22"/>
            <w:szCs w:val="22"/>
          </w:rPr>
          <w:t>5</w:t>
        </w:r>
        <w:r w:rsidR="004B3C67" w:rsidRPr="004F6ABB">
          <w:rPr>
            <w:rFonts w:ascii="Arial" w:hAnsi="Arial" w:cs="Arial"/>
            <w:noProof/>
            <w:webHidden/>
            <w:sz w:val="22"/>
            <w:szCs w:val="22"/>
          </w:rPr>
          <w:fldChar w:fldCharType="end"/>
        </w:r>
      </w:hyperlink>
    </w:p>
    <w:p w14:paraId="78144918" w14:textId="608AE302" w:rsidR="004B3C67" w:rsidRPr="004F6ABB" w:rsidRDefault="00000000" w:rsidP="004B3C67">
      <w:pPr>
        <w:pStyle w:val="TDC1"/>
        <w:rPr>
          <w:rFonts w:ascii="Arial" w:eastAsiaTheme="minorEastAsia" w:hAnsi="Arial" w:cs="Arial"/>
          <w:noProof/>
          <w:sz w:val="22"/>
          <w:szCs w:val="22"/>
          <w:lang w:eastAsia="es-EC"/>
        </w:rPr>
      </w:pPr>
      <w:hyperlink w:anchor="_Toc102981312" w:history="1">
        <w:r w:rsidR="004B3C67" w:rsidRPr="004F6ABB">
          <w:rPr>
            <w:rStyle w:val="Hipervnculo"/>
            <w:rFonts w:ascii="Arial" w:hAnsi="Arial" w:cs="Arial"/>
            <w:noProof/>
            <w:sz w:val="22"/>
            <w:szCs w:val="22"/>
          </w:rPr>
          <w:t>SECCIÓN 3: TÉRMINOS DE REFERENCIA</w:t>
        </w:r>
        <w:r w:rsidR="004B3C67" w:rsidRPr="004F6ABB">
          <w:rPr>
            <w:rFonts w:ascii="Arial" w:hAnsi="Arial" w:cs="Arial"/>
            <w:noProof/>
            <w:webHidden/>
            <w:sz w:val="22"/>
            <w:szCs w:val="22"/>
          </w:rPr>
          <w:tab/>
        </w:r>
        <w:r w:rsidR="004B3C67" w:rsidRPr="004F6ABB">
          <w:rPr>
            <w:rFonts w:ascii="Arial" w:hAnsi="Arial" w:cs="Arial"/>
            <w:noProof/>
            <w:webHidden/>
            <w:sz w:val="22"/>
            <w:szCs w:val="22"/>
          </w:rPr>
          <w:fldChar w:fldCharType="begin"/>
        </w:r>
        <w:r w:rsidR="004B3C67" w:rsidRPr="004F6ABB">
          <w:rPr>
            <w:rFonts w:ascii="Arial" w:hAnsi="Arial" w:cs="Arial"/>
            <w:noProof/>
            <w:webHidden/>
            <w:sz w:val="22"/>
            <w:szCs w:val="22"/>
          </w:rPr>
          <w:instrText xml:space="preserve"> PAGEREF _Toc102981312 \h </w:instrText>
        </w:r>
        <w:r w:rsidR="004B3C67" w:rsidRPr="004F6ABB">
          <w:rPr>
            <w:rFonts w:ascii="Arial" w:hAnsi="Arial" w:cs="Arial"/>
            <w:noProof/>
            <w:webHidden/>
            <w:sz w:val="22"/>
            <w:szCs w:val="22"/>
          </w:rPr>
        </w:r>
        <w:r w:rsidR="004B3C67" w:rsidRPr="004F6ABB">
          <w:rPr>
            <w:rFonts w:ascii="Arial" w:hAnsi="Arial" w:cs="Arial"/>
            <w:noProof/>
            <w:webHidden/>
            <w:sz w:val="22"/>
            <w:szCs w:val="22"/>
          </w:rPr>
          <w:fldChar w:fldCharType="separate"/>
        </w:r>
        <w:r w:rsidR="00B8051B">
          <w:rPr>
            <w:rFonts w:ascii="Arial" w:hAnsi="Arial" w:cs="Arial"/>
            <w:noProof/>
            <w:webHidden/>
            <w:sz w:val="22"/>
            <w:szCs w:val="22"/>
          </w:rPr>
          <w:t>6</w:t>
        </w:r>
        <w:r w:rsidR="004B3C67" w:rsidRPr="004F6ABB">
          <w:rPr>
            <w:rFonts w:ascii="Arial" w:hAnsi="Arial" w:cs="Arial"/>
            <w:noProof/>
            <w:webHidden/>
            <w:sz w:val="22"/>
            <w:szCs w:val="22"/>
          </w:rPr>
          <w:fldChar w:fldCharType="end"/>
        </w:r>
      </w:hyperlink>
    </w:p>
    <w:p w14:paraId="3D450485" w14:textId="15EE7853" w:rsidR="004B3C67" w:rsidRPr="004F6ABB" w:rsidRDefault="00000000" w:rsidP="004B3C67">
      <w:pPr>
        <w:pStyle w:val="TDC1"/>
        <w:rPr>
          <w:rFonts w:ascii="Arial" w:eastAsiaTheme="minorEastAsia" w:hAnsi="Arial" w:cs="Arial"/>
          <w:noProof/>
          <w:sz w:val="22"/>
          <w:szCs w:val="22"/>
          <w:lang w:eastAsia="es-EC"/>
        </w:rPr>
      </w:pPr>
      <w:hyperlink w:anchor="_Toc102981313" w:history="1">
        <w:r w:rsidR="004B3C67" w:rsidRPr="004F6ABB">
          <w:rPr>
            <w:rStyle w:val="Hipervnculo"/>
            <w:rFonts w:ascii="Arial" w:hAnsi="Arial" w:cs="Arial"/>
            <w:noProof/>
            <w:sz w:val="22"/>
            <w:szCs w:val="22"/>
          </w:rPr>
          <w:t>SECCIÓN 4: MODELO PARA CURRICULUM VITAE</w:t>
        </w:r>
        <w:r w:rsidR="004B3C67" w:rsidRPr="004F6ABB">
          <w:rPr>
            <w:rFonts w:ascii="Arial" w:hAnsi="Arial" w:cs="Arial"/>
            <w:noProof/>
            <w:webHidden/>
            <w:sz w:val="22"/>
            <w:szCs w:val="22"/>
          </w:rPr>
          <w:tab/>
        </w:r>
        <w:r w:rsidR="004B3C67" w:rsidRPr="004F6ABB">
          <w:rPr>
            <w:rFonts w:ascii="Arial" w:hAnsi="Arial" w:cs="Arial"/>
            <w:noProof/>
            <w:webHidden/>
            <w:sz w:val="22"/>
            <w:szCs w:val="22"/>
          </w:rPr>
          <w:fldChar w:fldCharType="begin"/>
        </w:r>
        <w:r w:rsidR="004B3C67" w:rsidRPr="004F6ABB">
          <w:rPr>
            <w:rFonts w:ascii="Arial" w:hAnsi="Arial" w:cs="Arial"/>
            <w:noProof/>
            <w:webHidden/>
            <w:sz w:val="22"/>
            <w:szCs w:val="22"/>
          </w:rPr>
          <w:instrText xml:space="preserve"> PAGEREF _Toc102981313 \h </w:instrText>
        </w:r>
        <w:r w:rsidR="004B3C67" w:rsidRPr="004F6ABB">
          <w:rPr>
            <w:rFonts w:ascii="Arial" w:hAnsi="Arial" w:cs="Arial"/>
            <w:noProof/>
            <w:webHidden/>
            <w:sz w:val="22"/>
            <w:szCs w:val="22"/>
          </w:rPr>
        </w:r>
        <w:r w:rsidR="004B3C67" w:rsidRPr="004F6ABB">
          <w:rPr>
            <w:rFonts w:ascii="Arial" w:hAnsi="Arial" w:cs="Arial"/>
            <w:noProof/>
            <w:webHidden/>
            <w:sz w:val="22"/>
            <w:szCs w:val="22"/>
          </w:rPr>
          <w:fldChar w:fldCharType="separate"/>
        </w:r>
        <w:r w:rsidR="00B8051B">
          <w:rPr>
            <w:rFonts w:ascii="Arial" w:hAnsi="Arial" w:cs="Arial"/>
            <w:noProof/>
            <w:webHidden/>
            <w:sz w:val="22"/>
            <w:szCs w:val="22"/>
          </w:rPr>
          <w:t>11</w:t>
        </w:r>
        <w:r w:rsidR="004B3C67" w:rsidRPr="004F6ABB">
          <w:rPr>
            <w:rFonts w:ascii="Arial" w:hAnsi="Arial" w:cs="Arial"/>
            <w:noProof/>
            <w:webHidden/>
            <w:sz w:val="22"/>
            <w:szCs w:val="22"/>
          </w:rPr>
          <w:fldChar w:fldCharType="end"/>
        </w:r>
      </w:hyperlink>
    </w:p>
    <w:p w14:paraId="1BCB4440" w14:textId="7FF062C4" w:rsidR="004B3C67" w:rsidRPr="004F6ABB" w:rsidRDefault="00000000" w:rsidP="004B3C67">
      <w:pPr>
        <w:pStyle w:val="TDC1"/>
        <w:rPr>
          <w:rFonts w:ascii="Arial" w:eastAsiaTheme="minorEastAsia" w:hAnsi="Arial" w:cs="Arial"/>
          <w:noProof/>
          <w:sz w:val="22"/>
          <w:szCs w:val="22"/>
          <w:lang w:eastAsia="es-EC"/>
        </w:rPr>
      </w:pPr>
      <w:hyperlink w:anchor="_Toc102981314" w:history="1">
        <w:r w:rsidR="004B3C67" w:rsidRPr="004F6ABB">
          <w:rPr>
            <w:rStyle w:val="Hipervnculo"/>
            <w:rFonts w:ascii="Arial" w:hAnsi="Arial" w:cs="Arial"/>
            <w:noProof/>
            <w:sz w:val="22"/>
            <w:szCs w:val="22"/>
          </w:rPr>
          <w:t>SECCIÓN 5: ANEXOS</w:t>
        </w:r>
        <w:r w:rsidR="004B3C67" w:rsidRPr="004F6ABB">
          <w:rPr>
            <w:rFonts w:ascii="Arial" w:hAnsi="Arial" w:cs="Arial"/>
            <w:noProof/>
            <w:webHidden/>
            <w:sz w:val="22"/>
            <w:szCs w:val="22"/>
          </w:rPr>
          <w:tab/>
        </w:r>
        <w:r w:rsidR="004B3C67" w:rsidRPr="004F6ABB">
          <w:rPr>
            <w:rFonts w:ascii="Arial" w:hAnsi="Arial" w:cs="Arial"/>
            <w:noProof/>
            <w:webHidden/>
            <w:sz w:val="22"/>
            <w:szCs w:val="22"/>
          </w:rPr>
          <w:fldChar w:fldCharType="begin"/>
        </w:r>
        <w:r w:rsidR="004B3C67" w:rsidRPr="004F6ABB">
          <w:rPr>
            <w:rFonts w:ascii="Arial" w:hAnsi="Arial" w:cs="Arial"/>
            <w:noProof/>
            <w:webHidden/>
            <w:sz w:val="22"/>
            <w:szCs w:val="22"/>
          </w:rPr>
          <w:instrText xml:space="preserve"> PAGEREF _Toc102981314 \h </w:instrText>
        </w:r>
        <w:r w:rsidR="004B3C67" w:rsidRPr="004F6ABB">
          <w:rPr>
            <w:rFonts w:ascii="Arial" w:hAnsi="Arial" w:cs="Arial"/>
            <w:noProof/>
            <w:webHidden/>
            <w:sz w:val="22"/>
            <w:szCs w:val="22"/>
          </w:rPr>
        </w:r>
        <w:r w:rsidR="004B3C67" w:rsidRPr="004F6ABB">
          <w:rPr>
            <w:rFonts w:ascii="Arial" w:hAnsi="Arial" w:cs="Arial"/>
            <w:noProof/>
            <w:webHidden/>
            <w:sz w:val="22"/>
            <w:szCs w:val="22"/>
          </w:rPr>
          <w:fldChar w:fldCharType="separate"/>
        </w:r>
        <w:r w:rsidR="00B8051B">
          <w:rPr>
            <w:rFonts w:ascii="Arial" w:hAnsi="Arial" w:cs="Arial"/>
            <w:noProof/>
            <w:webHidden/>
            <w:sz w:val="22"/>
            <w:szCs w:val="22"/>
          </w:rPr>
          <w:t>13</w:t>
        </w:r>
        <w:r w:rsidR="004B3C67" w:rsidRPr="004F6ABB">
          <w:rPr>
            <w:rFonts w:ascii="Arial" w:hAnsi="Arial" w:cs="Arial"/>
            <w:noProof/>
            <w:webHidden/>
            <w:sz w:val="22"/>
            <w:szCs w:val="22"/>
          </w:rPr>
          <w:fldChar w:fldCharType="end"/>
        </w:r>
      </w:hyperlink>
    </w:p>
    <w:p w14:paraId="60060E3C" w14:textId="4C3C2D57" w:rsidR="004B3C67" w:rsidRPr="004F6ABB" w:rsidRDefault="00000000" w:rsidP="004B3C67">
      <w:pPr>
        <w:pStyle w:val="TDC1"/>
        <w:rPr>
          <w:rFonts w:ascii="Arial" w:eastAsiaTheme="minorEastAsia" w:hAnsi="Arial" w:cs="Arial"/>
          <w:noProof/>
          <w:sz w:val="22"/>
          <w:szCs w:val="22"/>
          <w:lang w:eastAsia="es-EC"/>
        </w:rPr>
      </w:pPr>
      <w:hyperlink w:anchor="_Toc102981315" w:history="1">
        <w:r w:rsidR="004B3C67" w:rsidRPr="004F6ABB">
          <w:rPr>
            <w:rStyle w:val="Hipervnculo"/>
            <w:rFonts w:ascii="Arial" w:hAnsi="Arial" w:cs="Arial"/>
            <w:noProof/>
            <w:sz w:val="22"/>
            <w:szCs w:val="22"/>
          </w:rPr>
          <w:t>Anexo 1: Países Elegibles (NO APLICA)</w:t>
        </w:r>
        <w:r w:rsidR="004B3C67" w:rsidRPr="004F6ABB">
          <w:rPr>
            <w:rFonts w:ascii="Arial" w:hAnsi="Arial" w:cs="Arial"/>
            <w:noProof/>
            <w:webHidden/>
            <w:sz w:val="22"/>
            <w:szCs w:val="22"/>
          </w:rPr>
          <w:tab/>
        </w:r>
        <w:r w:rsidR="004B3C67" w:rsidRPr="004F6ABB">
          <w:rPr>
            <w:rFonts w:ascii="Arial" w:hAnsi="Arial" w:cs="Arial"/>
            <w:noProof/>
            <w:webHidden/>
            <w:sz w:val="22"/>
            <w:szCs w:val="22"/>
          </w:rPr>
          <w:fldChar w:fldCharType="begin"/>
        </w:r>
        <w:r w:rsidR="004B3C67" w:rsidRPr="004F6ABB">
          <w:rPr>
            <w:rFonts w:ascii="Arial" w:hAnsi="Arial" w:cs="Arial"/>
            <w:noProof/>
            <w:webHidden/>
            <w:sz w:val="22"/>
            <w:szCs w:val="22"/>
          </w:rPr>
          <w:instrText xml:space="preserve"> PAGEREF _Toc102981315 \h </w:instrText>
        </w:r>
        <w:r w:rsidR="004B3C67" w:rsidRPr="004F6ABB">
          <w:rPr>
            <w:rFonts w:ascii="Arial" w:hAnsi="Arial" w:cs="Arial"/>
            <w:noProof/>
            <w:webHidden/>
            <w:sz w:val="22"/>
            <w:szCs w:val="22"/>
          </w:rPr>
        </w:r>
        <w:r w:rsidR="004B3C67" w:rsidRPr="004F6ABB">
          <w:rPr>
            <w:rFonts w:ascii="Arial" w:hAnsi="Arial" w:cs="Arial"/>
            <w:noProof/>
            <w:webHidden/>
            <w:sz w:val="22"/>
            <w:szCs w:val="22"/>
          </w:rPr>
          <w:fldChar w:fldCharType="separate"/>
        </w:r>
        <w:r w:rsidR="00B8051B">
          <w:rPr>
            <w:rFonts w:ascii="Arial" w:hAnsi="Arial" w:cs="Arial"/>
            <w:noProof/>
            <w:webHidden/>
            <w:sz w:val="22"/>
            <w:szCs w:val="22"/>
          </w:rPr>
          <w:t>13</w:t>
        </w:r>
        <w:r w:rsidR="004B3C67" w:rsidRPr="004F6ABB">
          <w:rPr>
            <w:rFonts w:ascii="Arial" w:hAnsi="Arial" w:cs="Arial"/>
            <w:noProof/>
            <w:webHidden/>
            <w:sz w:val="22"/>
            <w:szCs w:val="22"/>
          </w:rPr>
          <w:fldChar w:fldCharType="end"/>
        </w:r>
      </w:hyperlink>
    </w:p>
    <w:p w14:paraId="635CFC78" w14:textId="27760A2A" w:rsidR="004B3C67" w:rsidRPr="004F6ABB" w:rsidRDefault="00000000" w:rsidP="004B3C67">
      <w:pPr>
        <w:pStyle w:val="TDC1"/>
        <w:rPr>
          <w:rFonts w:ascii="Arial" w:eastAsiaTheme="minorEastAsia" w:hAnsi="Arial" w:cs="Arial"/>
          <w:noProof/>
          <w:sz w:val="22"/>
          <w:szCs w:val="22"/>
          <w:lang w:eastAsia="es-EC"/>
        </w:rPr>
      </w:pPr>
      <w:hyperlink w:anchor="_Toc102981316" w:history="1">
        <w:r w:rsidR="004B3C67" w:rsidRPr="004F6ABB">
          <w:rPr>
            <w:rStyle w:val="Hipervnculo"/>
            <w:rFonts w:ascii="Arial" w:hAnsi="Arial" w:cs="Arial"/>
            <w:noProof/>
            <w:sz w:val="22"/>
            <w:szCs w:val="22"/>
          </w:rPr>
          <w:t>Anexo 2. Prácticas Prohibidas</w:t>
        </w:r>
        <w:r w:rsidR="004B3C67" w:rsidRPr="004F6ABB">
          <w:rPr>
            <w:rFonts w:ascii="Arial" w:hAnsi="Arial" w:cs="Arial"/>
            <w:noProof/>
            <w:webHidden/>
            <w:sz w:val="22"/>
            <w:szCs w:val="22"/>
          </w:rPr>
          <w:tab/>
        </w:r>
        <w:r w:rsidR="004B3C67" w:rsidRPr="004F6ABB">
          <w:rPr>
            <w:rFonts w:ascii="Arial" w:hAnsi="Arial" w:cs="Arial"/>
            <w:noProof/>
            <w:webHidden/>
            <w:sz w:val="22"/>
            <w:szCs w:val="22"/>
          </w:rPr>
          <w:fldChar w:fldCharType="begin"/>
        </w:r>
        <w:r w:rsidR="004B3C67" w:rsidRPr="004F6ABB">
          <w:rPr>
            <w:rFonts w:ascii="Arial" w:hAnsi="Arial" w:cs="Arial"/>
            <w:noProof/>
            <w:webHidden/>
            <w:sz w:val="22"/>
            <w:szCs w:val="22"/>
          </w:rPr>
          <w:instrText xml:space="preserve"> PAGEREF _Toc102981316 \h </w:instrText>
        </w:r>
        <w:r w:rsidR="004B3C67" w:rsidRPr="004F6ABB">
          <w:rPr>
            <w:rFonts w:ascii="Arial" w:hAnsi="Arial" w:cs="Arial"/>
            <w:noProof/>
            <w:webHidden/>
            <w:sz w:val="22"/>
            <w:szCs w:val="22"/>
          </w:rPr>
        </w:r>
        <w:r w:rsidR="004B3C67" w:rsidRPr="004F6ABB">
          <w:rPr>
            <w:rFonts w:ascii="Arial" w:hAnsi="Arial" w:cs="Arial"/>
            <w:noProof/>
            <w:webHidden/>
            <w:sz w:val="22"/>
            <w:szCs w:val="22"/>
          </w:rPr>
          <w:fldChar w:fldCharType="separate"/>
        </w:r>
        <w:r w:rsidR="00B8051B">
          <w:rPr>
            <w:rFonts w:ascii="Arial" w:hAnsi="Arial" w:cs="Arial"/>
            <w:noProof/>
            <w:webHidden/>
            <w:sz w:val="22"/>
            <w:szCs w:val="22"/>
          </w:rPr>
          <w:t>14</w:t>
        </w:r>
        <w:r w:rsidR="004B3C67" w:rsidRPr="004F6ABB">
          <w:rPr>
            <w:rFonts w:ascii="Arial" w:hAnsi="Arial" w:cs="Arial"/>
            <w:noProof/>
            <w:webHidden/>
            <w:sz w:val="22"/>
            <w:szCs w:val="22"/>
          </w:rPr>
          <w:fldChar w:fldCharType="end"/>
        </w:r>
      </w:hyperlink>
    </w:p>
    <w:p w14:paraId="014E7E49" w14:textId="5D2317D1" w:rsidR="004B3C67" w:rsidRPr="004F6ABB" w:rsidRDefault="00000000" w:rsidP="004B3C67">
      <w:pPr>
        <w:pStyle w:val="TDC1"/>
        <w:rPr>
          <w:rFonts w:ascii="Arial" w:eastAsiaTheme="minorEastAsia" w:hAnsi="Arial" w:cs="Arial"/>
          <w:noProof/>
          <w:sz w:val="22"/>
          <w:szCs w:val="22"/>
          <w:lang w:eastAsia="es-EC"/>
        </w:rPr>
      </w:pPr>
      <w:hyperlink w:anchor="_Toc102981317" w:history="1">
        <w:r w:rsidR="004B3C67" w:rsidRPr="004F6ABB">
          <w:rPr>
            <w:rStyle w:val="Hipervnculo"/>
            <w:rFonts w:ascii="Arial" w:hAnsi="Arial" w:cs="Arial"/>
            <w:noProof/>
            <w:sz w:val="22"/>
            <w:szCs w:val="22"/>
          </w:rPr>
          <w:t>Anexo 3: Método detallado de Evaluación y Calificación</w:t>
        </w:r>
        <w:r w:rsidR="004B3C67" w:rsidRPr="004F6ABB">
          <w:rPr>
            <w:rFonts w:ascii="Arial" w:hAnsi="Arial" w:cs="Arial"/>
            <w:noProof/>
            <w:webHidden/>
            <w:sz w:val="22"/>
            <w:szCs w:val="22"/>
          </w:rPr>
          <w:tab/>
        </w:r>
        <w:r w:rsidR="004B3C67" w:rsidRPr="004F6ABB">
          <w:rPr>
            <w:rFonts w:ascii="Arial" w:hAnsi="Arial" w:cs="Arial"/>
            <w:noProof/>
            <w:webHidden/>
            <w:sz w:val="22"/>
            <w:szCs w:val="22"/>
          </w:rPr>
          <w:fldChar w:fldCharType="begin"/>
        </w:r>
        <w:r w:rsidR="004B3C67" w:rsidRPr="004F6ABB">
          <w:rPr>
            <w:rFonts w:ascii="Arial" w:hAnsi="Arial" w:cs="Arial"/>
            <w:noProof/>
            <w:webHidden/>
            <w:sz w:val="22"/>
            <w:szCs w:val="22"/>
          </w:rPr>
          <w:instrText xml:space="preserve"> PAGEREF _Toc102981317 \h </w:instrText>
        </w:r>
        <w:r w:rsidR="004B3C67" w:rsidRPr="004F6ABB">
          <w:rPr>
            <w:rFonts w:ascii="Arial" w:hAnsi="Arial" w:cs="Arial"/>
            <w:noProof/>
            <w:webHidden/>
            <w:sz w:val="22"/>
            <w:szCs w:val="22"/>
          </w:rPr>
        </w:r>
        <w:r w:rsidR="004B3C67" w:rsidRPr="004F6ABB">
          <w:rPr>
            <w:rFonts w:ascii="Arial" w:hAnsi="Arial" w:cs="Arial"/>
            <w:noProof/>
            <w:webHidden/>
            <w:sz w:val="22"/>
            <w:szCs w:val="22"/>
          </w:rPr>
          <w:fldChar w:fldCharType="separate"/>
        </w:r>
        <w:r w:rsidR="00B8051B">
          <w:rPr>
            <w:rFonts w:ascii="Arial" w:hAnsi="Arial" w:cs="Arial"/>
            <w:noProof/>
            <w:webHidden/>
            <w:sz w:val="22"/>
            <w:szCs w:val="22"/>
          </w:rPr>
          <w:t>18</w:t>
        </w:r>
        <w:r w:rsidR="004B3C67" w:rsidRPr="004F6ABB">
          <w:rPr>
            <w:rFonts w:ascii="Arial" w:hAnsi="Arial" w:cs="Arial"/>
            <w:noProof/>
            <w:webHidden/>
            <w:sz w:val="22"/>
            <w:szCs w:val="22"/>
          </w:rPr>
          <w:fldChar w:fldCharType="end"/>
        </w:r>
      </w:hyperlink>
    </w:p>
    <w:p w14:paraId="3B4F5F35" w14:textId="3BDA8AF6" w:rsidR="004B3C67" w:rsidRPr="004F6ABB" w:rsidRDefault="00000000" w:rsidP="004B3C67">
      <w:pPr>
        <w:pStyle w:val="TDC1"/>
        <w:rPr>
          <w:rFonts w:ascii="Arial" w:eastAsiaTheme="minorEastAsia" w:hAnsi="Arial" w:cs="Arial"/>
          <w:noProof/>
          <w:sz w:val="22"/>
          <w:szCs w:val="22"/>
          <w:lang w:eastAsia="es-EC"/>
        </w:rPr>
      </w:pPr>
      <w:hyperlink w:anchor="_Toc102981318" w:history="1">
        <w:r w:rsidR="004B3C67" w:rsidRPr="004F6ABB">
          <w:rPr>
            <w:rStyle w:val="Hipervnculo"/>
            <w:rFonts w:ascii="Arial" w:hAnsi="Arial" w:cs="Arial"/>
            <w:noProof/>
            <w:sz w:val="22"/>
            <w:szCs w:val="22"/>
          </w:rPr>
          <w:t>Anexo 4: Certificación de Elegibilidad de Profesionales Individuales</w:t>
        </w:r>
        <w:r w:rsidR="004B3C67" w:rsidRPr="004F6ABB">
          <w:rPr>
            <w:rFonts w:ascii="Arial" w:hAnsi="Arial" w:cs="Arial"/>
            <w:noProof/>
            <w:webHidden/>
            <w:sz w:val="22"/>
            <w:szCs w:val="22"/>
          </w:rPr>
          <w:tab/>
        </w:r>
        <w:r w:rsidR="004B3C67" w:rsidRPr="004F6ABB">
          <w:rPr>
            <w:rFonts w:ascii="Arial" w:hAnsi="Arial" w:cs="Arial"/>
            <w:noProof/>
            <w:webHidden/>
            <w:sz w:val="22"/>
            <w:szCs w:val="22"/>
          </w:rPr>
          <w:fldChar w:fldCharType="begin"/>
        </w:r>
        <w:r w:rsidR="004B3C67" w:rsidRPr="004F6ABB">
          <w:rPr>
            <w:rFonts w:ascii="Arial" w:hAnsi="Arial" w:cs="Arial"/>
            <w:noProof/>
            <w:webHidden/>
            <w:sz w:val="22"/>
            <w:szCs w:val="22"/>
          </w:rPr>
          <w:instrText xml:space="preserve"> PAGEREF _Toc102981318 \h </w:instrText>
        </w:r>
        <w:r w:rsidR="004B3C67" w:rsidRPr="004F6ABB">
          <w:rPr>
            <w:rFonts w:ascii="Arial" w:hAnsi="Arial" w:cs="Arial"/>
            <w:noProof/>
            <w:webHidden/>
            <w:sz w:val="22"/>
            <w:szCs w:val="22"/>
          </w:rPr>
        </w:r>
        <w:r w:rsidR="004B3C67" w:rsidRPr="004F6ABB">
          <w:rPr>
            <w:rFonts w:ascii="Arial" w:hAnsi="Arial" w:cs="Arial"/>
            <w:noProof/>
            <w:webHidden/>
            <w:sz w:val="22"/>
            <w:szCs w:val="22"/>
          </w:rPr>
          <w:fldChar w:fldCharType="separate"/>
        </w:r>
        <w:r w:rsidR="00B8051B">
          <w:rPr>
            <w:rFonts w:ascii="Arial" w:hAnsi="Arial" w:cs="Arial"/>
            <w:noProof/>
            <w:webHidden/>
            <w:sz w:val="22"/>
            <w:szCs w:val="22"/>
          </w:rPr>
          <w:t>20</w:t>
        </w:r>
        <w:r w:rsidR="004B3C67" w:rsidRPr="004F6ABB">
          <w:rPr>
            <w:rFonts w:ascii="Arial" w:hAnsi="Arial" w:cs="Arial"/>
            <w:noProof/>
            <w:webHidden/>
            <w:sz w:val="22"/>
            <w:szCs w:val="22"/>
          </w:rPr>
          <w:fldChar w:fldCharType="end"/>
        </w:r>
      </w:hyperlink>
    </w:p>
    <w:p w14:paraId="6F043FEE" w14:textId="26963CA8" w:rsidR="004B3C67" w:rsidRPr="004F6ABB" w:rsidRDefault="00000000" w:rsidP="004B3C67">
      <w:pPr>
        <w:pStyle w:val="TDC1"/>
        <w:rPr>
          <w:rFonts w:ascii="Arial" w:eastAsiaTheme="minorEastAsia" w:hAnsi="Arial" w:cs="Arial"/>
          <w:noProof/>
          <w:sz w:val="22"/>
          <w:szCs w:val="22"/>
          <w:lang w:eastAsia="es-EC"/>
        </w:rPr>
      </w:pPr>
      <w:hyperlink w:anchor="_Toc102981319" w:history="1">
        <w:r w:rsidR="004B3C67" w:rsidRPr="004F6ABB">
          <w:rPr>
            <w:rStyle w:val="Hipervnculo"/>
            <w:rFonts w:ascii="Arial" w:hAnsi="Arial" w:cs="Arial"/>
            <w:noProof/>
            <w:sz w:val="22"/>
            <w:szCs w:val="22"/>
          </w:rPr>
          <w:t>SECCIÓN 6: MODELO DE CONTRATO DE PROFESIONAL INDIVIDUAL</w:t>
        </w:r>
        <w:r w:rsidR="004B3C67" w:rsidRPr="004F6ABB">
          <w:rPr>
            <w:rFonts w:ascii="Arial" w:hAnsi="Arial" w:cs="Arial"/>
            <w:noProof/>
            <w:webHidden/>
            <w:sz w:val="22"/>
            <w:szCs w:val="22"/>
          </w:rPr>
          <w:tab/>
        </w:r>
        <w:r w:rsidR="004B3C67" w:rsidRPr="004F6ABB">
          <w:rPr>
            <w:rFonts w:ascii="Arial" w:hAnsi="Arial" w:cs="Arial"/>
            <w:noProof/>
            <w:webHidden/>
            <w:sz w:val="22"/>
            <w:szCs w:val="22"/>
          </w:rPr>
          <w:fldChar w:fldCharType="begin"/>
        </w:r>
        <w:r w:rsidR="004B3C67" w:rsidRPr="004F6ABB">
          <w:rPr>
            <w:rFonts w:ascii="Arial" w:hAnsi="Arial" w:cs="Arial"/>
            <w:noProof/>
            <w:webHidden/>
            <w:sz w:val="22"/>
            <w:szCs w:val="22"/>
          </w:rPr>
          <w:instrText xml:space="preserve"> PAGEREF _Toc102981319 \h </w:instrText>
        </w:r>
        <w:r w:rsidR="004B3C67" w:rsidRPr="004F6ABB">
          <w:rPr>
            <w:rFonts w:ascii="Arial" w:hAnsi="Arial" w:cs="Arial"/>
            <w:noProof/>
            <w:webHidden/>
            <w:sz w:val="22"/>
            <w:szCs w:val="22"/>
          </w:rPr>
        </w:r>
        <w:r w:rsidR="004B3C67" w:rsidRPr="004F6ABB">
          <w:rPr>
            <w:rFonts w:ascii="Arial" w:hAnsi="Arial" w:cs="Arial"/>
            <w:noProof/>
            <w:webHidden/>
            <w:sz w:val="22"/>
            <w:szCs w:val="22"/>
          </w:rPr>
          <w:fldChar w:fldCharType="separate"/>
        </w:r>
        <w:r w:rsidR="00B8051B">
          <w:rPr>
            <w:rFonts w:ascii="Arial" w:hAnsi="Arial" w:cs="Arial"/>
            <w:noProof/>
            <w:webHidden/>
            <w:sz w:val="22"/>
            <w:szCs w:val="22"/>
          </w:rPr>
          <w:t>21</w:t>
        </w:r>
        <w:r w:rsidR="004B3C67" w:rsidRPr="004F6ABB">
          <w:rPr>
            <w:rFonts w:ascii="Arial" w:hAnsi="Arial" w:cs="Arial"/>
            <w:noProof/>
            <w:webHidden/>
            <w:sz w:val="22"/>
            <w:szCs w:val="22"/>
          </w:rPr>
          <w:fldChar w:fldCharType="end"/>
        </w:r>
      </w:hyperlink>
    </w:p>
    <w:p w14:paraId="76C3F35D" w14:textId="14A90BA3" w:rsidR="00056B84" w:rsidRPr="003617DB" w:rsidRDefault="00AB3854" w:rsidP="006E6CF7">
      <w:pPr>
        <w:jc w:val="both"/>
        <w:rPr>
          <w:rFonts w:ascii="Arial" w:hAnsi="Arial" w:cs="Arial"/>
          <w:sz w:val="22"/>
          <w:szCs w:val="22"/>
        </w:rPr>
      </w:pPr>
      <w:r w:rsidRPr="004F6ABB">
        <w:rPr>
          <w:rFonts w:ascii="Arial" w:hAnsi="Arial" w:cs="Arial"/>
          <w:sz w:val="22"/>
          <w:szCs w:val="22"/>
        </w:rPr>
        <w:fldChar w:fldCharType="end"/>
      </w:r>
    </w:p>
    <w:p w14:paraId="0AC79DF1" w14:textId="77777777" w:rsidR="00E83409" w:rsidRPr="003617DB" w:rsidRDefault="00E83409" w:rsidP="006E6CF7">
      <w:pPr>
        <w:jc w:val="both"/>
        <w:rPr>
          <w:rFonts w:ascii="Arial" w:hAnsi="Arial" w:cs="Arial"/>
          <w:sz w:val="22"/>
          <w:szCs w:val="22"/>
        </w:rPr>
        <w:sectPr w:rsidR="00E83409" w:rsidRPr="003617DB" w:rsidSect="00C6454C">
          <w:pgSz w:w="11907" w:h="16839" w:code="9"/>
          <w:pgMar w:top="1417" w:right="1417" w:bottom="1417" w:left="1701" w:header="708" w:footer="708" w:gutter="0"/>
          <w:cols w:space="708"/>
          <w:docGrid w:linePitch="360"/>
        </w:sectPr>
      </w:pPr>
    </w:p>
    <w:p w14:paraId="6B7BAD8D" w14:textId="3CB932C1" w:rsidR="00E83409" w:rsidRPr="003617DB" w:rsidRDefault="00E83409" w:rsidP="006E6CF7">
      <w:pPr>
        <w:pStyle w:val="Ttulo1"/>
        <w:spacing w:before="0" w:after="0"/>
        <w:jc w:val="center"/>
        <w:rPr>
          <w:sz w:val="22"/>
          <w:szCs w:val="22"/>
        </w:rPr>
      </w:pPr>
      <w:bookmarkStart w:id="2" w:name="_Toc373743168"/>
      <w:bookmarkStart w:id="3" w:name="_Toc373743381"/>
      <w:bookmarkStart w:id="4" w:name="_Toc102981310"/>
      <w:r w:rsidRPr="003617DB">
        <w:rPr>
          <w:sz w:val="22"/>
          <w:szCs w:val="22"/>
        </w:rPr>
        <w:lastRenderedPageBreak/>
        <w:t>SECCIÓN 1:</w:t>
      </w:r>
      <w:r w:rsidR="001B2590">
        <w:rPr>
          <w:sz w:val="22"/>
          <w:szCs w:val="22"/>
        </w:rPr>
        <w:t xml:space="preserve"> </w:t>
      </w:r>
      <w:r w:rsidRPr="003617DB">
        <w:rPr>
          <w:sz w:val="22"/>
          <w:szCs w:val="22"/>
        </w:rPr>
        <w:t>CARTA DE INVITACIÓN</w:t>
      </w:r>
      <w:bookmarkEnd w:id="2"/>
      <w:bookmarkEnd w:id="3"/>
      <w:bookmarkEnd w:id="4"/>
    </w:p>
    <w:p w14:paraId="02BDF40F" w14:textId="77777777" w:rsidR="00E83409" w:rsidRPr="003617DB" w:rsidRDefault="00E83409" w:rsidP="006E6CF7">
      <w:pPr>
        <w:numPr>
          <w:ilvl w:val="12"/>
          <w:numId w:val="0"/>
        </w:numPr>
        <w:jc w:val="both"/>
        <w:rPr>
          <w:rFonts w:ascii="Arial" w:hAnsi="Arial" w:cs="Arial"/>
          <w:i/>
          <w:sz w:val="22"/>
          <w:szCs w:val="22"/>
        </w:rPr>
      </w:pPr>
    </w:p>
    <w:p w14:paraId="4C48A469" w14:textId="117316A5" w:rsidR="00E83409" w:rsidRPr="003617DB" w:rsidRDefault="00873C0D" w:rsidP="006E6CF7">
      <w:pPr>
        <w:numPr>
          <w:ilvl w:val="12"/>
          <w:numId w:val="0"/>
        </w:numPr>
        <w:jc w:val="right"/>
        <w:rPr>
          <w:rFonts w:ascii="Arial" w:hAnsi="Arial" w:cs="Arial"/>
          <w:i/>
          <w:sz w:val="22"/>
          <w:szCs w:val="22"/>
        </w:rPr>
      </w:pPr>
      <w:r w:rsidRPr="00AE412F">
        <w:rPr>
          <w:rFonts w:ascii="Arial" w:hAnsi="Arial" w:cs="Arial"/>
          <w:iCs/>
          <w:sz w:val="22"/>
          <w:szCs w:val="22"/>
        </w:rPr>
        <w:t>Portoviej</w:t>
      </w:r>
      <w:r w:rsidR="00E83409" w:rsidRPr="00AE412F">
        <w:rPr>
          <w:rFonts w:ascii="Arial" w:hAnsi="Arial" w:cs="Arial"/>
          <w:iCs/>
          <w:sz w:val="22"/>
          <w:szCs w:val="22"/>
        </w:rPr>
        <w:t>o</w:t>
      </w:r>
      <w:r w:rsidR="00E83409" w:rsidRPr="00AE412F">
        <w:rPr>
          <w:rFonts w:ascii="Arial" w:hAnsi="Arial" w:cs="Arial"/>
          <w:i/>
          <w:sz w:val="22"/>
          <w:szCs w:val="22"/>
        </w:rPr>
        <w:t>,</w:t>
      </w:r>
      <w:r w:rsidR="006D1F24" w:rsidRPr="00AE412F">
        <w:rPr>
          <w:rFonts w:ascii="Arial" w:hAnsi="Arial" w:cs="Arial"/>
          <w:bCs/>
          <w:sz w:val="22"/>
          <w:szCs w:val="22"/>
        </w:rPr>
        <w:t xml:space="preserve"> </w:t>
      </w:r>
      <w:r w:rsidR="00AE412F" w:rsidRPr="00AE412F">
        <w:rPr>
          <w:rFonts w:ascii="Arial" w:hAnsi="Arial" w:cs="Arial"/>
          <w:bCs/>
          <w:sz w:val="22"/>
          <w:szCs w:val="22"/>
        </w:rPr>
        <w:t xml:space="preserve">12 de junio </w:t>
      </w:r>
      <w:r w:rsidR="006D1F24" w:rsidRPr="00AE412F">
        <w:rPr>
          <w:rFonts w:ascii="Arial" w:hAnsi="Arial" w:cs="Arial"/>
          <w:bCs/>
          <w:sz w:val="22"/>
          <w:szCs w:val="22"/>
        </w:rPr>
        <w:t>de 202</w:t>
      </w:r>
      <w:r w:rsidR="00ED1765" w:rsidRPr="00AE412F">
        <w:rPr>
          <w:rFonts w:ascii="Arial" w:hAnsi="Arial" w:cs="Arial"/>
          <w:bCs/>
          <w:sz w:val="22"/>
          <w:szCs w:val="22"/>
        </w:rPr>
        <w:t>4</w:t>
      </w:r>
    </w:p>
    <w:p w14:paraId="19D83C7F" w14:textId="77777777" w:rsidR="00E83409" w:rsidRPr="003617DB" w:rsidRDefault="00E83409" w:rsidP="006E6CF7">
      <w:pPr>
        <w:numPr>
          <w:ilvl w:val="12"/>
          <w:numId w:val="0"/>
        </w:numPr>
        <w:jc w:val="right"/>
        <w:rPr>
          <w:rFonts w:ascii="Arial" w:hAnsi="Arial" w:cs="Arial"/>
          <w:i/>
          <w:sz w:val="22"/>
          <w:szCs w:val="22"/>
        </w:rPr>
      </w:pPr>
    </w:p>
    <w:p w14:paraId="69E6F3D2" w14:textId="2436EE47" w:rsidR="00E83409" w:rsidRPr="00AF6859" w:rsidRDefault="00E83409" w:rsidP="006E6CF7">
      <w:pPr>
        <w:numPr>
          <w:ilvl w:val="12"/>
          <w:numId w:val="0"/>
        </w:numPr>
        <w:jc w:val="both"/>
        <w:rPr>
          <w:rFonts w:ascii="Arial" w:hAnsi="Arial" w:cs="Arial"/>
          <w:b/>
          <w:bCs/>
          <w:sz w:val="22"/>
          <w:szCs w:val="22"/>
        </w:rPr>
      </w:pPr>
      <w:r w:rsidRPr="00AF6859">
        <w:rPr>
          <w:rFonts w:ascii="Arial" w:hAnsi="Arial" w:cs="Arial"/>
          <w:b/>
          <w:bCs/>
          <w:iCs/>
          <w:sz w:val="22"/>
          <w:szCs w:val="22"/>
        </w:rPr>
        <w:t xml:space="preserve">Proceso </w:t>
      </w:r>
      <w:r w:rsidRPr="00AF6859">
        <w:rPr>
          <w:rFonts w:ascii="Arial" w:eastAsia="Calibri" w:hAnsi="Arial" w:cs="Arial"/>
          <w:b/>
          <w:bCs/>
          <w:iCs/>
          <w:spacing w:val="-3"/>
          <w:sz w:val="22"/>
          <w:szCs w:val="22"/>
        </w:rPr>
        <w:t>Código</w:t>
      </w:r>
      <w:r w:rsidR="004678BE" w:rsidRPr="00AF6859">
        <w:rPr>
          <w:rFonts w:ascii="Arial" w:eastAsia="Calibri" w:hAnsi="Arial" w:cs="Arial"/>
          <w:b/>
          <w:bCs/>
          <w:iCs/>
          <w:spacing w:val="-3"/>
          <w:sz w:val="22"/>
          <w:szCs w:val="22"/>
        </w:rPr>
        <w:t xml:space="preserve"> No.</w:t>
      </w:r>
      <w:r w:rsidRPr="00AF6859">
        <w:rPr>
          <w:rFonts w:ascii="Arial" w:eastAsia="Calibri" w:hAnsi="Arial" w:cs="Arial"/>
          <w:b/>
          <w:bCs/>
          <w:iCs/>
          <w:spacing w:val="-3"/>
          <w:sz w:val="22"/>
          <w:szCs w:val="22"/>
        </w:rPr>
        <w:t xml:space="preserve">: </w:t>
      </w:r>
      <w:r w:rsidR="00A82BEC" w:rsidRPr="00AF6859">
        <w:rPr>
          <w:rFonts w:ascii="Arial" w:hAnsi="Arial" w:cs="Arial"/>
          <w:b/>
          <w:bCs/>
          <w:sz w:val="22"/>
          <w:szCs w:val="22"/>
        </w:rPr>
        <w:t>UGP-LAIF-14-3CV</w:t>
      </w:r>
    </w:p>
    <w:p w14:paraId="74CBCD37" w14:textId="77777777" w:rsidR="00C44FDB" w:rsidRPr="00C44FDB" w:rsidRDefault="00C44FDB" w:rsidP="006E6CF7">
      <w:pPr>
        <w:pStyle w:val="Textoindependiente3"/>
        <w:tabs>
          <w:tab w:val="left" w:pos="0"/>
        </w:tabs>
        <w:rPr>
          <w:rFonts w:ascii="Arial" w:hAnsi="Arial" w:cs="Arial"/>
          <w:spacing w:val="-3"/>
          <w:sz w:val="22"/>
          <w:szCs w:val="22"/>
          <w:lang w:val="es-EC"/>
        </w:rPr>
      </w:pPr>
    </w:p>
    <w:p w14:paraId="1F219536" w14:textId="57337013" w:rsidR="00C44FDB" w:rsidRPr="00C44FDB" w:rsidRDefault="00C44FDB" w:rsidP="00C44FDB">
      <w:pPr>
        <w:rPr>
          <w:rFonts w:ascii="Arial" w:hAnsi="Arial" w:cs="Arial"/>
          <w:b/>
          <w:bCs/>
          <w:color w:val="000000"/>
          <w:sz w:val="22"/>
          <w:szCs w:val="22"/>
        </w:rPr>
      </w:pPr>
      <w:r w:rsidRPr="00C44FDB">
        <w:rPr>
          <w:rFonts w:ascii="Arial" w:hAnsi="Arial" w:cs="Arial"/>
          <w:b/>
          <w:bCs/>
          <w:color w:val="000000"/>
          <w:sz w:val="22"/>
          <w:szCs w:val="22"/>
        </w:rPr>
        <w:t>PROFESIONAL</w:t>
      </w:r>
      <w:r w:rsidR="00891669">
        <w:rPr>
          <w:rFonts w:ascii="Arial" w:hAnsi="Arial" w:cs="Arial"/>
          <w:b/>
          <w:bCs/>
          <w:color w:val="000000"/>
          <w:sz w:val="22"/>
          <w:szCs w:val="22"/>
        </w:rPr>
        <w:t>ES</w:t>
      </w:r>
      <w:r w:rsidRPr="00C44FDB">
        <w:rPr>
          <w:rFonts w:ascii="Arial" w:hAnsi="Arial" w:cs="Arial"/>
          <w:b/>
          <w:bCs/>
          <w:color w:val="000000"/>
          <w:sz w:val="22"/>
          <w:szCs w:val="22"/>
        </w:rPr>
        <w:t xml:space="preserve"> AF</w:t>
      </w:r>
      <w:r w:rsidR="00891669">
        <w:rPr>
          <w:rFonts w:ascii="Arial" w:hAnsi="Arial" w:cs="Arial"/>
          <w:b/>
          <w:bCs/>
          <w:color w:val="000000"/>
          <w:sz w:val="22"/>
          <w:szCs w:val="22"/>
        </w:rPr>
        <w:t>I</w:t>
      </w:r>
      <w:r w:rsidRPr="00C44FDB">
        <w:rPr>
          <w:rFonts w:ascii="Arial" w:hAnsi="Arial" w:cs="Arial"/>
          <w:b/>
          <w:bCs/>
          <w:color w:val="000000"/>
          <w:sz w:val="22"/>
          <w:szCs w:val="22"/>
        </w:rPr>
        <w:t>N</w:t>
      </w:r>
      <w:r w:rsidR="00891669">
        <w:rPr>
          <w:rFonts w:ascii="Arial" w:hAnsi="Arial" w:cs="Arial"/>
          <w:b/>
          <w:bCs/>
          <w:color w:val="000000"/>
          <w:sz w:val="22"/>
          <w:szCs w:val="22"/>
        </w:rPr>
        <w:t>ES</w:t>
      </w:r>
      <w:r w:rsidRPr="00C44FDB">
        <w:rPr>
          <w:rFonts w:ascii="Arial" w:hAnsi="Arial" w:cs="Arial"/>
          <w:b/>
          <w:bCs/>
          <w:color w:val="000000"/>
          <w:sz w:val="22"/>
          <w:szCs w:val="22"/>
        </w:rPr>
        <w:t xml:space="preserve"> A LA CONTRATACIÓN</w:t>
      </w:r>
    </w:p>
    <w:p w14:paraId="5CE65215" w14:textId="3FE52752" w:rsidR="00E83409" w:rsidRDefault="00E83409" w:rsidP="006E6CF7">
      <w:pPr>
        <w:pStyle w:val="Textoindependiente3"/>
        <w:tabs>
          <w:tab w:val="left" w:pos="0"/>
        </w:tabs>
        <w:rPr>
          <w:rFonts w:ascii="Arial" w:hAnsi="Arial" w:cs="Arial"/>
          <w:spacing w:val="-3"/>
          <w:sz w:val="22"/>
          <w:szCs w:val="22"/>
          <w:lang w:val="es-EC"/>
        </w:rPr>
      </w:pPr>
    </w:p>
    <w:p w14:paraId="552246D6" w14:textId="77777777" w:rsidR="00326CB6" w:rsidRPr="003617DB" w:rsidRDefault="00326CB6" w:rsidP="006E6CF7">
      <w:pPr>
        <w:pStyle w:val="Textoindependiente3"/>
        <w:tabs>
          <w:tab w:val="left" w:pos="0"/>
        </w:tabs>
        <w:rPr>
          <w:rFonts w:ascii="Arial" w:hAnsi="Arial" w:cs="Arial"/>
          <w:spacing w:val="-3"/>
          <w:sz w:val="22"/>
          <w:szCs w:val="22"/>
          <w:lang w:val="es-EC"/>
        </w:rPr>
      </w:pPr>
    </w:p>
    <w:p w14:paraId="0AE7CDAB" w14:textId="77777777" w:rsidR="00E83409" w:rsidRPr="003617DB" w:rsidRDefault="00E83409" w:rsidP="006E6CF7">
      <w:pPr>
        <w:pStyle w:val="Textoindependiente3"/>
        <w:tabs>
          <w:tab w:val="left" w:pos="0"/>
        </w:tabs>
        <w:rPr>
          <w:rFonts w:ascii="Arial" w:hAnsi="Arial" w:cs="Arial"/>
          <w:spacing w:val="-3"/>
          <w:sz w:val="22"/>
          <w:szCs w:val="22"/>
          <w:lang w:val="es-EC"/>
        </w:rPr>
      </w:pPr>
      <w:r w:rsidRPr="003617DB">
        <w:rPr>
          <w:rFonts w:ascii="Arial" w:hAnsi="Arial" w:cs="Arial"/>
          <w:spacing w:val="-3"/>
          <w:sz w:val="22"/>
          <w:szCs w:val="22"/>
          <w:lang w:val="es-EC"/>
        </w:rPr>
        <w:t>De mi consideración:</w:t>
      </w:r>
    </w:p>
    <w:p w14:paraId="79C9CB05" w14:textId="77777777" w:rsidR="00E83409" w:rsidRPr="003617DB" w:rsidRDefault="00E83409" w:rsidP="006E6CF7">
      <w:pPr>
        <w:pStyle w:val="Textoindependiente3"/>
        <w:tabs>
          <w:tab w:val="left" w:pos="0"/>
        </w:tabs>
        <w:rPr>
          <w:rFonts w:ascii="Arial" w:hAnsi="Arial" w:cs="Arial"/>
          <w:spacing w:val="-3"/>
          <w:sz w:val="22"/>
          <w:szCs w:val="22"/>
          <w:lang w:val="es-EC"/>
        </w:rPr>
      </w:pPr>
    </w:p>
    <w:p w14:paraId="7850CBE9" w14:textId="4948E2DB" w:rsidR="007126ED" w:rsidRPr="003617DB" w:rsidRDefault="007126ED" w:rsidP="00B460D4">
      <w:pPr>
        <w:pStyle w:val="Sinespaciado"/>
        <w:numPr>
          <w:ilvl w:val="0"/>
          <w:numId w:val="7"/>
        </w:numPr>
        <w:jc w:val="both"/>
        <w:rPr>
          <w:rFonts w:ascii="Arial" w:hAnsi="Arial" w:cs="Arial"/>
          <w:lang w:val="es-EC"/>
        </w:rPr>
      </w:pPr>
      <w:r w:rsidRPr="003617DB">
        <w:rPr>
          <w:rFonts w:ascii="Arial" w:hAnsi="Arial" w:cs="Arial"/>
          <w:lang w:val="es-EC" w:eastAsia="en-US"/>
        </w:rPr>
        <w:t>Con fecha 03 de junio 2021, el GADM de Portoviejo firmó un convenio de subvención</w:t>
      </w:r>
      <w:r w:rsidRPr="003617DB">
        <w:rPr>
          <w:rFonts w:ascii="Arial" w:hAnsi="Arial" w:cs="Arial"/>
          <w:lang w:val="es-EC"/>
        </w:rPr>
        <w:t xml:space="preserve"> dineraria con la Agencia Española de Cooperación Internacional para el Desarrollo (AECID) para el “PROGRAMA DE AGUA POTABLE Y SANEAMIENTO SOSTENIBLES PARA LA POBLACIÓN RURAL DEL CANTÓN PORTOVIEJO, PROVINCIA DE MANABÍ, ECUADOR”, el cual es financiado con recursos de </w:t>
      </w:r>
      <w:proofErr w:type="spellStart"/>
      <w:r w:rsidRPr="003617DB">
        <w:rPr>
          <w:rFonts w:ascii="Arial" w:hAnsi="Arial" w:cs="Arial"/>
          <w:lang w:val="es-EC"/>
        </w:rPr>
        <w:t>Latin</w:t>
      </w:r>
      <w:proofErr w:type="spellEnd"/>
      <w:r w:rsidRPr="003617DB">
        <w:rPr>
          <w:rFonts w:ascii="Arial" w:hAnsi="Arial" w:cs="Arial"/>
          <w:lang w:val="es-EC"/>
        </w:rPr>
        <w:t xml:space="preserve"> </w:t>
      </w:r>
      <w:proofErr w:type="spellStart"/>
      <w:r w:rsidRPr="003617DB">
        <w:rPr>
          <w:rFonts w:ascii="Arial" w:hAnsi="Arial" w:cs="Arial"/>
          <w:lang w:val="es-EC"/>
        </w:rPr>
        <w:t>America</w:t>
      </w:r>
      <w:proofErr w:type="spellEnd"/>
      <w:r w:rsidRPr="003617DB">
        <w:rPr>
          <w:rFonts w:ascii="Arial" w:hAnsi="Arial" w:cs="Arial"/>
          <w:lang w:val="es-EC"/>
        </w:rPr>
        <w:t xml:space="preserve"> </w:t>
      </w:r>
      <w:proofErr w:type="spellStart"/>
      <w:r w:rsidRPr="003617DB">
        <w:rPr>
          <w:rFonts w:ascii="Arial" w:hAnsi="Arial" w:cs="Arial"/>
          <w:lang w:val="es-EC"/>
        </w:rPr>
        <w:t>Investment</w:t>
      </w:r>
      <w:proofErr w:type="spellEnd"/>
      <w:r w:rsidRPr="003617DB">
        <w:rPr>
          <w:rFonts w:ascii="Arial" w:hAnsi="Arial" w:cs="Arial"/>
          <w:lang w:val="es-EC"/>
        </w:rPr>
        <w:t xml:space="preserve"> </w:t>
      </w:r>
      <w:proofErr w:type="spellStart"/>
      <w:r w:rsidRPr="003617DB">
        <w:rPr>
          <w:rFonts w:ascii="Arial" w:hAnsi="Arial" w:cs="Arial"/>
          <w:lang w:val="es-EC"/>
        </w:rPr>
        <w:t>Facility</w:t>
      </w:r>
      <w:proofErr w:type="spellEnd"/>
      <w:r w:rsidRPr="003617DB">
        <w:rPr>
          <w:rFonts w:ascii="Arial" w:hAnsi="Arial" w:cs="Arial"/>
          <w:lang w:val="es-EC"/>
        </w:rPr>
        <w:t xml:space="preserve"> (LAIF) de la Unión Europea. </w:t>
      </w:r>
    </w:p>
    <w:p w14:paraId="4EAB9AC9" w14:textId="77777777" w:rsidR="007126ED" w:rsidRPr="003617DB" w:rsidRDefault="007126ED" w:rsidP="007126ED">
      <w:pPr>
        <w:pStyle w:val="Sinespaciado"/>
        <w:rPr>
          <w:rFonts w:ascii="Arial" w:hAnsi="Arial" w:cs="Arial"/>
          <w:lang w:val="es-EC"/>
        </w:rPr>
      </w:pPr>
    </w:p>
    <w:p w14:paraId="10B6E629" w14:textId="2CEC5ED5" w:rsidR="00955067" w:rsidRPr="003617DB" w:rsidRDefault="007126ED" w:rsidP="00B460D4">
      <w:pPr>
        <w:pStyle w:val="Prrafodelista"/>
        <w:numPr>
          <w:ilvl w:val="0"/>
          <w:numId w:val="7"/>
        </w:numPr>
        <w:jc w:val="both"/>
        <w:rPr>
          <w:rFonts w:ascii="Arial" w:eastAsia="Calibri" w:hAnsi="Arial" w:cs="Arial"/>
          <w:spacing w:val="-3"/>
          <w:sz w:val="22"/>
          <w:szCs w:val="22"/>
        </w:rPr>
      </w:pPr>
      <w:r w:rsidRPr="003617DB">
        <w:rPr>
          <w:rFonts w:ascii="Arial" w:hAnsi="Arial" w:cs="Arial"/>
          <w:sz w:val="22"/>
          <w:szCs w:val="22"/>
        </w:rPr>
        <w:t>Con fecha 29 de noviembre de 2021, se aprobó el Reglamento Operativo del Programa (ROP) de zonas dispersas, donde se agrupan las dos actuaciones del sector de intervención con fondos del FCAS-AECID (AGUA Y SANEAMIENTO EN COMUNIDADES RURALES DISPERSAS DEL CANTÓN PORTOVIEJO ECU-051-B) y del LAIF-AECID (AGUA POTABLE Y SANEAMIENTO SOSTENIBLES PARA LA POBLACIÓN RURAL DEL CANTÓN PORTOVIEJO, PROVINCIA DE MANABÍ, ECUADOR 2021/SPE/0000400016), ambos ejecutados por el GADM Portoviejo dentro del programa de agua y saneamiento para las parroquias rurales</w:t>
      </w:r>
      <w:r w:rsidR="00955067" w:rsidRPr="003617DB">
        <w:rPr>
          <w:rFonts w:ascii="Arial" w:hAnsi="Arial" w:cs="Arial"/>
          <w:sz w:val="22"/>
          <w:szCs w:val="22"/>
        </w:rPr>
        <w:t>.</w:t>
      </w:r>
    </w:p>
    <w:p w14:paraId="53A86698" w14:textId="77777777" w:rsidR="00955067" w:rsidRPr="003617DB" w:rsidRDefault="00955067" w:rsidP="00955067">
      <w:pPr>
        <w:pStyle w:val="Prrafodelista"/>
        <w:rPr>
          <w:rFonts w:ascii="Arial" w:eastAsia="Calibri" w:hAnsi="Arial" w:cs="Arial"/>
          <w:spacing w:val="-3"/>
          <w:sz w:val="22"/>
          <w:szCs w:val="22"/>
        </w:rPr>
      </w:pPr>
    </w:p>
    <w:p w14:paraId="386017F2" w14:textId="038CB5C1" w:rsidR="009E0EFC" w:rsidRPr="003617DB" w:rsidRDefault="00407447" w:rsidP="00B460D4">
      <w:pPr>
        <w:pStyle w:val="Prrafodelista"/>
        <w:numPr>
          <w:ilvl w:val="0"/>
          <w:numId w:val="7"/>
        </w:numPr>
        <w:jc w:val="both"/>
        <w:rPr>
          <w:rFonts w:ascii="Arial" w:eastAsia="Calibri" w:hAnsi="Arial" w:cs="Arial"/>
          <w:spacing w:val="-3"/>
          <w:sz w:val="22"/>
          <w:szCs w:val="22"/>
        </w:rPr>
      </w:pPr>
      <w:r w:rsidRPr="001D35B4">
        <w:rPr>
          <w:rFonts w:ascii="Arial" w:hAnsi="Arial" w:cs="Arial"/>
          <w:sz w:val="22"/>
          <w:szCs w:val="22"/>
        </w:rPr>
        <w:t>Que mediante oficio CV-236-2022 OTC-ECU de fecha 23 de julio de 2022,  se informa que  han sido aprobadas por la AECID las modificaciones del Plan Operativo General (POG)</w:t>
      </w:r>
      <w:r>
        <w:rPr>
          <w:rFonts w:ascii="Candara" w:hAnsi="Candara"/>
        </w:rPr>
        <w:t xml:space="preserve"> </w:t>
      </w:r>
      <w:r w:rsidRPr="003617DB">
        <w:rPr>
          <w:rFonts w:ascii="Arial" w:hAnsi="Arial" w:cs="Arial"/>
          <w:sz w:val="22"/>
          <w:szCs w:val="22"/>
        </w:rPr>
        <w:t xml:space="preserve">y </w:t>
      </w:r>
      <w:r>
        <w:rPr>
          <w:rFonts w:ascii="Arial" w:hAnsi="Arial" w:cs="Arial"/>
          <w:sz w:val="22"/>
          <w:szCs w:val="22"/>
        </w:rPr>
        <w:t xml:space="preserve">mediante oficio </w:t>
      </w:r>
      <w:r w:rsidRPr="00CC09C1">
        <w:rPr>
          <w:rFonts w:ascii="Arial" w:hAnsi="Arial" w:cs="Arial"/>
          <w:sz w:val="22"/>
          <w:szCs w:val="22"/>
        </w:rPr>
        <w:t>CV-12-2023 OTC-ECU</w:t>
      </w:r>
      <w:r>
        <w:rPr>
          <w:rFonts w:ascii="Arial" w:hAnsi="Arial" w:cs="Arial"/>
          <w:sz w:val="22"/>
          <w:szCs w:val="22"/>
        </w:rPr>
        <w:t xml:space="preserve"> de fecha 19 de enero de 2023 la AECID remite la aprobación del Plan Operativo Anual 2 (</w:t>
      </w:r>
      <w:r w:rsidRPr="003617DB">
        <w:rPr>
          <w:rFonts w:ascii="Arial" w:hAnsi="Arial" w:cs="Arial"/>
          <w:sz w:val="22"/>
          <w:szCs w:val="22"/>
        </w:rPr>
        <w:t xml:space="preserve">POA </w:t>
      </w:r>
      <w:r>
        <w:rPr>
          <w:rFonts w:ascii="Arial" w:hAnsi="Arial" w:cs="Arial"/>
          <w:sz w:val="22"/>
          <w:szCs w:val="22"/>
        </w:rPr>
        <w:t>2)</w:t>
      </w:r>
      <w:r w:rsidRPr="003617DB">
        <w:rPr>
          <w:rFonts w:ascii="Arial" w:hAnsi="Arial" w:cs="Arial"/>
          <w:sz w:val="22"/>
          <w:szCs w:val="22"/>
        </w:rPr>
        <w:t xml:space="preserve"> donde se indican las acciones contempladas en el programa y se incluye</w:t>
      </w:r>
      <w:r>
        <w:rPr>
          <w:rFonts w:ascii="Arial" w:hAnsi="Arial" w:cs="Arial"/>
          <w:sz w:val="22"/>
          <w:szCs w:val="22"/>
        </w:rPr>
        <w:t>n</w:t>
      </w:r>
      <w:r w:rsidRPr="003617DB">
        <w:rPr>
          <w:rFonts w:ascii="Arial" w:hAnsi="Arial" w:cs="Arial"/>
          <w:sz w:val="22"/>
          <w:szCs w:val="22"/>
        </w:rPr>
        <w:t xml:space="preserve"> los resultados, indicadores, productos, cronograma y presupuesto, planificados, alineados con el fin de dotar de agua y saneamiento a comunidades dispersas rurales del </w:t>
      </w:r>
      <w:r w:rsidR="009633A3">
        <w:rPr>
          <w:rFonts w:ascii="Arial" w:hAnsi="Arial" w:cs="Arial"/>
          <w:sz w:val="22"/>
          <w:szCs w:val="22"/>
        </w:rPr>
        <w:t>C</w:t>
      </w:r>
      <w:r w:rsidRPr="003617DB">
        <w:rPr>
          <w:rFonts w:ascii="Arial" w:hAnsi="Arial" w:cs="Arial"/>
          <w:sz w:val="22"/>
          <w:szCs w:val="22"/>
        </w:rPr>
        <w:t>antón Portoviejo</w:t>
      </w:r>
      <w:r w:rsidR="009E0EFC" w:rsidRPr="003617DB">
        <w:rPr>
          <w:rFonts w:ascii="Arial" w:hAnsi="Arial" w:cs="Arial"/>
          <w:sz w:val="22"/>
          <w:szCs w:val="22"/>
        </w:rPr>
        <w:t>.</w:t>
      </w:r>
    </w:p>
    <w:p w14:paraId="5983815E" w14:textId="77777777" w:rsidR="009E0EFC" w:rsidRPr="003617DB" w:rsidRDefault="009E0EFC" w:rsidP="007F068D">
      <w:pPr>
        <w:pStyle w:val="Prrafodelista"/>
        <w:jc w:val="both"/>
        <w:rPr>
          <w:rFonts w:ascii="Arial" w:eastAsia="Calibri" w:hAnsi="Arial" w:cs="Arial"/>
          <w:spacing w:val="-3"/>
          <w:sz w:val="22"/>
          <w:szCs w:val="22"/>
        </w:rPr>
      </w:pPr>
    </w:p>
    <w:p w14:paraId="657563CA" w14:textId="406E07C6" w:rsidR="00DC0C55" w:rsidRPr="003617DB" w:rsidRDefault="00DC0C55" w:rsidP="00B460D4">
      <w:pPr>
        <w:pStyle w:val="Prrafodelista"/>
        <w:numPr>
          <w:ilvl w:val="0"/>
          <w:numId w:val="7"/>
        </w:numPr>
        <w:jc w:val="both"/>
        <w:rPr>
          <w:rFonts w:ascii="Arial" w:eastAsia="Calibri" w:hAnsi="Arial" w:cs="Arial"/>
          <w:spacing w:val="-3"/>
          <w:sz w:val="22"/>
          <w:szCs w:val="22"/>
        </w:rPr>
      </w:pPr>
      <w:r w:rsidRPr="003617DB">
        <w:rPr>
          <w:rFonts w:ascii="Arial" w:eastAsia="Calibri" w:hAnsi="Arial" w:cs="Arial"/>
          <w:spacing w:val="-3"/>
          <w:sz w:val="22"/>
          <w:szCs w:val="22"/>
        </w:rPr>
        <w:t xml:space="preserve">En mi calidad de </w:t>
      </w:r>
      <w:r w:rsidR="003F7AE3">
        <w:rPr>
          <w:rFonts w:ascii="Arial" w:eastAsia="Calibri" w:hAnsi="Arial" w:cs="Arial"/>
          <w:spacing w:val="-3"/>
          <w:sz w:val="22"/>
          <w:szCs w:val="22"/>
        </w:rPr>
        <w:t>D</w:t>
      </w:r>
      <w:r w:rsidR="00EA4860" w:rsidRPr="003617DB">
        <w:rPr>
          <w:rFonts w:ascii="Arial" w:eastAsia="Calibri" w:hAnsi="Arial" w:cs="Arial"/>
          <w:spacing w:val="-3"/>
          <w:sz w:val="22"/>
          <w:szCs w:val="22"/>
        </w:rPr>
        <w:t>irector</w:t>
      </w:r>
      <w:r w:rsidR="003F7AE3">
        <w:rPr>
          <w:rFonts w:ascii="Arial" w:eastAsia="Calibri" w:hAnsi="Arial" w:cs="Arial"/>
          <w:spacing w:val="-3"/>
          <w:sz w:val="22"/>
          <w:szCs w:val="22"/>
        </w:rPr>
        <w:t xml:space="preserve"> de la Unidad de Gerenciamiento de</w:t>
      </w:r>
      <w:r w:rsidRPr="003617DB">
        <w:rPr>
          <w:rFonts w:ascii="Arial" w:eastAsia="Calibri" w:hAnsi="Arial" w:cs="Arial"/>
          <w:spacing w:val="-3"/>
          <w:sz w:val="22"/>
          <w:szCs w:val="22"/>
        </w:rPr>
        <w:t xml:space="preserve">l Programa </w:t>
      </w:r>
      <w:r w:rsidR="003F7AE3">
        <w:rPr>
          <w:rFonts w:ascii="Arial" w:eastAsia="Calibri" w:hAnsi="Arial" w:cs="Arial"/>
          <w:spacing w:val="-3"/>
          <w:sz w:val="22"/>
          <w:szCs w:val="22"/>
        </w:rPr>
        <w:t xml:space="preserve">de </w:t>
      </w:r>
      <w:r w:rsidRPr="003617DB">
        <w:rPr>
          <w:rFonts w:ascii="Arial" w:eastAsia="Calibri" w:hAnsi="Arial" w:cs="Arial"/>
          <w:spacing w:val="-3"/>
          <w:sz w:val="22"/>
          <w:szCs w:val="22"/>
        </w:rPr>
        <w:t>Agua Potable</w:t>
      </w:r>
      <w:r w:rsidR="003F7AE3">
        <w:rPr>
          <w:rFonts w:ascii="Arial" w:eastAsia="Calibri" w:hAnsi="Arial" w:cs="Arial"/>
          <w:spacing w:val="-3"/>
          <w:sz w:val="22"/>
          <w:szCs w:val="22"/>
        </w:rPr>
        <w:t xml:space="preserve"> y Alcantarillado del Cantón Portoviejo</w:t>
      </w:r>
      <w:r w:rsidRPr="003617DB">
        <w:rPr>
          <w:rFonts w:ascii="Arial" w:eastAsia="Calibri" w:hAnsi="Arial" w:cs="Arial"/>
          <w:spacing w:val="-3"/>
          <w:sz w:val="22"/>
          <w:szCs w:val="22"/>
        </w:rPr>
        <w:t>, me permito invitar a usted, a presentar su Currículum Vitae para ser evaluado en el proceso de</w:t>
      </w:r>
      <w:r w:rsidRPr="003617DB">
        <w:rPr>
          <w:rFonts w:ascii="Arial" w:eastAsia="Calibri" w:hAnsi="Arial" w:cs="Arial"/>
          <w:b/>
          <w:spacing w:val="-3"/>
          <w:sz w:val="22"/>
          <w:szCs w:val="22"/>
        </w:rPr>
        <w:t xml:space="preserve"> </w:t>
      </w:r>
      <w:r w:rsidRPr="003617DB">
        <w:rPr>
          <w:rFonts w:ascii="Arial" w:eastAsia="Calibri" w:hAnsi="Arial" w:cs="Arial"/>
          <w:spacing w:val="-3"/>
          <w:sz w:val="22"/>
          <w:szCs w:val="22"/>
        </w:rPr>
        <w:t>Contratación de un Profesional para</w:t>
      </w:r>
      <w:r w:rsidRPr="003617DB">
        <w:rPr>
          <w:rFonts w:ascii="Arial" w:eastAsia="Calibri" w:hAnsi="Arial" w:cs="Arial"/>
          <w:b/>
          <w:spacing w:val="-3"/>
          <w:sz w:val="22"/>
          <w:szCs w:val="22"/>
        </w:rPr>
        <w:t xml:space="preserve"> </w:t>
      </w:r>
      <w:r w:rsidR="007F068D" w:rsidRPr="003617DB">
        <w:rPr>
          <w:rFonts w:ascii="Arial" w:eastAsia="Calibri" w:hAnsi="Arial" w:cs="Arial"/>
          <w:bCs/>
          <w:spacing w:val="-3"/>
          <w:sz w:val="22"/>
          <w:szCs w:val="22"/>
        </w:rPr>
        <w:t>el cargo de “</w:t>
      </w:r>
      <w:r w:rsidR="00A03813">
        <w:rPr>
          <w:rFonts w:ascii="Arial" w:eastAsia="Calibri" w:hAnsi="Arial" w:cs="Arial"/>
          <w:bCs/>
          <w:spacing w:val="-3"/>
          <w:sz w:val="22"/>
          <w:szCs w:val="22"/>
        </w:rPr>
        <w:t xml:space="preserve">Diseñador </w:t>
      </w:r>
      <w:r w:rsidR="000764EB">
        <w:rPr>
          <w:rFonts w:ascii="Arial" w:eastAsia="Calibri" w:hAnsi="Arial" w:cs="Arial"/>
          <w:bCs/>
          <w:spacing w:val="-3"/>
          <w:sz w:val="22"/>
          <w:szCs w:val="22"/>
        </w:rPr>
        <w:t>G</w:t>
      </w:r>
      <w:r w:rsidR="00A03813">
        <w:rPr>
          <w:rFonts w:ascii="Arial" w:eastAsia="Calibri" w:hAnsi="Arial" w:cs="Arial"/>
          <w:bCs/>
          <w:spacing w:val="-3"/>
          <w:sz w:val="22"/>
          <w:szCs w:val="22"/>
        </w:rPr>
        <w:t>ráfico</w:t>
      </w:r>
      <w:r w:rsidR="007F068D" w:rsidRPr="003617DB">
        <w:rPr>
          <w:rFonts w:ascii="Arial" w:eastAsia="Calibri" w:hAnsi="Arial" w:cs="Arial"/>
          <w:bCs/>
          <w:spacing w:val="-3"/>
          <w:sz w:val="22"/>
          <w:szCs w:val="22"/>
        </w:rPr>
        <w:t>”</w:t>
      </w:r>
      <w:r w:rsidRPr="003617DB">
        <w:rPr>
          <w:rFonts w:ascii="Arial" w:eastAsia="Calibri" w:hAnsi="Arial" w:cs="Arial"/>
          <w:b/>
          <w:spacing w:val="-3"/>
          <w:sz w:val="22"/>
          <w:szCs w:val="22"/>
        </w:rPr>
        <w:t xml:space="preserve"> </w:t>
      </w:r>
      <w:r w:rsidR="008D041E" w:rsidRPr="003617DB">
        <w:rPr>
          <w:rFonts w:ascii="Arial" w:eastAsia="Calibri" w:hAnsi="Arial" w:cs="Arial"/>
          <w:bCs/>
          <w:spacing w:val="-3"/>
          <w:sz w:val="22"/>
          <w:szCs w:val="22"/>
        </w:rPr>
        <w:t xml:space="preserve">dentro </w:t>
      </w:r>
      <w:r w:rsidRPr="003617DB">
        <w:rPr>
          <w:rFonts w:ascii="Arial" w:eastAsia="Calibri" w:hAnsi="Arial" w:cs="Arial"/>
          <w:bCs/>
          <w:spacing w:val="-3"/>
          <w:sz w:val="22"/>
          <w:szCs w:val="22"/>
        </w:rPr>
        <w:t>de</w:t>
      </w:r>
      <w:r w:rsidR="00452073" w:rsidRPr="003617DB">
        <w:rPr>
          <w:rFonts w:ascii="Arial" w:eastAsia="Calibri" w:hAnsi="Arial" w:cs="Arial"/>
          <w:bCs/>
          <w:spacing w:val="-3"/>
          <w:sz w:val="22"/>
          <w:szCs w:val="22"/>
        </w:rPr>
        <w:t xml:space="preserve"> la</w:t>
      </w:r>
      <w:r w:rsidRPr="003617DB">
        <w:rPr>
          <w:rFonts w:ascii="Arial" w:eastAsia="Calibri" w:hAnsi="Arial" w:cs="Arial"/>
          <w:bCs/>
          <w:spacing w:val="-3"/>
          <w:sz w:val="22"/>
          <w:szCs w:val="22"/>
        </w:rPr>
        <w:t xml:space="preserve"> Unidad de Gerenciamiento del Programa</w:t>
      </w:r>
      <w:r w:rsidR="003F7AE3">
        <w:rPr>
          <w:rFonts w:ascii="Arial" w:eastAsia="Calibri" w:hAnsi="Arial" w:cs="Arial"/>
          <w:bCs/>
          <w:spacing w:val="-3"/>
          <w:sz w:val="22"/>
          <w:szCs w:val="22"/>
        </w:rPr>
        <w:t xml:space="preserve"> </w:t>
      </w:r>
      <w:r w:rsidR="003F7AE3">
        <w:rPr>
          <w:rFonts w:ascii="Arial" w:eastAsia="Calibri" w:hAnsi="Arial" w:cs="Arial"/>
          <w:spacing w:val="-3"/>
          <w:sz w:val="22"/>
          <w:szCs w:val="22"/>
        </w:rPr>
        <w:t xml:space="preserve">de </w:t>
      </w:r>
      <w:r w:rsidR="003F7AE3" w:rsidRPr="003617DB">
        <w:rPr>
          <w:rFonts w:ascii="Arial" w:eastAsia="Calibri" w:hAnsi="Arial" w:cs="Arial"/>
          <w:spacing w:val="-3"/>
          <w:sz w:val="22"/>
          <w:szCs w:val="22"/>
        </w:rPr>
        <w:t>Agua Potable</w:t>
      </w:r>
      <w:r w:rsidR="003F7AE3">
        <w:rPr>
          <w:rFonts w:ascii="Arial" w:eastAsia="Calibri" w:hAnsi="Arial" w:cs="Arial"/>
          <w:spacing w:val="-3"/>
          <w:sz w:val="22"/>
          <w:szCs w:val="22"/>
        </w:rPr>
        <w:t xml:space="preserve"> y Alcantarillado del Cantón Portoviejo</w:t>
      </w:r>
      <w:r w:rsidRPr="003F7AE3">
        <w:rPr>
          <w:rFonts w:ascii="Arial" w:eastAsia="Calibri" w:hAnsi="Arial" w:cs="Arial"/>
          <w:bCs/>
          <w:spacing w:val="-3"/>
          <w:sz w:val="22"/>
          <w:szCs w:val="22"/>
        </w:rPr>
        <w:t>.</w:t>
      </w:r>
    </w:p>
    <w:p w14:paraId="63FB8350" w14:textId="77777777" w:rsidR="00BA5779" w:rsidRPr="003617DB" w:rsidRDefault="00BA5779" w:rsidP="006E6CF7">
      <w:pPr>
        <w:pStyle w:val="Prrafodelista"/>
        <w:jc w:val="both"/>
        <w:rPr>
          <w:rFonts w:ascii="Arial" w:eastAsia="Calibri" w:hAnsi="Arial" w:cs="Arial"/>
          <w:spacing w:val="-3"/>
          <w:sz w:val="22"/>
          <w:szCs w:val="22"/>
        </w:rPr>
      </w:pPr>
    </w:p>
    <w:p w14:paraId="08B37661" w14:textId="01E0238F" w:rsidR="00E83409" w:rsidRPr="003617DB" w:rsidRDefault="00E83409" w:rsidP="00B460D4">
      <w:pPr>
        <w:pStyle w:val="Prrafodelista"/>
        <w:numPr>
          <w:ilvl w:val="0"/>
          <w:numId w:val="7"/>
        </w:numPr>
        <w:jc w:val="both"/>
        <w:rPr>
          <w:rFonts w:ascii="Arial" w:eastAsia="Calibri" w:hAnsi="Arial" w:cs="Arial"/>
          <w:spacing w:val="-3"/>
          <w:sz w:val="22"/>
          <w:szCs w:val="22"/>
        </w:rPr>
      </w:pPr>
      <w:r w:rsidRPr="003617DB">
        <w:rPr>
          <w:rFonts w:ascii="Arial" w:eastAsia="Calibri" w:hAnsi="Arial" w:cs="Arial"/>
          <w:spacing w:val="-3"/>
          <w:sz w:val="22"/>
          <w:szCs w:val="22"/>
        </w:rPr>
        <w:t xml:space="preserve">El proceso se realizará de conformidad con lo determinado en el presente documento y las Políticas para la Selección y Contratación de </w:t>
      </w:r>
      <w:r w:rsidR="009A7C3D" w:rsidRPr="003617DB">
        <w:rPr>
          <w:rFonts w:ascii="Arial" w:eastAsia="Calibri" w:hAnsi="Arial" w:cs="Arial"/>
          <w:spacing w:val="-3"/>
          <w:sz w:val="22"/>
          <w:szCs w:val="22"/>
        </w:rPr>
        <w:t>Profesional</w:t>
      </w:r>
      <w:r w:rsidRPr="003617DB">
        <w:rPr>
          <w:rFonts w:ascii="Arial" w:eastAsia="Calibri" w:hAnsi="Arial" w:cs="Arial"/>
          <w:spacing w:val="-3"/>
          <w:sz w:val="22"/>
          <w:szCs w:val="22"/>
        </w:rPr>
        <w:t xml:space="preserve">es Financiados por </w:t>
      </w:r>
      <w:r w:rsidR="0058610F" w:rsidRPr="003617DB">
        <w:rPr>
          <w:rFonts w:ascii="Arial" w:eastAsia="Calibri" w:hAnsi="Arial" w:cs="Arial"/>
          <w:spacing w:val="-3"/>
          <w:sz w:val="22"/>
          <w:szCs w:val="22"/>
        </w:rPr>
        <w:t>LAIF</w:t>
      </w:r>
      <w:r w:rsidRPr="003617DB">
        <w:rPr>
          <w:rFonts w:ascii="Arial" w:eastAsia="Calibri" w:hAnsi="Arial" w:cs="Arial"/>
          <w:spacing w:val="-3"/>
          <w:sz w:val="22"/>
          <w:szCs w:val="22"/>
        </w:rPr>
        <w:t xml:space="preserve">, sujetos a las disposiciones contenidas </w:t>
      </w:r>
      <w:r w:rsidR="007126ED" w:rsidRPr="003617DB">
        <w:rPr>
          <w:rFonts w:ascii="Arial" w:eastAsia="Calibri" w:hAnsi="Arial" w:cs="Arial"/>
          <w:spacing w:val="-3"/>
          <w:sz w:val="22"/>
          <w:szCs w:val="22"/>
        </w:rPr>
        <w:t>en el Convenio de Subvención y Reglamento Operativo del Programa</w:t>
      </w:r>
      <w:r w:rsidRPr="003617DB">
        <w:rPr>
          <w:rFonts w:ascii="Arial" w:eastAsia="Calibri" w:hAnsi="Arial" w:cs="Arial"/>
          <w:spacing w:val="-3"/>
          <w:sz w:val="22"/>
          <w:szCs w:val="22"/>
        </w:rPr>
        <w:t xml:space="preserve">. </w:t>
      </w:r>
    </w:p>
    <w:p w14:paraId="4EBE5157" w14:textId="77777777" w:rsidR="00944C98" w:rsidRPr="00AF6859" w:rsidRDefault="00944C98" w:rsidP="006E6CF7">
      <w:pPr>
        <w:pStyle w:val="Prrafodelista"/>
        <w:jc w:val="both"/>
        <w:rPr>
          <w:rFonts w:ascii="Arial" w:eastAsia="Calibri" w:hAnsi="Arial" w:cs="Arial"/>
          <w:spacing w:val="-3"/>
          <w:sz w:val="22"/>
          <w:szCs w:val="22"/>
        </w:rPr>
      </w:pPr>
    </w:p>
    <w:p w14:paraId="6970156D" w14:textId="5592BDE2" w:rsidR="00DC0C55" w:rsidRDefault="00DC0C55" w:rsidP="00B460D4">
      <w:pPr>
        <w:pStyle w:val="Prrafodelista"/>
        <w:numPr>
          <w:ilvl w:val="0"/>
          <w:numId w:val="7"/>
        </w:numPr>
        <w:jc w:val="both"/>
        <w:rPr>
          <w:rFonts w:ascii="Arial" w:eastAsia="Calibri" w:hAnsi="Arial" w:cs="Arial"/>
          <w:spacing w:val="-3"/>
          <w:sz w:val="22"/>
          <w:szCs w:val="22"/>
        </w:rPr>
      </w:pPr>
      <w:r w:rsidRPr="00AF6859">
        <w:rPr>
          <w:rFonts w:ascii="Arial" w:eastAsia="Calibri" w:hAnsi="Arial" w:cs="Arial"/>
          <w:spacing w:val="-3"/>
          <w:sz w:val="22"/>
          <w:szCs w:val="22"/>
        </w:rPr>
        <w:t xml:space="preserve">Se seleccionará un </w:t>
      </w:r>
      <w:r w:rsidR="009A7C3D" w:rsidRPr="00AF6859">
        <w:rPr>
          <w:rFonts w:ascii="Arial" w:eastAsia="Calibri" w:hAnsi="Arial" w:cs="Arial"/>
          <w:spacing w:val="-3"/>
          <w:sz w:val="22"/>
          <w:szCs w:val="22"/>
        </w:rPr>
        <w:t>Profesional</w:t>
      </w:r>
      <w:r w:rsidRPr="00AF6859">
        <w:rPr>
          <w:rFonts w:ascii="Arial" w:eastAsia="Calibri" w:hAnsi="Arial" w:cs="Arial"/>
          <w:spacing w:val="-3"/>
          <w:sz w:val="22"/>
          <w:szCs w:val="22"/>
        </w:rPr>
        <w:t xml:space="preserve"> sobre la base de la comparación de calificaciones de </w:t>
      </w:r>
      <w:r w:rsidR="009A7C3D" w:rsidRPr="00AF6859">
        <w:rPr>
          <w:rFonts w:ascii="Arial" w:eastAsia="Calibri" w:hAnsi="Arial" w:cs="Arial"/>
          <w:spacing w:val="-3"/>
          <w:sz w:val="22"/>
          <w:szCs w:val="22"/>
        </w:rPr>
        <w:t>Profesional</w:t>
      </w:r>
      <w:r w:rsidRPr="00AF6859">
        <w:rPr>
          <w:rFonts w:ascii="Arial" w:eastAsia="Calibri" w:hAnsi="Arial" w:cs="Arial"/>
          <w:spacing w:val="-3"/>
          <w:sz w:val="22"/>
          <w:szCs w:val="22"/>
        </w:rPr>
        <w:t xml:space="preserve">es individuales nacionales, y </w:t>
      </w:r>
      <w:r w:rsidR="00B23DE3" w:rsidRPr="00AF6859">
        <w:rPr>
          <w:rFonts w:ascii="Arial" w:eastAsia="Calibri" w:hAnsi="Arial" w:cs="Arial"/>
          <w:spacing w:val="-3"/>
          <w:sz w:val="22"/>
          <w:szCs w:val="22"/>
        </w:rPr>
        <w:t>de acuerdo con</w:t>
      </w:r>
      <w:r w:rsidRPr="00AF6859">
        <w:rPr>
          <w:rFonts w:ascii="Arial" w:eastAsia="Calibri" w:hAnsi="Arial" w:cs="Arial"/>
          <w:spacing w:val="-3"/>
          <w:sz w:val="22"/>
          <w:szCs w:val="22"/>
        </w:rPr>
        <w:t xml:space="preserve"> la metodología de calificación señalada en </w:t>
      </w:r>
      <w:r w:rsidR="00AF6859" w:rsidRPr="00AF6859">
        <w:rPr>
          <w:rFonts w:ascii="Arial" w:eastAsia="Calibri" w:hAnsi="Arial" w:cs="Arial"/>
          <w:spacing w:val="-3"/>
          <w:sz w:val="22"/>
          <w:szCs w:val="22"/>
        </w:rPr>
        <w:t>el Anexo 3 “</w:t>
      </w:r>
      <w:r w:rsidR="00AF6859" w:rsidRPr="00AF6859">
        <w:rPr>
          <w:rFonts w:ascii="Arial" w:hAnsi="Arial" w:cs="Arial"/>
          <w:sz w:val="22"/>
          <w:szCs w:val="22"/>
        </w:rPr>
        <w:t>Método detallado de Evaluación y Calificación”</w:t>
      </w:r>
      <w:r w:rsidRPr="00AF6859">
        <w:rPr>
          <w:rFonts w:ascii="Arial" w:eastAsia="Calibri" w:hAnsi="Arial" w:cs="Arial"/>
          <w:spacing w:val="-3"/>
          <w:sz w:val="22"/>
          <w:szCs w:val="22"/>
        </w:rPr>
        <w:t xml:space="preserve"> de este documento.</w:t>
      </w:r>
    </w:p>
    <w:p w14:paraId="75FB4DB9" w14:textId="77777777" w:rsidR="00AF6859" w:rsidRPr="00AF6859" w:rsidRDefault="00AF6859" w:rsidP="00AF6859">
      <w:pPr>
        <w:jc w:val="both"/>
        <w:rPr>
          <w:rFonts w:ascii="Arial" w:eastAsia="Calibri" w:hAnsi="Arial" w:cs="Arial"/>
          <w:spacing w:val="-3"/>
          <w:sz w:val="22"/>
          <w:szCs w:val="22"/>
        </w:rPr>
      </w:pPr>
    </w:p>
    <w:p w14:paraId="5A4EB1FE" w14:textId="5934A72F" w:rsidR="00E83409" w:rsidRPr="00422941" w:rsidRDefault="00E83409" w:rsidP="00B460D4">
      <w:pPr>
        <w:pStyle w:val="Prrafodelista"/>
        <w:numPr>
          <w:ilvl w:val="0"/>
          <w:numId w:val="7"/>
        </w:numPr>
        <w:suppressAutoHyphens/>
        <w:jc w:val="both"/>
        <w:rPr>
          <w:rFonts w:ascii="Arial" w:hAnsi="Arial" w:cs="Arial"/>
          <w:spacing w:val="-3"/>
          <w:sz w:val="22"/>
          <w:szCs w:val="22"/>
        </w:rPr>
      </w:pPr>
      <w:r w:rsidRPr="00422941">
        <w:rPr>
          <w:rFonts w:ascii="Arial" w:eastAsia="Calibri" w:hAnsi="Arial" w:cs="Arial"/>
          <w:spacing w:val="-3"/>
          <w:sz w:val="22"/>
          <w:szCs w:val="22"/>
        </w:rPr>
        <w:t xml:space="preserve">Los pagos de los servicios </w:t>
      </w:r>
      <w:r w:rsidR="00D530FE" w:rsidRPr="00422941">
        <w:rPr>
          <w:rFonts w:ascii="Arial" w:eastAsia="Calibri" w:hAnsi="Arial" w:cs="Arial"/>
          <w:spacing w:val="-3"/>
          <w:sz w:val="22"/>
          <w:szCs w:val="22"/>
        </w:rPr>
        <w:t>Profesionales</w:t>
      </w:r>
      <w:r w:rsidRPr="00422941">
        <w:rPr>
          <w:rFonts w:ascii="Arial" w:eastAsia="Calibri" w:hAnsi="Arial" w:cs="Arial"/>
          <w:spacing w:val="-3"/>
          <w:sz w:val="22"/>
          <w:szCs w:val="22"/>
        </w:rPr>
        <w:t xml:space="preserve"> se efectuarán en un </w:t>
      </w:r>
      <w:r w:rsidR="00B51238" w:rsidRPr="00A456EA">
        <w:rPr>
          <w:rFonts w:ascii="Arial" w:eastAsia="Calibri" w:hAnsi="Arial" w:cs="Arial"/>
          <w:spacing w:val="-3"/>
          <w:sz w:val="22"/>
          <w:szCs w:val="22"/>
        </w:rPr>
        <w:t>100</w:t>
      </w:r>
      <w:r w:rsidRPr="00422941">
        <w:rPr>
          <w:rFonts w:ascii="Arial" w:eastAsia="Calibri" w:hAnsi="Arial" w:cs="Arial"/>
          <w:spacing w:val="-3"/>
          <w:sz w:val="22"/>
          <w:szCs w:val="22"/>
        </w:rPr>
        <w:t xml:space="preserve">% con aplicación al </w:t>
      </w:r>
      <w:r w:rsidR="007126ED" w:rsidRPr="00422941">
        <w:rPr>
          <w:rFonts w:ascii="Arial" w:eastAsia="Calibri" w:hAnsi="Arial" w:cs="Arial"/>
          <w:spacing w:val="-3"/>
          <w:sz w:val="22"/>
          <w:szCs w:val="22"/>
        </w:rPr>
        <w:t>Convenio de Subvención Dineraria</w:t>
      </w:r>
      <w:r w:rsidRPr="00422941">
        <w:rPr>
          <w:rFonts w:ascii="Arial" w:eastAsia="Calibri" w:hAnsi="Arial" w:cs="Arial"/>
          <w:spacing w:val="-3"/>
          <w:sz w:val="22"/>
          <w:szCs w:val="22"/>
        </w:rPr>
        <w:t>.</w:t>
      </w:r>
    </w:p>
    <w:p w14:paraId="5DB0EEFA" w14:textId="77777777" w:rsidR="00BA5779" w:rsidRPr="00422941" w:rsidRDefault="00BA5779" w:rsidP="006E6CF7">
      <w:pPr>
        <w:pStyle w:val="Prrafodelista"/>
        <w:rPr>
          <w:rFonts w:ascii="Arial" w:hAnsi="Arial" w:cs="Arial"/>
          <w:spacing w:val="-3"/>
          <w:sz w:val="22"/>
          <w:szCs w:val="22"/>
        </w:rPr>
      </w:pPr>
    </w:p>
    <w:p w14:paraId="67B0F21B" w14:textId="5D842C30" w:rsidR="00A57CAC" w:rsidRPr="007213FE" w:rsidRDefault="00E83409" w:rsidP="004E3DE0">
      <w:pPr>
        <w:pStyle w:val="Prrafodelista"/>
        <w:numPr>
          <w:ilvl w:val="0"/>
          <w:numId w:val="7"/>
        </w:numPr>
        <w:suppressAutoHyphens/>
        <w:jc w:val="both"/>
        <w:rPr>
          <w:rFonts w:ascii="Arial" w:hAnsi="Arial" w:cs="Arial"/>
          <w:bCs/>
          <w:iCs/>
          <w:spacing w:val="-3"/>
          <w:sz w:val="22"/>
          <w:szCs w:val="22"/>
        </w:rPr>
      </w:pPr>
      <w:r w:rsidRPr="00ED1765">
        <w:rPr>
          <w:rFonts w:ascii="Arial" w:eastAsia="Calibri" w:hAnsi="Arial" w:cs="Arial"/>
          <w:bCs/>
          <w:iCs/>
          <w:spacing w:val="-3"/>
          <w:sz w:val="22"/>
          <w:szCs w:val="22"/>
        </w:rPr>
        <w:lastRenderedPageBreak/>
        <w:t xml:space="preserve">La información solicitada </w:t>
      </w:r>
      <w:r w:rsidR="00265123" w:rsidRPr="00ED1765">
        <w:rPr>
          <w:rFonts w:ascii="Arial" w:eastAsia="Calibri" w:hAnsi="Arial" w:cs="Arial"/>
          <w:bCs/>
          <w:iCs/>
          <w:spacing w:val="-3"/>
          <w:sz w:val="22"/>
          <w:szCs w:val="22"/>
        </w:rPr>
        <w:t>deberá ser</w:t>
      </w:r>
      <w:r w:rsidRPr="00ED1765">
        <w:rPr>
          <w:rFonts w:ascii="Arial" w:eastAsia="Calibri" w:hAnsi="Arial" w:cs="Arial"/>
          <w:bCs/>
          <w:iCs/>
          <w:spacing w:val="-3"/>
          <w:sz w:val="22"/>
          <w:szCs w:val="22"/>
        </w:rPr>
        <w:t xml:space="preserve"> presentada en el formato establecido en la Sección 4. Modelo para Currículum Vitae del presente documento de forma física en las oficinas</w:t>
      </w:r>
      <w:r w:rsidR="00BA5779" w:rsidRPr="00ED1765">
        <w:rPr>
          <w:rFonts w:ascii="Arial" w:eastAsia="Calibri" w:hAnsi="Arial" w:cs="Arial"/>
          <w:bCs/>
          <w:iCs/>
          <w:spacing w:val="-3"/>
          <w:sz w:val="22"/>
          <w:szCs w:val="22"/>
        </w:rPr>
        <w:t xml:space="preserve"> administrativas de la Unidad de Gerenciamiento de Programa de Agua Potable del </w:t>
      </w:r>
      <w:r w:rsidR="009633A3">
        <w:rPr>
          <w:rFonts w:ascii="Arial" w:eastAsia="Calibri" w:hAnsi="Arial" w:cs="Arial"/>
          <w:bCs/>
          <w:iCs/>
          <w:spacing w:val="-3"/>
          <w:sz w:val="22"/>
          <w:szCs w:val="22"/>
        </w:rPr>
        <w:t>C</w:t>
      </w:r>
      <w:r w:rsidR="008A379B" w:rsidRPr="00ED1765">
        <w:rPr>
          <w:rFonts w:ascii="Arial" w:hAnsi="Arial" w:cs="Arial"/>
          <w:bCs/>
          <w:iCs/>
          <w:spacing w:val="-3"/>
          <w:sz w:val="22"/>
          <w:szCs w:val="22"/>
        </w:rPr>
        <w:t>antón Portoviejo</w:t>
      </w:r>
      <w:r w:rsidRPr="00ED1765">
        <w:rPr>
          <w:rFonts w:ascii="Arial" w:eastAsia="Calibri" w:hAnsi="Arial" w:cs="Arial"/>
          <w:bCs/>
          <w:iCs/>
          <w:spacing w:val="-3"/>
          <w:sz w:val="22"/>
          <w:szCs w:val="22"/>
        </w:rPr>
        <w:t xml:space="preserve">, </w:t>
      </w:r>
      <w:r w:rsidR="00407447" w:rsidRPr="00ED1765">
        <w:rPr>
          <w:rFonts w:ascii="Arial" w:eastAsia="Calibri" w:hAnsi="Arial" w:cs="Arial"/>
          <w:bCs/>
          <w:iCs/>
          <w:spacing w:val="-3"/>
          <w:sz w:val="22"/>
          <w:szCs w:val="22"/>
        </w:rPr>
        <w:t>ubicadas en las calles Chile y Córdova esquina, Edificio Portoaguas EP Planta Alta</w:t>
      </w:r>
      <w:r w:rsidRPr="00ED1765">
        <w:rPr>
          <w:rFonts w:ascii="Arial" w:hAnsi="Arial" w:cs="Arial"/>
          <w:bCs/>
          <w:iCs/>
          <w:sz w:val="22"/>
          <w:szCs w:val="22"/>
        </w:rPr>
        <w:t xml:space="preserve">, o en formato digital al correo electrónico: </w:t>
      </w:r>
      <w:hyperlink r:id="rId18" w:history="1">
        <w:r w:rsidR="00405950" w:rsidRPr="00ED1765">
          <w:rPr>
            <w:rStyle w:val="Hipervnculo"/>
            <w:rFonts w:ascii="Arial" w:hAnsi="Arial" w:cs="Arial"/>
            <w:bCs/>
            <w:iCs/>
            <w:sz w:val="22"/>
            <w:szCs w:val="22"/>
          </w:rPr>
          <w:t>ugp.rural@portoviejo.gob.ec</w:t>
        </w:r>
      </w:hyperlink>
      <w:r w:rsidR="006F2678" w:rsidRPr="00ED1765">
        <w:rPr>
          <w:rFonts w:ascii="Arial" w:hAnsi="Arial" w:cs="Arial"/>
          <w:bCs/>
          <w:iCs/>
          <w:sz w:val="22"/>
          <w:szCs w:val="22"/>
        </w:rPr>
        <w:t xml:space="preserve">, </w:t>
      </w:r>
      <w:r w:rsidR="00944C98" w:rsidRPr="00ED1765">
        <w:rPr>
          <w:rFonts w:ascii="Arial" w:eastAsia="Calibri" w:hAnsi="Arial" w:cs="Arial"/>
          <w:bCs/>
          <w:iCs/>
          <w:spacing w:val="-3"/>
          <w:sz w:val="22"/>
          <w:szCs w:val="22"/>
        </w:rPr>
        <w:t>hasta las</w:t>
      </w:r>
      <w:r w:rsidRPr="00ED1765">
        <w:rPr>
          <w:rFonts w:ascii="Arial" w:eastAsia="Calibri" w:hAnsi="Arial" w:cs="Arial"/>
          <w:bCs/>
          <w:iCs/>
          <w:spacing w:val="-3"/>
          <w:sz w:val="22"/>
          <w:szCs w:val="22"/>
        </w:rPr>
        <w:t xml:space="preserve"> </w:t>
      </w:r>
      <w:r w:rsidR="00944C98" w:rsidRPr="00ED1765">
        <w:rPr>
          <w:rFonts w:ascii="Arial" w:eastAsia="Calibri" w:hAnsi="Arial" w:cs="Arial"/>
          <w:b/>
          <w:iCs/>
          <w:spacing w:val="-3"/>
          <w:sz w:val="22"/>
          <w:szCs w:val="22"/>
        </w:rPr>
        <w:t>17h00</w:t>
      </w:r>
      <w:r w:rsidR="00944C98" w:rsidRPr="00ED1765">
        <w:rPr>
          <w:rFonts w:ascii="Arial" w:eastAsia="Calibri" w:hAnsi="Arial" w:cs="Arial"/>
          <w:bCs/>
          <w:iCs/>
          <w:spacing w:val="-3"/>
          <w:sz w:val="22"/>
          <w:szCs w:val="22"/>
        </w:rPr>
        <w:t xml:space="preserve"> </w:t>
      </w:r>
      <w:r w:rsidR="00944C98" w:rsidRPr="00ED1765">
        <w:rPr>
          <w:rFonts w:ascii="Arial" w:eastAsia="Calibri" w:hAnsi="Arial" w:cs="Arial"/>
          <w:b/>
          <w:iCs/>
          <w:spacing w:val="-3"/>
          <w:sz w:val="22"/>
          <w:szCs w:val="22"/>
        </w:rPr>
        <w:t>de</w:t>
      </w:r>
      <w:r w:rsidR="00944C98" w:rsidRPr="00B2247D">
        <w:rPr>
          <w:rFonts w:ascii="Arial" w:eastAsia="Calibri" w:hAnsi="Arial" w:cs="Arial"/>
          <w:b/>
          <w:iCs/>
          <w:spacing w:val="-3"/>
          <w:sz w:val="22"/>
          <w:szCs w:val="22"/>
        </w:rPr>
        <w:t>l</w:t>
      </w:r>
      <w:r w:rsidR="00944C98" w:rsidRPr="00B2247D">
        <w:rPr>
          <w:rFonts w:ascii="Arial" w:eastAsia="Calibri" w:hAnsi="Arial" w:cs="Arial"/>
          <w:bCs/>
          <w:iCs/>
          <w:spacing w:val="-3"/>
          <w:sz w:val="22"/>
          <w:szCs w:val="22"/>
        </w:rPr>
        <w:t xml:space="preserve"> </w:t>
      </w:r>
      <w:r w:rsidR="007213FE" w:rsidRPr="00B2247D">
        <w:rPr>
          <w:rFonts w:ascii="Arial" w:eastAsia="Calibri" w:hAnsi="Arial" w:cs="Arial"/>
          <w:b/>
          <w:iCs/>
          <w:spacing w:val="-3"/>
          <w:sz w:val="22"/>
          <w:szCs w:val="22"/>
        </w:rPr>
        <w:t>27 de junio de 2024.</w:t>
      </w:r>
    </w:p>
    <w:p w14:paraId="652EE77D" w14:textId="77777777" w:rsidR="007213FE" w:rsidRPr="007213FE" w:rsidRDefault="007213FE" w:rsidP="007213FE">
      <w:pPr>
        <w:suppressAutoHyphens/>
        <w:jc w:val="both"/>
        <w:rPr>
          <w:rFonts w:ascii="Arial" w:hAnsi="Arial" w:cs="Arial"/>
          <w:bCs/>
          <w:iCs/>
          <w:spacing w:val="-3"/>
          <w:sz w:val="22"/>
          <w:szCs w:val="22"/>
        </w:rPr>
      </w:pPr>
    </w:p>
    <w:p w14:paraId="1AD3646F" w14:textId="24850E5A" w:rsidR="00E83409" w:rsidRPr="003617DB" w:rsidRDefault="00E83409" w:rsidP="00B460D4">
      <w:pPr>
        <w:pStyle w:val="Prrafodelista"/>
        <w:numPr>
          <w:ilvl w:val="0"/>
          <w:numId w:val="7"/>
        </w:numPr>
        <w:tabs>
          <w:tab w:val="center" w:pos="4680"/>
        </w:tabs>
        <w:suppressAutoHyphens/>
        <w:jc w:val="both"/>
        <w:rPr>
          <w:rFonts w:ascii="Arial" w:eastAsia="Calibri" w:hAnsi="Arial" w:cs="Arial"/>
          <w:bCs/>
          <w:iCs/>
          <w:spacing w:val="-3"/>
          <w:sz w:val="22"/>
          <w:szCs w:val="22"/>
        </w:rPr>
      </w:pPr>
      <w:r w:rsidRPr="00422941">
        <w:rPr>
          <w:rFonts w:ascii="Arial" w:eastAsia="Calibri" w:hAnsi="Arial" w:cs="Arial"/>
          <w:bCs/>
          <w:iCs/>
          <w:spacing w:val="-3"/>
          <w:sz w:val="22"/>
          <w:szCs w:val="22"/>
        </w:rPr>
        <w:t xml:space="preserve">Sírvase confirmarnos hasta el </w:t>
      </w:r>
      <w:r w:rsidR="007213FE" w:rsidRPr="007213FE">
        <w:rPr>
          <w:rFonts w:ascii="Arial" w:eastAsia="Calibri" w:hAnsi="Arial" w:cs="Arial"/>
          <w:b/>
          <w:iCs/>
          <w:spacing w:val="-3"/>
          <w:sz w:val="22"/>
          <w:szCs w:val="22"/>
        </w:rPr>
        <w:t>14 de junio de 2024</w:t>
      </w:r>
      <w:r w:rsidR="002A3A4D" w:rsidRPr="007213FE">
        <w:rPr>
          <w:rFonts w:ascii="Arial" w:eastAsia="Calibri" w:hAnsi="Arial" w:cs="Arial"/>
          <w:b/>
          <w:iCs/>
          <w:spacing w:val="-3"/>
          <w:sz w:val="22"/>
          <w:szCs w:val="22"/>
        </w:rPr>
        <w:t>,</w:t>
      </w:r>
      <w:r w:rsidRPr="003617DB">
        <w:rPr>
          <w:rFonts w:ascii="Arial" w:eastAsia="Calibri" w:hAnsi="Arial" w:cs="Arial"/>
          <w:bCs/>
          <w:iCs/>
          <w:spacing w:val="-3"/>
          <w:sz w:val="22"/>
          <w:szCs w:val="22"/>
        </w:rPr>
        <w:t xml:space="preserve"> al </w:t>
      </w:r>
      <w:r w:rsidRPr="003617DB">
        <w:rPr>
          <w:rFonts w:ascii="Arial" w:hAnsi="Arial" w:cs="Arial"/>
          <w:bCs/>
          <w:iCs/>
          <w:sz w:val="22"/>
          <w:szCs w:val="22"/>
        </w:rPr>
        <w:t xml:space="preserve">correo electrónico: </w:t>
      </w:r>
      <w:hyperlink r:id="rId19" w:history="1">
        <w:r w:rsidR="00EC6B78" w:rsidRPr="003617DB">
          <w:rPr>
            <w:rStyle w:val="Hipervnculo"/>
            <w:rFonts w:ascii="Arial" w:hAnsi="Arial" w:cs="Arial"/>
            <w:bCs/>
            <w:iCs/>
            <w:sz w:val="22"/>
            <w:szCs w:val="22"/>
          </w:rPr>
          <w:t>ugp.rural@portoviejo.gob.ec</w:t>
        </w:r>
      </w:hyperlink>
      <w:r w:rsidR="006F2678" w:rsidRPr="003617DB">
        <w:rPr>
          <w:rFonts w:ascii="Arial" w:hAnsi="Arial" w:cs="Arial"/>
          <w:bCs/>
          <w:iCs/>
          <w:sz w:val="22"/>
          <w:szCs w:val="22"/>
        </w:rPr>
        <w:t xml:space="preserve">: </w:t>
      </w:r>
    </w:p>
    <w:p w14:paraId="3AC0B6FD" w14:textId="77777777" w:rsidR="00E83409" w:rsidRPr="003617DB" w:rsidRDefault="00E83409" w:rsidP="006E6CF7">
      <w:pPr>
        <w:pStyle w:val="Prrafodelista"/>
        <w:tabs>
          <w:tab w:val="center" w:pos="4680"/>
        </w:tabs>
        <w:suppressAutoHyphens/>
        <w:jc w:val="both"/>
        <w:rPr>
          <w:rFonts w:ascii="Arial" w:eastAsia="Calibri" w:hAnsi="Arial" w:cs="Arial"/>
          <w:bCs/>
          <w:iCs/>
          <w:spacing w:val="-3"/>
          <w:sz w:val="22"/>
          <w:szCs w:val="22"/>
        </w:rPr>
      </w:pPr>
    </w:p>
    <w:p w14:paraId="0E38D863" w14:textId="402A62C0" w:rsidR="00E83409" w:rsidRPr="003617DB" w:rsidRDefault="00E83409" w:rsidP="00B460D4">
      <w:pPr>
        <w:pStyle w:val="Prrafodelista"/>
        <w:numPr>
          <w:ilvl w:val="0"/>
          <w:numId w:val="8"/>
        </w:numPr>
        <w:tabs>
          <w:tab w:val="center" w:pos="4680"/>
        </w:tabs>
        <w:suppressAutoHyphens/>
        <w:jc w:val="both"/>
        <w:rPr>
          <w:rFonts w:ascii="Arial" w:eastAsia="Calibri" w:hAnsi="Arial" w:cs="Arial"/>
          <w:spacing w:val="-3"/>
          <w:sz w:val="22"/>
          <w:szCs w:val="22"/>
        </w:rPr>
      </w:pPr>
      <w:r w:rsidRPr="003617DB">
        <w:rPr>
          <w:rFonts w:ascii="Arial" w:eastAsia="Calibri" w:hAnsi="Arial" w:cs="Arial"/>
          <w:spacing w:val="-3"/>
          <w:sz w:val="22"/>
          <w:szCs w:val="22"/>
        </w:rPr>
        <w:t>que haya re</w:t>
      </w:r>
      <w:r w:rsidR="00A456EA">
        <w:rPr>
          <w:rFonts w:ascii="Arial" w:eastAsia="Calibri" w:hAnsi="Arial" w:cs="Arial"/>
          <w:spacing w:val="-3"/>
          <w:sz w:val="22"/>
          <w:szCs w:val="22"/>
        </w:rPr>
        <w:t xml:space="preserve">visado </w:t>
      </w:r>
      <w:r w:rsidRPr="003617DB">
        <w:rPr>
          <w:rFonts w:ascii="Arial" w:eastAsia="Calibri" w:hAnsi="Arial" w:cs="Arial"/>
          <w:spacing w:val="-3"/>
          <w:sz w:val="22"/>
          <w:szCs w:val="22"/>
        </w:rPr>
        <w:t xml:space="preserve">la Carta de Invitación; </w:t>
      </w:r>
    </w:p>
    <w:p w14:paraId="35D20497" w14:textId="77777777" w:rsidR="00E83409" w:rsidRPr="003617DB" w:rsidRDefault="00E83409" w:rsidP="00B460D4">
      <w:pPr>
        <w:pStyle w:val="Prrafodelista"/>
        <w:numPr>
          <w:ilvl w:val="0"/>
          <w:numId w:val="8"/>
        </w:numPr>
        <w:tabs>
          <w:tab w:val="center" w:pos="4680"/>
        </w:tabs>
        <w:suppressAutoHyphens/>
        <w:jc w:val="both"/>
        <w:rPr>
          <w:rFonts w:ascii="Arial" w:eastAsia="Calibri" w:hAnsi="Arial" w:cs="Arial"/>
          <w:spacing w:val="-3"/>
          <w:sz w:val="22"/>
          <w:szCs w:val="22"/>
        </w:rPr>
      </w:pPr>
      <w:r w:rsidRPr="003617DB">
        <w:rPr>
          <w:rFonts w:ascii="Arial" w:eastAsia="Calibri" w:hAnsi="Arial" w:cs="Arial"/>
          <w:spacing w:val="-3"/>
          <w:sz w:val="22"/>
          <w:szCs w:val="22"/>
        </w:rPr>
        <w:t>que desea participar en el proceso de selección; y</w:t>
      </w:r>
    </w:p>
    <w:p w14:paraId="5506D84A" w14:textId="2290E774" w:rsidR="00E83409" w:rsidRPr="003617DB" w:rsidRDefault="00E83409" w:rsidP="00B460D4">
      <w:pPr>
        <w:pStyle w:val="Prrafodelista"/>
        <w:numPr>
          <w:ilvl w:val="0"/>
          <w:numId w:val="8"/>
        </w:numPr>
        <w:tabs>
          <w:tab w:val="center" w:pos="4680"/>
        </w:tabs>
        <w:suppressAutoHyphens/>
        <w:jc w:val="both"/>
        <w:rPr>
          <w:rFonts w:ascii="Arial" w:eastAsia="Calibri" w:hAnsi="Arial" w:cs="Arial"/>
          <w:spacing w:val="-3"/>
          <w:sz w:val="22"/>
          <w:szCs w:val="22"/>
        </w:rPr>
      </w:pPr>
      <w:r w:rsidRPr="003617DB">
        <w:rPr>
          <w:rFonts w:ascii="Arial" w:eastAsia="Calibri" w:hAnsi="Arial" w:cs="Arial"/>
          <w:spacing w:val="-3"/>
          <w:sz w:val="22"/>
          <w:szCs w:val="22"/>
        </w:rPr>
        <w:t xml:space="preserve">que tiene disponibilidad para realizar el trabajo </w:t>
      </w:r>
      <w:r w:rsidR="003617DB" w:rsidRPr="003617DB">
        <w:rPr>
          <w:rFonts w:ascii="Arial" w:eastAsia="Calibri" w:hAnsi="Arial" w:cs="Arial"/>
          <w:spacing w:val="-3"/>
          <w:sz w:val="22"/>
          <w:szCs w:val="22"/>
        </w:rPr>
        <w:t>en caso de que</w:t>
      </w:r>
      <w:r w:rsidR="00C37B79" w:rsidRPr="003617DB">
        <w:rPr>
          <w:rFonts w:ascii="Arial" w:eastAsia="Calibri" w:hAnsi="Arial" w:cs="Arial"/>
          <w:spacing w:val="-3"/>
          <w:sz w:val="22"/>
          <w:szCs w:val="22"/>
        </w:rPr>
        <w:t xml:space="preserve"> </w:t>
      </w:r>
      <w:r w:rsidRPr="003617DB">
        <w:rPr>
          <w:rFonts w:ascii="Arial" w:eastAsia="Calibri" w:hAnsi="Arial" w:cs="Arial"/>
          <w:spacing w:val="-3"/>
          <w:sz w:val="22"/>
          <w:szCs w:val="22"/>
        </w:rPr>
        <w:t>fuese seleccionado.</w:t>
      </w:r>
    </w:p>
    <w:p w14:paraId="02A47B02" w14:textId="77777777" w:rsidR="00E83409" w:rsidRPr="003617DB" w:rsidRDefault="00E83409" w:rsidP="006E6CF7">
      <w:pPr>
        <w:tabs>
          <w:tab w:val="center" w:pos="4680"/>
        </w:tabs>
        <w:suppressAutoHyphens/>
        <w:jc w:val="both"/>
        <w:rPr>
          <w:rFonts w:ascii="Arial" w:hAnsi="Arial" w:cs="Arial"/>
          <w:spacing w:val="-3"/>
          <w:sz w:val="22"/>
          <w:szCs w:val="22"/>
        </w:rPr>
      </w:pPr>
    </w:p>
    <w:p w14:paraId="7B0FB352" w14:textId="4DB6C985" w:rsidR="00E83409" w:rsidRPr="003617DB" w:rsidRDefault="00E83409" w:rsidP="00B460D4">
      <w:pPr>
        <w:pStyle w:val="Prrafodelista"/>
        <w:numPr>
          <w:ilvl w:val="0"/>
          <w:numId w:val="7"/>
        </w:numPr>
        <w:tabs>
          <w:tab w:val="left" w:pos="-720"/>
          <w:tab w:val="left" w:pos="0"/>
        </w:tabs>
        <w:suppressAutoHyphens/>
        <w:jc w:val="both"/>
        <w:rPr>
          <w:rFonts w:ascii="Arial" w:hAnsi="Arial" w:cs="Arial"/>
          <w:spacing w:val="-3"/>
          <w:sz w:val="22"/>
          <w:szCs w:val="22"/>
        </w:rPr>
      </w:pPr>
      <w:r w:rsidRPr="003617DB">
        <w:rPr>
          <w:rFonts w:ascii="Arial" w:hAnsi="Arial" w:cs="Arial"/>
          <w:spacing w:val="-3"/>
          <w:sz w:val="22"/>
          <w:szCs w:val="22"/>
        </w:rPr>
        <w:t xml:space="preserve">El </w:t>
      </w:r>
      <w:r w:rsidR="00FF2DAC" w:rsidRPr="003617DB">
        <w:rPr>
          <w:rFonts w:ascii="Arial" w:hAnsi="Arial" w:cs="Arial"/>
          <w:spacing w:val="-3"/>
          <w:sz w:val="22"/>
          <w:szCs w:val="22"/>
        </w:rPr>
        <w:t>Gobierno Autónomo Descentralizado Municipal del Cantón Portoviejo</w:t>
      </w:r>
      <w:r w:rsidRPr="003617DB">
        <w:rPr>
          <w:rFonts w:ascii="Arial" w:hAnsi="Arial" w:cs="Arial"/>
          <w:spacing w:val="-3"/>
          <w:sz w:val="22"/>
          <w:szCs w:val="22"/>
        </w:rPr>
        <w:t xml:space="preserve"> se reserva el derecho de seleccionar y suscribir el contrato o declarar desierto el proceso, sin que tal acción se entienda como un perjuicio a los </w:t>
      </w:r>
      <w:r w:rsidR="00265123" w:rsidRPr="003617DB">
        <w:rPr>
          <w:rFonts w:ascii="Arial" w:hAnsi="Arial" w:cs="Arial"/>
          <w:spacing w:val="-3"/>
          <w:sz w:val="22"/>
          <w:szCs w:val="22"/>
        </w:rPr>
        <w:t>profesionales participantes</w:t>
      </w:r>
      <w:r w:rsidRPr="003617DB">
        <w:rPr>
          <w:rFonts w:ascii="Arial" w:hAnsi="Arial" w:cs="Arial"/>
          <w:spacing w:val="-3"/>
          <w:sz w:val="22"/>
          <w:szCs w:val="22"/>
        </w:rPr>
        <w:t xml:space="preserve">, y sin que por ello el </w:t>
      </w:r>
      <w:r w:rsidR="00FF2DAC" w:rsidRPr="003617DB">
        <w:rPr>
          <w:rFonts w:ascii="Arial" w:hAnsi="Arial" w:cs="Arial"/>
          <w:spacing w:val="-3"/>
          <w:sz w:val="22"/>
          <w:szCs w:val="22"/>
        </w:rPr>
        <w:t xml:space="preserve">Gobierno Autónomo Descentralizado Municipal del Cantón Portoviejo </w:t>
      </w:r>
      <w:r w:rsidRPr="003617DB">
        <w:rPr>
          <w:rFonts w:ascii="Arial" w:hAnsi="Arial" w:cs="Arial"/>
          <w:spacing w:val="-3"/>
          <w:sz w:val="22"/>
          <w:szCs w:val="22"/>
        </w:rPr>
        <w:t xml:space="preserve">deba indemnizar a los </w:t>
      </w:r>
      <w:r w:rsidR="00265123" w:rsidRPr="003617DB">
        <w:rPr>
          <w:rFonts w:ascii="Arial" w:hAnsi="Arial" w:cs="Arial"/>
          <w:spacing w:val="-3"/>
          <w:sz w:val="22"/>
          <w:szCs w:val="22"/>
        </w:rPr>
        <w:t>participantes</w:t>
      </w:r>
      <w:r w:rsidRPr="003617DB">
        <w:rPr>
          <w:rFonts w:ascii="Arial" w:hAnsi="Arial" w:cs="Arial"/>
          <w:spacing w:val="-3"/>
          <w:sz w:val="22"/>
          <w:szCs w:val="22"/>
        </w:rPr>
        <w:t>.</w:t>
      </w:r>
    </w:p>
    <w:p w14:paraId="245F4874" w14:textId="77777777" w:rsidR="00E83409" w:rsidRPr="003617DB" w:rsidRDefault="00E83409" w:rsidP="006E6CF7">
      <w:pPr>
        <w:tabs>
          <w:tab w:val="left" w:pos="-720"/>
          <w:tab w:val="left" w:pos="0"/>
        </w:tabs>
        <w:suppressAutoHyphens/>
        <w:jc w:val="both"/>
        <w:rPr>
          <w:rFonts w:ascii="Arial" w:hAnsi="Arial" w:cs="Arial"/>
          <w:spacing w:val="-3"/>
          <w:sz w:val="22"/>
          <w:szCs w:val="22"/>
        </w:rPr>
      </w:pPr>
    </w:p>
    <w:p w14:paraId="766B57B0" w14:textId="77777777" w:rsidR="00E83409" w:rsidRPr="003617DB" w:rsidRDefault="00E83409" w:rsidP="006E6CF7">
      <w:pPr>
        <w:tabs>
          <w:tab w:val="left" w:pos="-720"/>
          <w:tab w:val="left" w:pos="0"/>
        </w:tabs>
        <w:suppressAutoHyphens/>
        <w:jc w:val="center"/>
        <w:rPr>
          <w:rFonts w:ascii="Arial" w:hAnsi="Arial" w:cs="Arial"/>
          <w:spacing w:val="-3"/>
          <w:sz w:val="22"/>
          <w:szCs w:val="22"/>
        </w:rPr>
      </w:pPr>
    </w:p>
    <w:p w14:paraId="0F0FFB11" w14:textId="77777777" w:rsidR="00E83409" w:rsidRPr="003617DB" w:rsidRDefault="00E83409" w:rsidP="006E6CF7">
      <w:pPr>
        <w:numPr>
          <w:ilvl w:val="12"/>
          <w:numId w:val="0"/>
        </w:numPr>
        <w:jc w:val="center"/>
        <w:rPr>
          <w:rFonts w:ascii="Arial" w:hAnsi="Arial" w:cs="Arial"/>
          <w:sz w:val="22"/>
          <w:szCs w:val="22"/>
        </w:rPr>
      </w:pPr>
      <w:r w:rsidRPr="003617DB">
        <w:rPr>
          <w:rFonts w:ascii="Arial" w:hAnsi="Arial" w:cs="Arial"/>
          <w:sz w:val="22"/>
          <w:szCs w:val="22"/>
        </w:rPr>
        <w:t>Atentamente,</w:t>
      </w:r>
    </w:p>
    <w:p w14:paraId="731F8607" w14:textId="77777777" w:rsidR="00E83409" w:rsidRPr="003617DB" w:rsidRDefault="00E83409" w:rsidP="006E6CF7">
      <w:pPr>
        <w:numPr>
          <w:ilvl w:val="12"/>
          <w:numId w:val="0"/>
        </w:numPr>
        <w:jc w:val="center"/>
        <w:rPr>
          <w:rFonts w:ascii="Arial" w:hAnsi="Arial" w:cs="Arial"/>
          <w:sz w:val="22"/>
          <w:szCs w:val="22"/>
        </w:rPr>
      </w:pPr>
    </w:p>
    <w:p w14:paraId="1B65A5FE" w14:textId="20F9DD00" w:rsidR="00E83409" w:rsidRPr="003617DB" w:rsidRDefault="00E83409" w:rsidP="006E6CF7">
      <w:pPr>
        <w:numPr>
          <w:ilvl w:val="12"/>
          <w:numId w:val="0"/>
        </w:numPr>
        <w:jc w:val="center"/>
        <w:rPr>
          <w:rFonts w:ascii="Arial" w:hAnsi="Arial" w:cs="Arial"/>
          <w:sz w:val="22"/>
          <w:szCs w:val="22"/>
        </w:rPr>
      </w:pPr>
    </w:p>
    <w:p w14:paraId="2CA00BEA" w14:textId="77777777" w:rsidR="00607B55" w:rsidRPr="003617DB" w:rsidRDefault="00607B55" w:rsidP="006E6CF7">
      <w:pPr>
        <w:numPr>
          <w:ilvl w:val="12"/>
          <w:numId w:val="0"/>
        </w:numPr>
        <w:jc w:val="center"/>
        <w:rPr>
          <w:rFonts w:ascii="Arial" w:hAnsi="Arial" w:cs="Arial"/>
          <w:sz w:val="22"/>
          <w:szCs w:val="22"/>
        </w:rPr>
      </w:pPr>
    </w:p>
    <w:p w14:paraId="259DC709" w14:textId="77777777" w:rsidR="00E83409" w:rsidRPr="003617DB" w:rsidRDefault="00E83409" w:rsidP="006E6CF7">
      <w:pPr>
        <w:jc w:val="center"/>
        <w:rPr>
          <w:rFonts w:ascii="Arial" w:hAnsi="Arial" w:cs="Arial"/>
          <w:sz w:val="22"/>
          <w:szCs w:val="22"/>
        </w:rPr>
      </w:pPr>
      <w:r w:rsidRPr="003617DB">
        <w:rPr>
          <w:rFonts w:ascii="Arial" w:hAnsi="Arial" w:cs="Arial"/>
          <w:spacing w:val="-3"/>
          <w:sz w:val="22"/>
          <w:szCs w:val="22"/>
        </w:rPr>
        <w:t>_____________________________________</w:t>
      </w:r>
    </w:p>
    <w:p w14:paraId="3FBF0CE8" w14:textId="18C99EB2" w:rsidR="00407447" w:rsidRDefault="00407447" w:rsidP="006E6CF7">
      <w:pPr>
        <w:jc w:val="center"/>
        <w:rPr>
          <w:rFonts w:ascii="Arial" w:hAnsi="Arial" w:cs="Arial"/>
          <w:b/>
          <w:bCs/>
          <w:i/>
          <w:iCs/>
          <w:sz w:val="22"/>
          <w:szCs w:val="22"/>
        </w:rPr>
      </w:pPr>
      <w:r>
        <w:rPr>
          <w:rFonts w:ascii="Arial" w:hAnsi="Arial" w:cs="Arial"/>
          <w:i/>
          <w:iCs/>
          <w:sz w:val="22"/>
          <w:szCs w:val="22"/>
        </w:rPr>
        <w:t>Ab. Julio C</w:t>
      </w:r>
      <w:r w:rsidR="00EF664E">
        <w:rPr>
          <w:rFonts w:ascii="Arial" w:hAnsi="Arial" w:cs="Arial"/>
          <w:i/>
          <w:iCs/>
          <w:sz w:val="22"/>
          <w:szCs w:val="22"/>
        </w:rPr>
        <w:t>é</w:t>
      </w:r>
      <w:r>
        <w:rPr>
          <w:rFonts w:ascii="Arial" w:hAnsi="Arial" w:cs="Arial"/>
          <w:i/>
          <w:iCs/>
          <w:sz w:val="22"/>
          <w:szCs w:val="22"/>
        </w:rPr>
        <w:t>sar Bermúdez Montaño, M</w:t>
      </w:r>
      <w:r w:rsidR="00A456EA">
        <w:rPr>
          <w:rFonts w:ascii="Arial" w:hAnsi="Arial" w:cs="Arial"/>
          <w:i/>
          <w:iCs/>
          <w:sz w:val="22"/>
          <w:szCs w:val="22"/>
        </w:rPr>
        <w:t>gtr.</w:t>
      </w:r>
      <w:r w:rsidRPr="003617DB">
        <w:rPr>
          <w:rFonts w:ascii="Arial" w:hAnsi="Arial" w:cs="Arial"/>
          <w:b/>
          <w:bCs/>
          <w:i/>
          <w:iCs/>
          <w:sz w:val="22"/>
          <w:szCs w:val="22"/>
        </w:rPr>
        <w:t xml:space="preserve"> </w:t>
      </w:r>
    </w:p>
    <w:p w14:paraId="331BF439" w14:textId="6AD28ABE" w:rsidR="00FF2DAC" w:rsidRPr="003617DB" w:rsidRDefault="00FF2DAC" w:rsidP="006E6CF7">
      <w:pPr>
        <w:jc w:val="center"/>
        <w:rPr>
          <w:rFonts w:ascii="Arial" w:hAnsi="Arial" w:cs="Arial"/>
          <w:b/>
          <w:bCs/>
          <w:i/>
          <w:iCs/>
          <w:sz w:val="22"/>
          <w:szCs w:val="22"/>
        </w:rPr>
      </w:pPr>
      <w:r w:rsidRPr="003617DB">
        <w:rPr>
          <w:rFonts w:ascii="Arial" w:hAnsi="Arial" w:cs="Arial"/>
          <w:b/>
          <w:bCs/>
          <w:i/>
          <w:iCs/>
          <w:sz w:val="22"/>
          <w:szCs w:val="22"/>
        </w:rPr>
        <w:t xml:space="preserve">Director General de la Unidad de Gerenciamiento del Programa de Agua Potable y Alcantarillado del </w:t>
      </w:r>
      <w:r w:rsidR="00C94832">
        <w:rPr>
          <w:rFonts w:ascii="Arial" w:hAnsi="Arial" w:cs="Arial"/>
          <w:b/>
          <w:bCs/>
          <w:i/>
          <w:iCs/>
          <w:sz w:val="22"/>
          <w:szCs w:val="22"/>
        </w:rPr>
        <w:t>C</w:t>
      </w:r>
      <w:r w:rsidRPr="003617DB">
        <w:rPr>
          <w:rFonts w:ascii="Arial" w:hAnsi="Arial" w:cs="Arial"/>
          <w:b/>
          <w:bCs/>
          <w:i/>
          <w:iCs/>
          <w:sz w:val="22"/>
          <w:szCs w:val="22"/>
        </w:rPr>
        <w:t xml:space="preserve">antón Portoviejo </w:t>
      </w:r>
    </w:p>
    <w:p w14:paraId="667434D3" w14:textId="6B74BA4C" w:rsidR="007126ED" w:rsidRPr="003617DB" w:rsidRDefault="00FF2DAC" w:rsidP="006E6CF7">
      <w:pPr>
        <w:jc w:val="center"/>
        <w:rPr>
          <w:rFonts w:ascii="Arial" w:hAnsi="Arial" w:cs="Arial"/>
          <w:b/>
          <w:bCs/>
          <w:i/>
          <w:iCs/>
          <w:sz w:val="22"/>
          <w:szCs w:val="22"/>
        </w:rPr>
      </w:pPr>
      <w:r w:rsidRPr="003617DB">
        <w:rPr>
          <w:rFonts w:ascii="Arial" w:hAnsi="Arial" w:cs="Arial"/>
          <w:b/>
          <w:bCs/>
          <w:i/>
          <w:iCs/>
          <w:sz w:val="22"/>
          <w:szCs w:val="22"/>
        </w:rPr>
        <w:t>Gobierno Autónomo Descentralizado Municipal del Cantón Portoviejo</w:t>
      </w:r>
    </w:p>
    <w:p w14:paraId="781BED6B" w14:textId="77777777" w:rsidR="007126ED" w:rsidRPr="003617DB" w:rsidRDefault="007126ED">
      <w:pPr>
        <w:rPr>
          <w:rFonts w:ascii="Arial" w:hAnsi="Arial" w:cs="Arial"/>
          <w:b/>
          <w:bCs/>
          <w:i/>
          <w:iCs/>
          <w:sz w:val="22"/>
          <w:szCs w:val="22"/>
        </w:rPr>
      </w:pPr>
      <w:r w:rsidRPr="003617DB">
        <w:rPr>
          <w:rFonts w:ascii="Arial" w:hAnsi="Arial" w:cs="Arial"/>
          <w:b/>
          <w:bCs/>
          <w:i/>
          <w:iCs/>
          <w:sz w:val="22"/>
          <w:szCs w:val="22"/>
        </w:rPr>
        <w:br w:type="page"/>
      </w:r>
    </w:p>
    <w:p w14:paraId="5E7FDF9C" w14:textId="0847EE3A" w:rsidR="008869C8" w:rsidRPr="003617DB" w:rsidRDefault="008869C8" w:rsidP="006E6CF7">
      <w:pPr>
        <w:pStyle w:val="Ttulo1"/>
        <w:spacing w:before="0" w:after="0"/>
        <w:jc w:val="both"/>
        <w:rPr>
          <w:sz w:val="22"/>
          <w:szCs w:val="22"/>
        </w:rPr>
      </w:pPr>
      <w:bookmarkStart w:id="5" w:name="_Toc369790131"/>
      <w:bookmarkStart w:id="6" w:name="_Toc369790305"/>
      <w:bookmarkStart w:id="7" w:name="_Toc369790492"/>
      <w:bookmarkStart w:id="8" w:name="_Toc369790565"/>
      <w:bookmarkStart w:id="9" w:name="_Toc369790726"/>
      <w:bookmarkStart w:id="10" w:name="_Toc369848613"/>
      <w:bookmarkStart w:id="11" w:name="_Toc373743169"/>
      <w:bookmarkStart w:id="12" w:name="_Toc373743287"/>
      <w:bookmarkStart w:id="13" w:name="_Toc373743382"/>
      <w:bookmarkStart w:id="14" w:name="_Toc369790132"/>
      <w:bookmarkStart w:id="15" w:name="_Toc369790306"/>
      <w:bookmarkStart w:id="16" w:name="_Toc369790493"/>
      <w:bookmarkStart w:id="17" w:name="_Toc369790566"/>
      <w:bookmarkStart w:id="18" w:name="_Toc369790727"/>
      <w:bookmarkStart w:id="19" w:name="_Toc369848614"/>
      <w:bookmarkStart w:id="20" w:name="_Toc373743170"/>
      <w:bookmarkStart w:id="21" w:name="_Toc373743288"/>
      <w:bookmarkStart w:id="22" w:name="_Toc373743383"/>
      <w:bookmarkStart w:id="23" w:name="_Toc373743171"/>
      <w:bookmarkStart w:id="24" w:name="_Toc373743384"/>
      <w:bookmarkStart w:id="25" w:name="_Toc102981311"/>
      <w:bookmarkStart w:id="26" w:name="_Toc338754913"/>
      <w:bookmarkStart w:id="27" w:name="_Toc338942338"/>
      <w:bookmarkStart w:id="28" w:name="_Toc369788185"/>
      <w:bookmarkStart w:id="29" w:name="_Toc36978819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3617DB">
        <w:rPr>
          <w:sz w:val="22"/>
          <w:szCs w:val="22"/>
        </w:rPr>
        <w:lastRenderedPageBreak/>
        <w:t xml:space="preserve">SECCIÓN 2: </w:t>
      </w:r>
      <w:r w:rsidR="00DC6E60" w:rsidRPr="003617DB">
        <w:rPr>
          <w:sz w:val="22"/>
          <w:szCs w:val="22"/>
        </w:rPr>
        <w:t>CONDICIONES DEL PROCESO</w:t>
      </w:r>
      <w:r w:rsidR="00BF6109" w:rsidRPr="003617DB">
        <w:rPr>
          <w:sz w:val="22"/>
          <w:szCs w:val="22"/>
        </w:rPr>
        <w:t xml:space="preserve"> DE SELECCIÓN</w:t>
      </w:r>
      <w:r w:rsidRPr="003617DB">
        <w:rPr>
          <w:sz w:val="22"/>
          <w:szCs w:val="22"/>
        </w:rPr>
        <w:t>.</w:t>
      </w:r>
      <w:bookmarkEnd w:id="23"/>
      <w:bookmarkEnd w:id="24"/>
      <w:bookmarkEnd w:id="25"/>
      <w:r w:rsidRPr="003617DB">
        <w:rPr>
          <w:sz w:val="22"/>
          <w:szCs w:val="22"/>
        </w:rPr>
        <w:t xml:space="preserve"> </w:t>
      </w:r>
      <w:bookmarkEnd w:id="26"/>
      <w:bookmarkEnd w:id="27"/>
      <w:bookmarkEnd w:id="28"/>
    </w:p>
    <w:p w14:paraId="4A8AEC61" w14:textId="77777777" w:rsidR="006F2678" w:rsidRPr="003617DB" w:rsidRDefault="006F2678" w:rsidP="006E6CF7">
      <w:pPr>
        <w:rPr>
          <w:rFonts w:ascii="Arial" w:hAnsi="Arial" w:cs="Arial"/>
          <w:sz w:val="22"/>
          <w:szCs w:val="22"/>
        </w:rPr>
      </w:pPr>
    </w:p>
    <w:p w14:paraId="56D9DACB" w14:textId="61662F3C" w:rsidR="00144049" w:rsidRPr="003617DB" w:rsidRDefault="00144049" w:rsidP="00B460D4">
      <w:pPr>
        <w:pStyle w:val="Ttulo"/>
        <w:numPr>
          <w:ilvl w:val="1"/>
          <w:numId w:val="13"/>
        </w:numPr>
        <w:jc w:val="left"/>
        <w:rPr>
          <w:rFonts w:ascii="Arial" w:hAnsi="Arial" w:cs="Arial"/>
          <w:sz w:val="22"/>
          <w:szCs w:val="22"/>
        </w:rPr>
      </w:pPr>
      <w:bookmarkStart w:id="30" w:name="_Toc369790308"/>
      <w:bookmarkStart w:id="31" w:name="_Toc369790568"/>
      <w:bookmarkStart w:id="32" w:name="_Toc369848616"/>
      <w:bookmarkStart w:id="33" w:name="_Toc373743172"/>
      <w:bookmarkStart w:id="34" w:name="_Toc373743385"/>
      <w:r w:rsidRPr="003617DB">
        <w:rPr>
          <w:rFonts w:ascii="Arial" w:hAnsi="Arial" w:cs="Arial"/>
          <w:sz w:val="22"/>
          <w:szCs w:val="22"/>
        </w:rPr>
        <w:t>OBJETO</w:t>
      </w:r>
      <w:bookmarkEnd w:id="29"/>
      <w:bookmarkEnd w:id="30"/>
      <w:bookmarkEnd w:id="31"/>
      <w:bookmarkEnd w:id="32"/>
      <w:bookmarkEnd w:id="33"/>
      <w:bookmarkEnd w:id="34"/>
    </w:p>
    <w:p w14:paraId="169478EF" w14:textId="77777777" w:rsidR="004354F2" w:rsidRPr="003617DB" w:rsidRDefault="004354F2" w:rsidP="006E6CF7">
      <w:pPr>
        <w:pStyle w:val="Ttulo"/>
        <w:ind w:left="360"/>
        <w:jc w:val="left"/>
        <w:rPr>
          <w:rFonts w:ascii="Arial" w:hAnsi="Arial" w:cs="Arial"/>
          <w:sz w:val="22"/>
          <w:szCs w:val="22"/>
        </w:rPr>
      </w:pPr>
    </w:p>
    <w:p w14:paraId="051FF543" w14:textId="75B9216D" w:rsidR="00DC0C55" w:rsidRPr="00833C8B" w:rsidRDefault="00DC0C55" w:rsidP="006E6CF7">
      <w:pPr>
        <w:pStyle w:val="Prrafodelista"/>
        <w:ind w:left="567"/>
        <w:jc w:val="both"/>
        <w:rPr>
          <w:rFonts w:ascii="Arial" w:hAnsi="Arial" w:cs="Arial"/>
          <w:sz w:val="22"/>
          <w:szCs w:val="22"/>
        </w:rPr>
      </w:pPr>
      <w:bookmarkStart w:id="35" w:name="_Toc350521125"/>
      <w:bookmarkStart w:id="36" w:name="_Toc369701576"/>
      <w:r w:rsidRPr="00833C8B">
        <w:rPr>
          <w:rFonts w:ascii="Arial" w:hAnsi="Arial" w:cs="Arial"/>
          <w:sz w:val="22"/>
          <w:szCs w:val="22"/>
        </w:rPr>
        <w:t xml:space="preserve">Este proceso tiene por objeto seleccionar un </w:t>
      </w:r>
      <w:r w:rsidR="009A7C3D" w:rsidRPr="00833C8B">
        <w:rPr>
          <w:rFonts w:ascii="Arial" w:hAnsi="Arial" w:cs="Arial"/>
          <w:sz w:val="22"/>
          <w:szCs w:val="22"/>
        </w:rPr>
        <w:t>Profesional</w:t>
      </w:r>
      <w:r w:rsidRPr="00833C8B">
        <w:rPr>
          <w:rFonts w:ascii="Arial" w:hAnsi="Arial" w:cs="Arial"/>
          <w:sz w:val="22"/>
          <w:szCs w:val="22"/>
        </w:rPr>
        <w:t xml:space="preserve"> individual para la ejecución de: </w:t>
      </w:r>
      <w:r w:rsidRPr="00833C8B">
        <w:rPr>
          <w:rFonts w:ascii="Arial" w:eastAsia="Calibri" w:hAnsi="Arial" w:cs="Arial"/>
          <w:spacing w:val="-3"/>
          <w:sz w:val="22"/>
          <w:szCs w:val="22"/>
        </w:rPr>
        <w:t xml:space="preserve">Provisión de Servicios profesionales para cubrir el cargo de </w:t>
      </w:r>
      <w:r w:rsidR="00DB7885">
        <w:rPr>
          <w:rFonts w:ascii="Arial" w:eastAsia="Calibri" w:hAnsi="Arial" w:cs="Arial"/>
          <w:spacing w:val="-3"/>
          <w:sz w:val="22"/>
          <w:szCs w:val="22"/>
        </w:rPr>
        <w:t>“</w:t>
      </w:r>
      <w:r w:rsidR="00667581" w:rsidRPr="00833C8B">
        <w:rPr>
          <w:rFonts w:ascii="Arial" w:eastAsia="Calibri" w:hAnsi="Arial" w:cs="Arial"/>
          <w:spacing w:val="-3"/>
          <w:sz w:val="22"/>
          <w:szCs w:val="22"/>
        </w:rPr>
        <w:t xml:space="preserve">Diseñador </w:t>
      </w:r>
      <w:r w:rsidR="00DB7885">
        <w:rPr>
          <w:rFonts w:ascii="Arial" w:eastAsia="Calibri" w:hAnsi="Arial" w:cs="Arial"/>
          <w:spacing w:val="-3"/>
          <w:sz w:val="22"/>
          <w:szCs w:val="22"/>
        </w:rPr>
        <w:t>G</w:t>
      </w:r>
      <w:r w:rsidR="00667581" w:rsidRPr="00833C8B">
        <w:rPr>
          <w:rFonts w:ascii="Arial" w:eastAsia="Calibri" w:hAnsi="Arial" w:cs="Arial"/>
          <w:spacing w:val="-3"/>
          <w:sz w:val="22"/>
          <w:szCs w:val="22"/>
        </w:rPr>
        <w:t>ráfico</w:t>
      </w:r>
      <w:r w:rsidR="00DB7885">
        <w:rPr>
          <w:rFonts w:ascii="Arial" w:eastAsia="Calibri" w:hAnsi="Arial" w:cs="Arial"/>
          <w:spacing w:val="-3"/>
          <w:sz w:val="22"/>
          <w:szCs w:val="22"/>
        </w:rPr>
        <w:t>”</w:t>
      </w:r>
      <w:r w:rsidRPr="00833C8B">
        <w:rPr>
          <w:rFonts w:ascii="Arial" w:eastAsia="Calibri" w:hAnsi="Arial" w:cs="Arial"/>
          <w:spacing w:val="-3"/>
          <w:sz w:val="22"/>
          <w:szCs w:val="22"/>
        </w:rPr>
        <w:t xml:space="preserve"> </w:t>
      </w:r>
      <w:r w:rsidR="008D041E" w:rsidRPr="00833C8B">
        <w:rPr>
          <w:rFonts w:ascii="Arial" w:eastAsia="Calibri" w:hAnsi="Arial" w:cs="Arial"/>
          <w:spacing w:val="-3"/>
          <w:sz w:val="22"/>
          <w:szCs w:val="22"/>
        </w:rPr>
        <w:t xml:space="preserve">dentro </w:t>
      </w:r>
      <w:r w:rsidRPr="00833C8B">
        <w:rPr>
          <w:rFonts w:ascii="Arial" w:eastAsia="Calibri" w:hAnsi="Arial" w:cs="Arial"/>
          <w:spacing w:val="-3"/>
          <w:sz w:val="22"/>
          <w:szCs w:val="22"/>
        </w:rPr>
        <w:t xml:space="preserve">de la Unidad </w:t>
      </w:r>
      <w:r w:rsidR="007126ED" w:rsidRPr="00833C8B">
        <w:rPr>
          <w:rFonts w:ascii="Arial" w:eastAsia="Calibri" w:hAnsi="Arial" w:cs="Arial"/>
          <w:spacing w:val="-3"/>
          <w:sz w:val="22"/>
          <w:szCs w:val="22"/>
        </w:rPr>
        <w:t>d</w:t>
      </w:r>
      <w:r w:rsidRPr="00833C8B">
        <w:rPr>
          <w:rFonts w:ascii="Arial" w:eastAsia="Calibri" w:hAnsi="Arial" w:cs="Arial"/>
          <w:spacing w:val="-3"/>
          <w:sz w:val="22"/>
          <w:szCs w:val="22"/>
        </w:rPr>
        <w:t>e Gerenciamiento del Programa</w:t>
      </w:r>
      <w:r w:rsidR="00833C8B" w:rsidRPr="00833C8B">
        <w:rPr>
          <w:rFonts w:ascii="Arial" w:eastAsia="Calibri" w:hAnsi="Arial" w:cs="Arial"/>
          <w:spacing w:val="-3"/>
          <w:sz w:val="22"/>
          <w:szCs w:val="22"/>
        </w:rPr>
        <w:t xml:space="preserve"> de Agua Potable y Alcantarillado del Cantón Portoviejo</w:t>
      </w:r>
      <w:r w:rsidRPr="00833C8B">
        <w:rPr>
          <w:rFonts w:ascii="Arial" w:hAnsi="Arial" w:cs="Arial"/>
          <w:sz w:val="22"/>
          <w:szCs w:val="22"/>
        </w:rPr>
        <w:t>.</w:t>
      </w:r>
    </w:p>
    <w:p w14:paraId="7EAB7748" w14:textId="64DCC935" w:rsidR="00144049" w:rsidRPr="003617DB" w:rsidRDefault="00144049" w:rsidP="006E6CF7">
      <w:pPr>
        <w:pStyle w:val="Prrafodelista"/>
        <w:ind w:left="567"/>
        <w:jc w:val="both"/>
        <w:rPr>
          <w:rFonts w:ascii="Arial" w:hAnsi="Arial" w:cs="Arial"/>
          <w:sz w:val="22"/>
          <w:szCs w:val="22"/>
        </w:rPr>
      </w:pPr>
    </w:p>
    <w:p w14:paraId="4C79600A" w14:textId="098622F6" w:rsidR="00144049" w:rsidRPr="003617DB" w:rsidRDefault="00BF6109" w:rsidP="00B460D4">
      <w:pPr>
        <w:pStyle w:val="Ttulo"/>
        <w:numPr>
          <w:ilvl w:val="1"/>
          <w:numId w:val="13"/>
        </w:numPr>
        <w:jc w:val="left"/>
        <w:rPr>
          <w:rFonts w:ascii="Arial" w:hAnsi="Arial" w:cs="Arial"/>
          <w:sz w:val="22"/>
          <w:szCs w:val="22"/>
        </w:rPr>
      </w:pPr>
      <w:bookmarkStart w:id="37" w:name="_Toc350425725"/>
      <w:bookmarkStart w:id="38" w:name="_Toc350499501"/>
      <w:bookmarkStart w:id="39" w:name="_Toc350499660"/>
      <w:bookmarkStart w:id="40" w:name="_Toc350521137"/>
      <w:bookmarkStart w:id="41" w:name="_Toc369701588"/>
      <w:bookmarkStart w:id="42" w:name="_Toc369788202"/>
      <w:bookmarkStart w:id="43" w:name="_Toc369790315"/>
      <w:bookmarkStart w:id="44" w:name="_Toc369790575"/>
      <w:bookmarkStart w:id="45" w:name="_Toc369848623"/>
      <w:bookmarkStart w:id="46" w:name="_Toc373743179"/>
      <w:bookmarkStart w:id="47" w:name="_Toc373743392"/>
      <w:bookmarkEnd w:id="35"/>
      <w:bookmarkEnd w:id="36"/>
      <w:r w:rsidRPr="003617DB">
        <w:rPr>
          <w:rFonts w:ascii="Arial" w:hAnsi="Arial" w:cs="Arial"/>
          <w:sz w:val="22"/>
          <w:szCs w:val="22"/>
        </w:rPr>
        <w:t>TIPO DE CONTRATO</w:t>
      </w:r>
      <w:r w:rsidR="0024169D" w:rsidRPr="003617DB">
        <w:rPr>
          <w:rFonts w:ascii="Arial" w:hAnsi="Arial" w:cs="Arial"/>
          <w:sz w:val="22"/>
          <w:szCs w:val="22"/>
        </w:rPr>
        <w:t xml:space="preserve"> Y</w:t>
      </w:r>
      <w:r w:rsidRPr="003617DB">
        <w:rPr>
          <w:rFonts w:ascii="Arial" w:hAnsi="Arial" w:cs="Arial"/>
          <w:sz w:val="22"/>
          <w:szCs w:val="22"/>
        </w:rPr>
        <w:t xml:space="preserve"> </w:t>
      </w:r>
      <w:r w:rsidR="00725FFB" w:rsidRPr="003617DB">
        <w:rPr>
          <w:rFonts w:ascii="Arial" w:hAnsi="Arial" w:cs="Arial"/>
          <w:sz w:val="22"/>
          <w:szCs w:val="22"/>
        </w:rPr>
        <w:t xml:space="preserve">PLAZO DE EJECUCIÓN </w:t>
      </w:r>
      <w:bookmarkEnd w:id="37"/>
      <w:bookmarkEnd w:id="38"/>
      <w:bookmarkEnd w:id="39"/>
      <w:bookmarkEnd w:id="40"/>
      <w:bookmarkEnd w:id="41"/>
      <w:bookmarkEnd w:id="42"/>
      <w:bookmarkEnd w:id="43"/>
      <w:bookmarkEnd w:id="44"/>
      <w:bookmarkEnd w:id="45"/>
      <w:bookmarkEnd w:id="46"/>
      <w:bookmarkEnd w:id="47"/>
    </w:p>
    <w:p w14:paraId="79F7F674" w14:textId="77777777" w:rsidR="00170E7A" w:rsidRPr="003617DB" w:rsidRDefault="00170E7A" w:rsidP="006E6CF7">
      <w:pPr>
        <w:pStyle w:val="Ttulo"/>
        <w:ind w:left="360"/>
        <w:jc w:val="left"/>
        <w:rPr>
          <w:rFonts w:ascii="Arial" w:hAnsi="Arial" w:cs="Arial"/>
          <w:sz w:val="22"/>
          <w:szCs w:val="22"/>
        </w:rPr>
      </w:pPr>
    </w:p>
    <w:p w14:paraId="1AA8CE2B" w14:textId="05018507" w:rsidR="00BF6109" w:rsidRPr="003617DB" w:rsidRDefault="00BF6109" w:rsidP="006E6CF7">
      <w:pPr>
        <w:tabs>
          <w:tab w:val="left" w:pos="-720"/>
        </w:tabs>
        <w:suppressAutoHyphens/>
        <w:ind w:left="567"/>
        <w:jc w:val="both"/>
        <w:rPr>
          <w:rFonts w:ascii="Arial" w:eastAsia="Calibri" w:hAnsi="Arial" w:cs="Arial"/>
          <w:sz w:val="22"/>
          <w:szCs w:val="22"/>
          <w:lang w:eastAsia="es-EC"/>
        </w:rPr>
      </w:pPr>
      <w:r w:rsidRPr="003617DB">
        <w:rPr>
          <w:rFonts w:ascii="Arial" w:eastAsia="Calibri" w:hAnsi="Arial" w:cs="Arial"/>
          <w:sz w:val="22"/>
          <w:szCs w:val="22"/>
          <w:lang w:eastAsia="es-EC"/>
        </w:rPr>
        <w:t>El contrato será con pago por tiempo trabajado y contra el cumplimiento de funciones dentro del plazo determinado.</w:t>
      </w:r>
    </w:p>
    <w:p w14:paraId="26591045" w14:textId="77777777" w:rsidR="00426975" w:rsidRPr="003617DB" w:rsidRDefault="00426975" w:rsidP="006E6CF7">
      <w:pPr>
        <w:tabs>
          <w:tab w:val="left" w:pos="-720"/>
        </w:tabs>
        <w:suppressAutoHyphens/>
        <w:ind w:left="567"/>
        <w:jc w:val="both"/>
        <w:rPr>
          <w:rFonts w:ascii="Arial" w:eastAsia="Calibri" w:hAnsi="Arial" w:cs="Arial"/>
          <w:sz w:val="22"/>
          <w:szCs w:val="22"/>
          <w:lang w:eastAsia="es-EC"/>
        </w:rPr>
      </w:pPr>
    </w:p>
    <w:p w14:paraId="2FD3493B" w14:textId="160C791C" w:rsidR="00426975" w:rsidRPr="003617DB" w:rsidRDefault="00144049" w:rsidP="006E6CF7">
      <w:pPr>
        <w:tabs>
          <w:tab w:val="left" w:pos="-720"/>
        </w:tabs>
        <w:suppressAutoHyphens/>
        <w:ind w:left="567"/>
        <w:jc w:val="both"/>
        <w:rPr>
          <w:rFonts w:ascii="Arial" w:eastAsia="Calibri" w:hAnsi="Arial" w:cs="Arial"/>
          <w:sz w:val="22"/>
          <w:szCs w:val="22"/>
          <w:lang w:eastAsia="es-EC"/>
        </w:rPr>
      </w:pPr>
      <w:r w:rsidRPr="003617DB">
        <w:rPr>
          <w:rFonts w:ascii="Arial" w:eastAsia="Calibri" w:hAnsi="Arial" w:cs="Arial"/>
          <w:sz w:val="22"/>
          <w:szCs w:val="22"/>
          <w:lang w:eastAsia="es-EC"/>
        </w:rPr>
        <w:t>El plazo para la ejecución de</w:t>
      </w:r>
      <w:r w:rsidR="00D530FE" w:rsidRPr="003617DB">
        <w:rPr>
          <w:rFonts w:ascii="Arial" w:eastAsia="Calibri" w:hAnsi="Arial" w:cs="Arial"/>
          <w:sz w:val="22"/>
          <w:szCs w:val="22"/>
          <w:lang w:eastAsia="es-EC"/>
        </w:rPr>
        <w:t xml:space="preserve">l </w:t>
      </w:r>
      <w:r w:rsidR="00EA4860">
        <w:rPr>
          <w:rFonts w:ascii="Arial" w:eastAsia="Calibri" w:hAnsi="Arial" w:cs="Arial"/>
          <w:sz w:val="22"/>
          <w:szCs w:val="22"/>
          <w:lang w:eastAsia="es-EC"/>
        </w:rPr>
        <w:t xml:space="preserve">contrato </w:t>
      </w:r>
      <w:r w:rsidR="008473EB">
        <w:rPr>
          <w:rFonts w:ascii="Arial" w:eastAsia="Calibri" w:hAnsi="Arial" w:cs="Arial"/>
          <w:sz w:val="22"/>
          <w:szCs w:val="22"/>
          <w:lang w:eastAsia="es-EC"/>
        </w:rPr>
        <w:t xml:space="preserve">será hasta el 13 de diciembre de 2023 </w:t>
      </w:r>
      <w:r w:rsidRPr="003617DB">
        <w:rPr>
          <w:rFonts w:ascii="Arial" w:eastAsia="Calibri" w:hAnsi="Arial" w:cs="Arial"/>
          <w:sz w:val="22"/>
          <w:szCs w:val="22"/>
          <w:lang w:eastAsia="es-EC"/>
        </w:rPr>
        <w:t>a partir de</w:t>
      </w:r>
      <w:r w:rsidR="00933D5F" w:rsidRPr="003617DB">
        <w:rPr>
          <w:rFonts w:ascii="Arial" w:eastAsia="Calibri" w:hAnsi="Arial" w:cs="Arial"/>
          <w:sz w:val="22"/>
          <w:szCs w:val="22"/>
          <w:lang w:eastAsia="es-EC"/>
        </w:rPr>
        <w:t>l inicio del contrato</w:t>
      </w:r>
      <w:r w:rsidR="00292FAC" w:rsidRPr="003617DB">
        <w:rPr>
          <w:rFonts w:ascii="Arial" w:eastAsia="Calibri" w:hAnsi="Arial" w:cs="Arial"/>
          <w:sz w:val="22"/>
          <w:szCs w:val="22"/>
          <w:lang w:eastAsia="es-EC"/>
        </w:rPr>
        <w:t>.</w:t>
      </w:r>
      <w:r w:rsidR="00426975" w:rsidRPr="003617DB">
        <w:rPr>
          <w:rFonts w:ascii="Arial" w:eastAsia="Calibri" w:hAnsi="Arial" w:cs="Arial"/>
          <w:sz w:val="22"/>
          <w:szCs w:val="22"/>
          <w:lang w:eastAsia="es-EC"/>
        </w:rPr>
        <w:t xml:space="preserve"> Los traba</w:t>
      </w:r>
      <w:r w:rsidR="004440E7" w:rsidRPr="003617DB">
        <w:rPr>
          <w:rFonts w:ascii="Arial" w:eastAsia="Calibri" w:hAnsi="Arial" w:cs="Arial"/>
          <w:sz w:val="22"/>
          <w:szCs w:val="22"/>
          <w:lang w:eastAsia="es-EC"/>
        </w:rPr>
        <w:t>j</w:t>
      </w:r>
      <w:r w:rsidR="00426975" w:rsidRPr="003617DB">
        <w:rPr>
          <w:rFonts w:ascii="Arial" w:eastAsia="Calibri" w:hAnsi="Arial" w:cs="Arial"/>
          <w:sz w:val="22"/>
          <w:szCs w:val="22"/>
          <w:lang w:eastAsia="es-EC"/>
        </w:rPr>
        <w:t>os</w:t>
      </w:r>
      <w:r w:rsidRPr="003617DB">
        <w:rPr>
          <w:rFonts w:ascii="Arial" w:eastAsia="Calibri" w:hAnsi="Arial" w:cs="Arial"/>
          <w:sz w:val="22"/>
          <w:szCs w:val="22"/>
          <w:lang w:eastAsia="es-EC"/>
        </w:rPr>
        <w:t xml:space="preserve"> deberá</w:t>
      </w:r>
      <w:r w:rsidR="00426975" w:rsidRPr="003617DB">
        <w:rPr>
          <w:rFonts w:ascii="Arial" w:eastAsia="Calibri" w:hAnsi="Arial" w:cs="Arial"/>
          <w:sz w:val="22"/>
          <w:szCs w:val="22"/>
          <w:lang w:eastAsia="es-EC"/>
        </w:rPr>
        <w:t>n</w:t>
      </w:r>
      <w:r w:rsidRPr="003617DB">
        <w:rPr>
          <w:rFonts w:ascii="Arial" w:eastAsia="Calibri" w:hAnsi="Arial" w:cs="Arial"/>
          <w:sz w:val="22"/>
          <w:szCs w:val="22"/>
          <w:lang w:eastAsia="es-EC"/>
        </w:rPr>
        <w:t xml:space="preserve"> ser </w:t>
      </w:r>
      <w:r w:rsidR="000129F1" w:rsidRPr="003617DB">
        <w:rPr>
          <w:rFonts w:ascii="Arial" w:eastAsia="Calibri" w:hAnsi="Arial" w:cs="Arial"/>
          <w:sz w:val="22"/>
          <w:szCs w:val="22"/>
          <w:lang w:eastAsia="es-EC"/>
        </w:rPr>
        <w:t>desarrollad</w:t>
      </w:r>
      <w:r w:rsidR="000129F1">
        <w:rPr>
          <w:rFonts w:ascii="Arial" w:eastAsia="Calibri" w:hAnsi="Arial" w:cs="Arial"/>
          <w:sz w:val="22"/>
          <w:szCs w:val="22"/>
          <w:lang w:eastAsia="es-EC"/>
        </w:rPr>
        <w:t>os</w:t>
      </w:r>
      <w:r w:rsidR="000129F1" w:rsidRPr="003617DB">
        <w:rPr>
          <w:rFonts w:ascii="Arial" w:eastAsia="Calibri" w:hAnsi="Arial" w:cs="Arial"/>
          <w:sz w:val="22"/>
          <w:szCs w:val="22"/>
          <w:lang w:eastAsia="es-EC"/>
        </w:rPr>
        <w:t xml:space="preserve"> </w:t>
      </w:r>
      <w:r w:rsidRPr="003617DB">
        <w:rPr>
          <w:rFonts w:ascii="Arial" w:eastAsia="Calibri" w:hAnsi="Arial" w:cs="Arial"/>
          <w:sz w:val="22"/>
          <w:szCs w:val="22"/>
          <w:lang w:eastAsia="es-EC"/>
        </w:rPr>
        <w:t xml:space="preserve">en forma continua. </w:t>
      </w:r>
    </w:p>
    <w:p w14:paraId="28280E36" w14:textId="77777777" w:rsidR="00426975" w:rsidRPr="003617DB" w:rsidRDefault="00426975" w:rsidP="006E6CF7">
      <w:pPr>
        <w:tabs>
          <w:tab w:val="left" w:pos="-720"/>
        </w:tabs>
        <w:suppressAutoHyphens/>
        <w:ind w:left="567"/>
        <w:jc w:val="both"/>
        <w:rPr>
          <w:rFonts w:ascii="Arial" w:eastAsia="Calibri" w:hAnsi="Arial" w:cs="Arial"/>
          <w:sz w:val="22"/>
          <w:szCs w:val="22"/>
          <w:lang w:eastAsia="es-EC"/>
        </w:rPr>
      </w:pPr>
    </w:p>
    <w:p w14:paraId="66816090" w14:textId="0A5BA2AB" w:rsidR="005E0C39" w:rsidRPr="003617DB" w:rsidRDefault="005E0C39" w:rsidP="006E6CF7">
      <w:pPr>
        <w:tabs>
          <w:tab w:val="left" w:pos="-720"/>
        </w:tabs>
        <w:suppressAutoHyphens/>
        <w:ind w:left="567"/>
        <w:jc w:val="both"/>
        <w:rPr>
          <w:rFonts w:ascii="Arial" w:eastAsia="Calibri" w:hAnsi="Arial" w:cs="Arial"/>
          <w:sz w:val="22"/>
          <w:szCs w:val="22"/>
          <w:lang w:eastAsia="es-EC"/>
        </w:rPr>
      </w:pPr>
      <w:r w:rsidRPr="003617DB">
        <w:rPr>
          <w:rFonts w:ascii="Arial" w:eastAsia="Calibri" w:hAnsi="Arial" w:cs="Arial"/>
          <w:sz w:val="22"/>
          <w:szCs w:val="22"/>
          <w:lang w:eastAsia="es-EC"/>
        </w:rPr>
        <w:t>El inicio de la prestación de los servicios acordados en el contrato será a la suscripción del contrato</w:t>
      </w:r>
      <w:r w:rsidR="00873C0D" w:rsidRPr="003617DB">
        <w:rPr>
          <w:rFonts w:ascii="Arial" w:eastAsia="Calibri" w:hAnsi="Arial" w:cs="Arial"/>
          <w:sz w:val="22"/>
          <w:szCs w:val="22"/>
          <w:lang w:eastAsia="es-EC"/>
        </w:rPr>
        <w:t>.</w:t>
      </w:r>
    </w:p>
    <w:p w14:paraId="2ED05629" w14:textId="77777777" w:rsidR="00170E7A" w:rsidRPr="003617DB" w:rsidRDefault="00170E7A" w:rsidP="006E6CF7">
      <w:pPr>
        <w:tabs>
          <w:tab w:val="left" w:pos="-720"/>
        </w:tabs>
        <w:suppressAutoHyphens/>
        <w:ind w:left="567"/>
        <w:jc w:val="both"/>
        <w:rPr>
          <w:rFonts w:ascii="Arial" w:eastAsia="Calibri" w:hAnsi="Arial" w:cs="Arial"/>
          <w:sz w:val="22"/>
          <w:szCs w:val="22"/>
          <w:lang w:eastAsia="es-EC"/>
        </w:rPr>
      </w:pPr>
    </w:p>
    <w:p w14:paraId="33A65F7C" w14:textId="4CA60C26" w:rsidR="0024169D" w:rsidRPr="003617DB" w:rsidRDefault="00061FDA" w:rsidP="00B460D4">
      <w:pPr>
        <w:pStyle w:val="Ttulo"/>
        <w:numPr>
          <w:ilvl w:val="1"/>
          <w:numId w:val="13"/>
        </w:numPr>
        <w:jc w:val="both"/>
        <w:rPr>
          <w:rFonts w:ascii="Arial" w:hAnsi="Arial" w:cs="Arial"/>
          <w:sz w:val="22"/>
          <w:szCs w:val="22"/>
        </w:rPr>
      </w:pPr>
      <w:r w:rsidRPr="003617DB">
        <w:rPr>
          <w:rFonts w:ascii="Arial" w:hAnsi="Arial" w:cs="Arial"/>
          <w:sz w:val="22"/>
          <w:szCs w:val="22"/>
        </w:rPr>
        <w:t>FORMATO</w:t>
      </w:r>
      <w:r w:rsidR="002C7664" w:rsidRPr="003617DB">
        <w:rPr>
          <w:rFonts w:ascii="Arial" w:hAnsi="Arial" w:cs="Arial"/>
          <w:sz w:val="22"/>
          <w:szCs w:val="22"/>
        </w:rPr>
        <w:t xml:space="preserve"> Y LUGAR</w:t>
      </w:r>
      <w:r w:rsidRPr="003617DB">
        <w:rPr>
          <w:rFonts w:ascii="Arial" w:hAnsi="Arial" w:cs="Arial"/>
          <w:sz w:val="22"/>
          <w:szCs w:val="22"/>
        </w:rPr>
        <w:t xml:space="preserve"> PARA LA </w:t>
      </w:r>
      <w:r w:rsidR="0024169D" w:rsidRPr="003617DB">
        <w:rPr>
          <w:rFonts w:ascii="Arial" w:hAnsi="Arial" w:cs="Arial"/>
          <w:sz w:val="22"/>
          <w:szCs w:val="22"/>
        </w:rPr>
        <w:t xml:space="preserve">PRESTACIÓN DE LOS SERVICIOS </w:t>
      </w:r>
      <w:r w:rsidR="005C58E6" w:rsidRPr="003617DB">
        <w:rPr>
          <w:rFonts w:ascii="Arial" w:hAnsi="Arial" w:cs="Arial"/>
          <w:sz w:val="22"/>
          <w:szCs w:val="22"/>
        </w:rPr>
        <w:t>PROFESIONALES</w:t>
      </w:r>
    </w:p>
    <w:p w14:paraId="611EF53E" w14:textId="77777777" w:rsidR="0024169D" w:rsidRPr="003617DB" w:rsidRDefault="0024169D" w:rsidP="006E6CF7">
      <w:pPr>
        <w:pStyle w:val="Ttulo"/>
        <w:ind w:left="360"/>
        <w:jc w:val="left"/>
        <w:rPr>
          <w:rFonts w:ascii="Arial" w:hAnsi="Arial" w:cs="Arial"/>
          <w:sz w:val="22"/>
          <w:szCs w:val="22"/>
        </w:rPr>
      </w:pPr>
    </w:p>
    <w:p w14:paraId="19CFCC89" w14:textId="421174E1" w:rsidR="00DC0C55" w:rsidRPr="003617DB" w:rsidRDefault="00EA4860" w:rsidP="006E6CF7">
      <w:pPr>
        <w:pStyle w:val="Prrafodelista"/>
        <w:tabs>
          <w:tab w:val="left" w:pos="-720"/>
        </w:tabs>
        <w:suppressAutoHyphens/>
        <w:ind w:left="567"/>
        <w:jc w:val="both"/>
        <w:rPr>
          <w:rFonts w:ascii="Arial" w:eastAsia="Calibri" w:hAnsi="Arial" w:cs="Arial"/>
          <w:sz w:val="22"/>
          <w:szCs w:val="22"/>
          <w:lang w:eastAsia="es-EC"/>
        </w:rPr>
      </w:pPr>
      <w:r>
        <w:rPr>
          <w:rFonts w:ascii="Arial" w:eastAsia="Calibri" w:hAnsi="Arial" w:cs="Arial"/>
          <w:sz w:val="22"/>
          <w:szCs w:val="22"/>
          <w:lang w:eastAsia="es-EC"/>
        </w:rPr>
        <w:t xml:space="preserve">La </w:t>
      </w:r>
      <w:r w:rsidRPr="003617DB">
        <w:rPr>
          <w:rFonts w:ascii="Arial" w:eastAsia="Calibri" w:hAnsi="Arial" w:cs="Arial"/>
          <w:sz w:val="22"/>
          <w:szCs w:val="22"/>
          <w:lang w:eastAsia="es-EC"/>
        </w:rPr>
        <w:t>ejecución</w:t>
      </w:r>
      <w:r w:rsidR="00DC0C55" w:rsidRPr="003617DB">
        <w:rPr>
          <w:rFonts w:ascii="Arial" w:eastAsia="Calibri" w:hAnsi="Arial" w:cs="Arial"/>
          <w:sz w:val="22"/>
          <w:szCs w:val="22"/>
          <w:lang w:eastAsia="es-EC"/>
        </w:rPr>
        <w:t xml:space="preserve"> de</w:t>
      </w:r>
      <w:r w:rsidR="00B460D4">
        <w:rPr>
          <w:rFonts w:ascii="Arial" w:eastAsia="Calibri" w:hAnsi="Arial" w:cs="Arial"/>
          <w:sz w:val="22"/>
          <w:szCs w:val="22"/>
          <w:lang w:eastAsia="es-EC"/>
        </w:rPr>
        <w:t>l contrato</w:t>
      </w:r>
      <w:r w:rsidR="005B42E6">
        <w:rPr>
          <w:rFonts w:ascii="Arial" w:eastAsia="Calibri" w:hAnsi="Arial" w:cs="Arial"/>
          <w:sz w:val="22"/>
          <w:szCs w:val="22"/>
          <w:lang w:eastAsia="es-EC"/>
        </w:rPr>
        <w:t xml:space="preserve"> </w:t>
      </w:r>
      <w:r w:rsidR="00DC0C55" w:rsidRPr="003617DB">
        <w:rPr>
          <w:rFonts w:ascii="Arial" w:eastAsia="Calibri" w:hAnsi="Arial" w:cs="Arial"/>
          <w:sz w:val="22"/>
          <w:szCs w:val="22"/>
          <w:lang w:eastAsia="es-EC"/>
        </w:rPr>
        <w:t xml:space="preserve">será: </w:t>
      </w:r>
      <w:r w:rsidR="0012274E" w:rsidRPr="003617DB">
        <w:rPr>
          <w:rFonts w:ascii="Arial" w:eastAsia="Calibri" w:hAnsi="Arial" w:cs="Arial"/>
          <w:sz w:val="22"/>
          <w:szCs w:val="22"/>
          <w:lang w:eastAsia="es-EC"/>
        </w:rPr>
        <w:t>100% presencial</w:t>
      </w:r>
      <w:r w:rsidR="00426975" w:rsidRPr="003617DB">
        <w:rPr>
          <w:rFonts w:ascii="Arial" w:eastAsia="Calibri" w:hAnsi="Arial" w:cs="Arial"/>
          <w:sz w:val="22"/>
          <w:szCs w:val="22"/>
          <w:lang w:eastAsia="es-EC"/>
        </w:rPr>
        <w:t>.</w:t>
      </w:r>
    </w:p>
    <w:p w14:paraId="7A95409D" w14:textId="77777777" w:rsidR="00B7541B" w:rsidRPr="003617DB" w:rsidRDefault="00B7541B" w:rsidP="006E6CF7">
      <w:pPr>
        <w:pStyle w:val="Prrafodelista"/>
        <w:tabs>
          <w:tab w:val="left" w:pos="-720"/>
        </w:tabs>
        <w:suppressAutoHyphens/>
        <w:ind w:left="567"/>
        <w:jc w:val="both"/>
        <w:rPr>
          <w:rFonts w:ascii="Arial" w:eastAsia="Calibri" w:hAnsi="Arial" w:cs="Arial"/>
          <w:sz w:val="22"/>
          <w:szCs w:val="22"/>
          <w:lang w:eastAsia="es-EC"/>
        </w:rPr>
      </w:pPr>
    </w:p>
    <w:p w14:paraId="53E6505A" w14:textId="2FC869CE" w:rsidR="00DC0C55" w:rsidRPr="003617DB" w:rsidRDefault="00DC0C55" w:rsidP="006E6CF7">
      <w:pPr>
        <w:tabs>
          <w:tab w:val="left" w:pos="-720"/>
        </w:tabs>
        <w:suppressAutoHyphens/>
        <w:ind w:left="540"/>
        <w:jc w:val="both"/>
        <w:rPr>
          <w:rFonts w:ascii="Arial" w:eastAsia="Calibri" w:hAnsi="Arial" w:cs="Arial"/>
          <w:sz w:val="22"/>
          <w:szCs w:val="22"/>
          <w:lang w:eastAsia="es-EC"/>
        </w:rPr>
      </w:pPr>
      <w:r w:rsidRPr="000E4F11">
        <w:rPr>
          <w:rFonts w:ascii="Arial" w:eastAsia="Calibri" w:hAnsi="Arial" w:cs="Arial"/>
          <w:sz w:val="22"/>
          <w:szCs w:val="22"/>
          <w:lang w:eastAsia="es-EC"/>
        </w:rPr>
        <w:t xml:space="preserve">Para el caso del trabajo presencial, el lugar de prestación de los </w:t>
      </w:r>
      <w:r w:rsidR="00EA4860" w:rsidRPr="000E4F11">
        <w:rPr>
          <w:rFonts w:ascii="Arial" w:eastAsia="Calibri" w:hAnsi="Arial" w:cs="Arial"/>
          <w:sz w:val="22"/>
          <w:szCs w:val="22"/>
          <w:lang w:eastAsia="es-EC"/>
        </w:rPr>
        <w:t>servicios Profesionales</w:t>
      </w:r>
      <w:r w:rsidRPr="000E4F11">
        <w:rPr>
          <w:rFonts w:ascii="Arial" w:eastAsia="Calibri" w:hAnsi="Arial" w:cs="Arial"/>
          <w:sz w:val="22"/>
          <w:szCs w:val="22"/>
          <w:lang w:eastAsia="es-EC"/>
        </w:rPr>
        <w:t xml:space="preserve"> será en </w:t>
      </w:r>
      <w:r w:rsidR="00896886" w:rsidRPr="000E4F11">
        <w:rPr>
          <w:rFonts w:ascii="Arial" w:eastAsia="Calibri" w:hAnsi="Arial" w:cs="Arial"/>
          <w:sz w:val="22"/>
          <w:szCs w:val="22"/>
          <w:lang w:eastAsia="es-EC"/>
        </w:rPr>
        <w:t>las oficinas</w:t>
      </w:r>
      <w:r w:rsidRPr="000E4F11">
        <w:rPr>
          <w:rFonts w:ascii="Arial" w:eastAsia="Calibri" w:hAnsi="Arial" w:cs="Arial"/>
          <w:sz w:val="22"/>
          <w:szCs w:val="22"/>
          <w:lang w:eastAsia="es-EC"/>
        </w:rPr>
        <w:t xml:space="preserve"> </w:t>
      </w:r>
      <w:r w:rsidR="008A523B" w:rsidRPr="000E4F11">
        <w:rPr>
          <w:rFonts w:ascii="Arial" w:eastAsia="Calibri" w:hAnsi="Arial" w:cs="Arial"/>
          <w:sz w:val="22"/>
          <w:szCs w:val="22"/>
          <w:lang w:eastAsia="es-EC"/>
        </w:rPr>
        <w:t xml:space="preserve">del proyecto en las </w:t>
      </w:r>
      <w:r w:rsidR="00407447" w:rsidRPr="000E4F11">
        <w:rPr>
          <w:rFonts w:ascii="Arial" w:eastAsia="Calibri" w:hAnsi="Arial" w:cs="Arial"/>
          <w:sz w:val="22"/>
          <w:szCs w:val="22"/>
          <w:lang w:eastAsia="es-EC"/>
        </w:rPr>
        <w:t xml:space="preserve">calles </w:t>
      </w:r>
      <w:r w:rsidR="00192B8E" w:rsidRPr="000E4F11">
        <w:rPr>
          <w:rFonts w:ascii="Arial" w:eastAsia="Calibri" w:hAnsi="Arial" w:cs="Arial"/>
          <w:sz w:val="22"/>
          <w:szCs w:val="22"/>
          <w:lang w:eastAsia="es-EC"/>
        </w:rPr>
        <w:t>Diez de Agosto y Ricaurte</w:t>
      </w:r>
      <w:r w:rsidR="00407447" w:rsidRPr="000E4F11">
        <w:rPr>
          <w:rFonts w:ascii="Arial" w:eastAsia="Calibri" w:hAnsi="Arial" w:cs="Arial"/>
          <w:bCs/>
          <w:iCs/>
          <w:spacing w:val="-3"/>
          <w:sz w:val="22"/>
          <w:szCs w:val="22"/>
        </w:rPr>
        <w:t xml:space="preserve">, Edificio </w:t>
      </w:r>
      <w:r w:rsidR="00192B8E" w:rsidRPr="000E4F11">
        <w:rPr>
          <w:rFonts w:ascii="Arial" w:eastAsia="Calibri" w:hAnsi="Arial" w:cs="Arial"/>
          <w:bCs/>
          <w:iCs/>
          <w:spacing w:val="-3"/>
          <w:sz w:val="22"/>
          <w:szCs w:val="22"/>
        </w:rPr>
        <w:t>Centro Plaza</w:t>
      </w:r>
      <w:r w:rsidR="00407447" w:rsidRPr="000E4F11">
        <w:rPr>
          <w:rFonts w:ascii="Arial" w:eastAsia="Calibri" w:hAnsi="Arial" w:cs="Arial"/>
          <w:bCs/>
          <w:iCs/>
          <w:spacing w:val="-3"/>
          <w:sz w:val="22"/>
          <w:szCs w:val="22"/>
        </w:rPr>
        <w:t xml:space="preserve">, </w:t>
      </w:r>
      <w:r w:rsidR="00192B8E" w:rsidRPr="000E4F11">
        <w:rPr>
          <w:rFonts w:ascii="Arial" w:eastAsia="Calibri" w:hAnsi="Arial" w:cs="Arial"/>
          <w:bCs/>
          <w:iCs/>
          <w:spacing w:val="-3"/>
          <w:sz w:val="22"/>
          <w:szCs w:val="22"/>
        </w:rPr>
        <w:t>oficina 30,</w:t>
      </w:r>
      <w:r w:rsidR="00407447" w:rsidRPr="000E4F11">
        <w:rPr>
          <w:rFonts w:ascii="Arial" w:eastAsia="Calibri" w:hAnsi="Arial" w:cs="Arial"/>
          <w:sz w:val="22"/>
          <w:szCs w:val="22"/>
          <w:lang w:eastAsia="es-EC"/>
        </w:rPr>
        <w:t xml:space="preserve"> </w:t>
      </w:r>
      <w:r w:rsidRPr="000E4F11">
        <w:rPr>
          <w:rFonts w:ascii="Arial" w:eastAsia="Calibri" w:hAnsi="Arial" w:cs="Arial"/>
          <w:sz w:val="22"/>
          <w:szCs w:val="22"/>
          <w:lang w:eastAsia="es-EC"/>
        </w:rPr>
        <w:t xml:space="preserve">o donde lo designe el </w:t>
      </w:r>
      <w:r w:rsidR="00833C8B" w:rsidRPr="000E4F11">
        <w:rPr>
          <w:rFonts w:ascii="Arial" w:eastAsia="Calibri" w:hAnsi="Arial" w:cs="Arial"/>
          <w:sz w:val="22"/>
          <w:szCs w:val="22"/>
          <w:lang w:eastAsia="es-EC"/>
        </w:rPr>
        <w:t>D</w:t>
      </w:r>
      <w:r w:rsidR="00FE3F2D" w:rsidRPr="000E4F11">
        <w:rPr>
          <w:rFonts w:ascii="Arial" w:eastAsia="Calibri" w:hAnsi="Arial" w:cs="Arial"/>
          <w:sz w:val="22"/>
          <w:szCs w:val="22"/>
          <w:lang w:eastAsia="es-EC"/>
        </w:rPr>
        <w:t xml:space="preserve">irector </w:t>
      </w:r>
      <w:r w:rsidR="00833C8B" w:rsidRPr="000E4F11">
        <w:rPr>
          <w:rFonts w:ascii="Arial" w:eastAsia="Calibri" w:hAnsi="Arial" w:cs="Arial"/>
          <w:sz w:val="22"/>
          <w:szCs w:val="22"/>
          <w:lang w:eastAsia="es-EC"/>
        </w:rPr>
        <w:t>G</w:t>
      </w:r>
      <w:r w:rsidR="00FE3F2D" w:rsidRPr="000E4F11">
        <w:rPr>
          <w:rFonts w:ascii="Arial" w:eastAsia="Calibri" w:hAnsi="Arial" w:cs="Arial"/>
          <w:sz w:val="22"/>
          <w:szCs w:val="22"/>
          <w:lang w:eastAsia="es-EC"/>
        </w:rPr>
        <w:t>eneral</w:t>
      </w:r>
      <w:r w:rsidRPr="000E4F11">
        <w:rPr>
          <w:rFonts w:ascii="Arial" w:eastAsia="Calibri" w:hAnsi="Arial" w:cs="Arial"/>
          <w:sz w:val="22"/>
          <w:szCs w:val="22"/>
          <w:lang w:eastAsia="es-EC"/>
        </w:rPr>
        <w:t xml:space="preserve"> de</w:t>
      </w:r>
      <w:r w:rsidR="00833C8B" w:rsidRPr="000E4F11">
        <w:rPr>
          <w:rFonts w:ascii="Arial" w:eastAsia="Calibri" w:hAnsi="Arial" w:cs="Arial"/>
          <w:sz w:val="22"/>
          <w:szCs w:val="22"/>
          <w:lang w:eastAsia="es-EC"/>
        </w:rPr>
        <w:t xml:space="preserve"> </w:t>
      </w:r>
      <w:r w:rsidRPr="000E4F11">
        <w:rPr>
          <w:rFonts w:ascii="Arial" w:eastAsia="Calibri" w:hAnsi="Arial" w:cs="Arial"/>
          <w:sz w:val="22"/>
          <w:szCs w:val="22"/>
          <w:lang w:eastAsia="es-EC"/>
        </w:rPr>
        <w:t>l</w:t>
      </w:r>
      <w:r w:rsidR="00833C8B" w:rsidRPr="000E4F11">
        <w:rPr>
          <w:rFonts w:ascii="Arial" w:eastAsia="Calibri" w:hAnsi="Arial" w:cs="Arial"/>
          <w:sz w:val="22"/>
          <w:szCs w:val="22"/>
          <w:lang w:eastAsia="es-EC"/>
        </w:rPr>
        <w:t xml:space="preserve">a Unidad de Gerenciamiento del </w:t>
      </w:r>
      <w:r w:rsidRPr="000E4F11">
        <w:rPr>
          <w:rFonts w:ascii="Arial" w:eastAsia="Calibri" w:hAnsi="Arial" w:cs="Arial"/>
          <w:sz w:val="22"/>
          <w:szCs w:val="22"/>
          <w:lang w:eastAsia="es-EC"/>
        </w:rPr>
        <w:t>Pro</w:t>
      </w:r>
      <w:r w:rsidR="00833C8B" w:rsidRPr="000E4F11">
        <w:rPr>
          <w:rFonts w:ascii="Arial" w:eastAsia="Calibri" w:hAnsi="Arial" w:cs="Arial"/>
          <w:sz w:val="22"/>
          <w:szCs w:val="22"/>
          <w:lang w:eastAsia="es-EC"/>
        </w:rPr>
        <w:t>grama de Agua Potable y Alcantarillado del Cantón Portoviejo</w:t>
      </w:r>
      <w:r w:rsidR="002401C2" w:rsidRPr="000E4F11">
        <w:rPr>
          <w:rFonts w:ascii="Arial" w:eastAsia="Calibri" w:hAnsi="Arial" w:cs="Arial"/>
          <w:sz w:val="22"/>
          <w:szCs w:val="22"/>
          <w:lang w:eastAsia="es-EC"/>
        </w:rPr>
        <w:t xml:space="preserve">, en </w:t>
      </w:r>
      <w:r w:rsidR="00B460D4" w:rsidRPr="000E4F11">
        <w:rPr>
          <w:rFonts w:ascii="Arial" w:eastAsia="Calibri" w:hAnsi="Arial" w:cs="Arial"/>
          <w:sz w:val="22"/>
          <w:szCs w:val="22"/>
          <w:lang w:eastAsia="es-EC"/>
        </w:rPr>
        <w:t xml:space="preserve">el </w:t>
      </w:r>
      <w:r w:rsidR="00E865A0">
        <w:rPr>
          <w:rFonts w:ascii="Arial" w:eastAsia="Calibri" w:hAnsi="Arial" w:cs="Arial"/>
          <w:sz w:val="22"/>
          <w:szCs w:val="22"/>
          <w:lang w:eastAsia="es-EC"/>
        </w:rPr>
        <w:t>C</w:t>
      </w:r>
      <w:r w:rsidR="00B460D4" w:rsidRPr="000E4F11">
        <w:rPr>
          <w:rFonts w:ascii="Arial" w:eastAsia="Calibri" w:hAnsi="Arial" w:cs="Arial"/>
          <w:sz w:val="22"/>
          <w:szCs w:val="22"/>
          <w:lang w:eastAsia="es-EC"/>
        </w:rPr>
        <w:t>antón Portoviejo como ámbito de intervención del proyecto.</w:t>
      </w:r>
    </w:p>
    <w:p w14:paraId="0BB10142" w14:textId="77777777" w:rsidR="0024169D" w:rsidRPr="003617DB" w:rsidRDefault="0024169D" w:rsidP="006E6CF7">
      <w:pPr>
        <w:pStyle w:val="Ttulo"/>
        <w:ind w:left="360"/>
        <w:jc w:val="left"/>
        <w:rPr>
          <w:rFonts w:ascii="Arial" w:hAnsi="Arial" w:cs="Arial"/>
          <w:sz w:val="22"/>
          <w:szCs w:val="22"/>
        </w:rPr>
      </w:pPr>
    </w:p>
    <w:p w14:paraId="7DAA761A" w14:textId="74CE84F1" w:rsidR="00725FFB" w:rsidRPr="003617DB" w:rsidRDefault="00725FFB" w:rsidP="00B460D4">
      <w:pPr>
        <w:pStyle w:val="Ttulo"/>
        <w:numPr>
          <w:ilvl w:val="1"/>
          <w:numId w:val="13"/>
        </w:numPr>
        <w:jc w:val="left"/>
        <w:rPr>
          <w:rFonts w:ascii="Arial" w:hAnsi="Arial" w:cs="Arial"/>
          <w:sz w:val="22"/>
          <w:szCs w:val="22"/>
        </w:rPr>
      </w:pPr>
      <w:r w:rsidRPr="003617DB">
        <w:rPr>
          <w:rFonts w:ascii="Arial" w:hAnsi="Arial" w:cs="Arial"/>
          <w:sz w:val="22"/>
          <w:szCs w:val="22"/>
        </w:rPr>
        <w:t>MONTO</w:t>
      </w:r>
    </w:p>
    <w:p w14:paraId="3FC82BA1" w14:textId="77777777" w:rsidR="004354F2" w:rsidRPr="003617DB" w:rsidRDefault="004354F2" w:rsidP="006E6CF7">
      <w:pPr>
        <w:pStyle w:val="Ttulo"/>
        <w:ind w:left="360"/>
        <w:jc w:val="left"/>
        <w:rPr>
          <w:rFonts w:ascii="Arial" w:hAnsi="Arial" w:cs="Arial"/>
          <w:sz w:val="22"/>
          <w:szCs w:val="22"/>
        </w:rPr>
      </w:pPr>
    </w:p>
    <w:p w14:paraId="1DA0B449" w14:textId="7F2F1D79" w:rsidR="00DC0C55" w:rsidRPr="003617DB" w:rsidRDefault="00DC0C55" w:rsidP="006E6CF7">
      <w:pPr>
        <w:tabs>
          <w:tab w:val="left" w:pos="-720"/>
        </w:tabs>
        <w:suppressAutoHyphens/>
        <w:ind w:left="567"/>
        <w:jc w:val="both"/>
        <w:rPr>
          <w:rFonts w:ascii="Arial" w:eastAsia="Calibri" w:hAnsi="Arial" w:cs="Arial"/>
          <w:sz w:val="22"/>
          <w:szCs w:val="22"/>
          <w:lang w:eastAsia="es-EC"/>
        </w:rPr>
      </w:pPr>
      <w:r w:rsidRPr="003617DB">
        <w:rPr>
          <w:rFonts w:ascii="Arial" w:eastAsia="Calibri" w:hAnsi="Arial" w:cs="Arial"/>
          <w:sz w:val="22"/>
          <w:szCs w:val="22"/>
          <w:lang w:eastAsia="es-EC"/>
        </w:rPr>
        <w:t xml:space="preserve">El monto de </w:t>
      </w:r>
      <w:r w:rsidR="00426975" w:rsidRPr="003617DB">
        <w:rPr>
          <w:rFonts w:ascii="Arial" w:eastAsia="Calibri" w:hAnsi="Arial" w:cs="Arial"/>
          <w:sz w:val="22"/>
          <w:szCs w:val="22"/>
          <w:lang w:eastAsia="es-EC"/>
        </w:rPr>
        <w:t>la prestación de los servicios profesionales</w:t>
      </w:r>
      <w:r w:rsidRPr="003617DB">
        <w:rPr>
          <w:rFonts w:ascii="Arial" w:eastAsia="Calibri" w:hAnsi="Arial" w:cs="Arial"/>
          <w:sz w:val="22"/>
          <w:szCs w:val="22"/>
          <w:lang w:eastAsia="es-EC"/>
        </w:rPr>
        <w:t xml:space="preserve"> es de US</w:t>
      </w:r>
      <w:r w:rsidR="00833C8B">
        <w:rPr>
          <w:rFonts w:ascii="Arial" w:eastAsia="Calibri" w:hAnsi="Arial" w:cs="Arial"/>
          <w:sz w:val="22"/>
          <w:szCs w:val="22"/>
          <w:lang w:eastAsia="es-EC"/>
        </w:rPr>
        <w:t xml:space="preserve">D. </w:t>
      </w:r>
      <w:r w:rsidR="00667581">
        <w:rPr>
          <w:rFonts w:ascii="Arial" w:eastAsia="Calibri" w:hAnsi="Arial" w:cs="Arial"/>
          <w:sz w:val="22"/>
          <w:szCs w:val="22"/>
          <w:lang w:eastAsia="es-EC"/>
        </w:rPr>
        <w:t>10</w:t>
      </w:r>
      <w:r w:rsidR="00833C8B">
        <w:rPr>
          <w:rFonts w:ascii="Arial" w:eastAsia="Calibri" w:hAnsi="Arial" w:cs="Arial"/>
          <w:sz w:val="22"/>
          <w:szCs w:val="22"/>
          <w:lang w:eastAsia="es-EC"/>
        </w:rPr>
        <w:t>,</w:t>
      </w:r>
      <w:r w:rsidR="00667581">
        <w:rPr>
          <w:rFonts w:ascii="Arial" w:eastAsia="Calibri" w:hAnsi="Arial" w:cs="Arial"/>
          <w:sz w:val="22"/>
          <w:szCs w:val="22"/>
          <w:lang w:eastAsia="es-EC"/>
        </w:rPr>
        <w:t>812</w:t>
      </w:r>
      <w:r w:rsidR="00833C8B">
        <w:rPr>
          <w:rFonts w:ascii="Arial" w:eastAsia="Calibri" w:hAnsi="Arial" w:cs="Arial"/>
          <w:sz w:val="22"/>
          <w:szCs w:val="22"/>
          <w:lang w:eastAsia="es-EC"/>
        </w:rPr>
        <w:t>.</w:t>
      </w:r>
      <w:r w:rsidRPr="003617DB">
        <w:rPr>
          <w:rFonts w:ascii="Arial" w:eastAsia="Calibri" w:hAnsi="Arial" w:cs="Arial"/>
          <w:sz w:val="22"/>
          <w:szCs w:val="22"/>
          <w:lang w:eastAsia="es-EC"/>
        </w:rPr>
        <w:t>00 dólares de los Estados Unidos de América, más el valor del IVA</w:t>
      </w:r>
      <w:r w:rsidR="006A6BCE" w:rsidRPr="003617DB">
        <w:rPr>
          <w:rFonts w:ascii="Arial" w:eastAsia="Calibri" w:hAnsi="Arial" w:cs="Arial"/>
          <w:sz w:val="22"/>
          <w:szCs w:val="22"/>
          <w:lang w:eastAsia="es-EC"/>
        </w:rPr>
        <w:t>.</w:t>
      </w:r>
    </w:p>
    <w:p w14:paraId="2E46A5E6" w14:textId="77777777" w:rsidR="009242C5" w:rsidRPr="003617DB" w:rsidRDefault="009242C5" w:rsidP="006E6CF7">
      <w:pPr>
        <w:tabs>
          <w:tab w:val="left" w:pos="-720"/>
        </w:tabs>
        <w:suppressAutoHyphens/>
        <w:ind w:left="567"/>
        <w:jc w:val="both"/>
        <w:rPr>
          <w:rFonts w:ascii="Arial" w:eastAsia="Calibri" w:hAnsi="Arial" w:cs="Arial"/>
          <w:sz w:val="22"/>
          <w:szCs w:val="22"/>
          <w:lang w:eastAsia="es-EC"/>
        </w:rPr>
      </w:pPr>
    </w:p>
    <w:p w14:paraId="74BC3C8F" w14:textId="77777777" w:rsidR="00144049" w:rsidRPr="003617DB" w:rsidRDefault="00144049" w:rsidP="006E6CF7">
      <w:pPr>
        <w:keepNext/>
        <w:jc w:val="both"/>
        <w:outlineLvl w:val="1"/>
        <w:rPr>
          <w:rFonts w:ascii="Arial" w:hAnsi="Arial" w:cs="Arial"/>
          <w:b/>
          <w:bCs/>
          <w:iCs/>
          <w:vanish/>
          <w:sz w:val="22"/>
          <w:szCs w:val="22"/>
        </w:rPr>
      </w:pPr>
      <w:bookmarkStart w:id="48" w:name="_Toc350418106"/>
      <w:bookmarkStart w:id="49" w:name="_Toc350418308"/>
      <w:bookmarkStart w:id="50" w:name="_Toc350418366"/>
      <w:bookmarkStart w:id="51" w:name="_Toc350418443"/>
      <w:bookmarkStart w:id="52" w:name="_Toc350418493"/>
      <w:bookmarkStart w:id="53" w:name="_Toc350418542"/>
      <w:bookmarkStart w:id="54" w:name="_Toc350418591"/>
      <w:bookmarkStart w:id="55" w:name="_Toc350419154"/>
      <w:bookmarkStart w:id="56" w:name="_Toc350419201"/>
      <w:bookmarkStart w:id="57" w:name="_Toc350419303"/>
      <w:bookmarkStart w:id="58" w:name="_Toc350420528"/>
      <w:bookmarkStart w:id="59" w:name="_Toc350424596"/>
      <w:bookmarkStart w:id="60" w:name="_Toc350424654"/>
      <w:bookmarkStart w:id="61" w:name="_Toc350424696"/>
      <w:bookmarkStart w:id="62" w:name="_Toc350424738"/>
      <w:bookmarkStart w:id="63" w:name="_Toc350424779"/>
      <w:bookmarkStart w:id="64" w:name="_Toc350424819"/>
      <w:bookmarkStart w:id="65" w:name="_Toc350425613"/>
      <w:bookmarkStart w:id="66" w:name="_Toc350425727"/>
      <w:bookmarkStart w:id="67" w:name="_Toc350428794"/>
      <w:bookmarkStart w:id="68" w:name="_Toc350429007"/>
      <w:bookmarkStart w:id="69" w:name="_Toc350429326"/>
      <w:bookmarkStart w:id="70" w:name="_Toc350429671"/>
      <w:bookmarkStart w:id="71" w:name="_Toc350431934"/>
      <w:bookmarkStart w:id="72" w:name="_Toc350499503"/>
      <w:bookmarkStart w:id="73" w:name="_Toc350499662"/>
      <w:bookmarkStart w:id="74" w:name="_Toc350521139"/>
      <w:bookmarkStart w:id="75" w:name="_Toc369701590"/>
      <w:bookmarkStart w:id="76" w:name="_Toc369785852"/>
      <w:bookmarkStart w:id="77" w:name="_Toc369786274"/>
      <w:bookmarkStart w:id="78" w:name="_Toc369786694"/>
      <w:bookmarkStart w:id="79" w:name="_Toc369787163"/>
      <w:bookmarkStart w:id="80" w:name="_Toc369787278"/>
      <w:bookmarkStart w:id="81" w:name="_Toc369788204"/>
      <w:bookmarkStart w:id="82" w:name="_Toc369790142"/>
      <w:bookmarkStart w:id="83" w:name="_Toc369790317"/>
      <w:bookmarkStart w:id="84" w:name="_Toc369790504"/>
      <w:bookmarkStart w:id="85" w:name="_Toc369790577"/>
      <w:bookmarkStart w:id="86" w:name="_Toc369790738"/>
      <w:bookmarkStart w:id="87" w:name="_Toc369848625"/>
      <w:bookmarkStart w:id="88" w:name="_Toc373743181"/>
      <w:bookmarkStart w:id="89" w:name="_Toc373743299"/>
      <w:bookmarkStart w:id="90" w:name="_Toc373743394"/>
      <w:bookmarkStart w:id="91" w:name="_Toc24971836"/>
      <w:bookmarkStart w:id="92" w:name="_Toc24971893"/>
      <w:bookmarkStart w:id="93" w:name="_Toc24971922"/>
      <w:bookmarkStart w:id="94" w:name="_Toc24982722"/>
      <w:bookmarkStart w:id="95" w:name="_Toc24982834"/>
      <w:bookmarkStart w:id="96" w:name="_Toc24982854"/>
      <w:bookmarkStart w:id="97" w:name="_Toc24990466"/>
      <w:bookmarkStart w:id="98" w:name="_Toc24990490"/>
      <w:bookmarkStart w:id="99" w:name="_Toc39676529"/>
      <w:bookmarkStart w:id="100" w:name="_Toc49162947"/>
      <w:bookmarkStart w:id="101" w:name="_Toc49163042"/>
      <w:bookmarkStart w:id="102" w:name="_Toc350499504"/>
      <w:bookmarkStart w:id="103" w:name="_Toc350499663"/>
      <w:bookmarkStart w:id="104" w:name="_Toc350521140"/>
      <w:bookmarkStart w:id="105" w:name="_Toc369701591"/>
      <w:bookmarkStart w:id="106" w:name="_Toc369785853"/>
      <w:bookmarkStart w:id="107" w:name="_Toc369786275"/>
      <w:bookmarkStart w:id="108" w:name="_Toc369786695"/>
      <w:bookmarkStart w:id="109" w:name="_Toc369787164"/>
      <w:bookmarkStart w:id="110" w:name="_Toc369787279"/>
      <w:bookmarkStart w:id="111" w:name="_Toc369788205"/>
      <w:bookmarkStart w:id="112" w:name="_Toc369790143"/>
      <w:bookmarkStart w:id="113" w:name="_Toc369790318"/>
      <w:bookmarkStart w:id="114" w:name="_Toc369790505"/>
      <w:bookmarkStart w:id="115" w:name="_Toc369790578"/>
      <w:bookmarkStart w:id="116" w:name="_Toc369790739"/>
      <w:bookmarkStart w:id="117" w:name="_Toc369848626"/>
      <w:bookmarkStart w:id="118" w:name="_Toc373743182"/>
      <w:bookmarkStart w:id="119" w:name="_Toc373743300"/>
      <w:bookmarkStart w:id="120" w:name="_Toc373743395"/>
      <w:bookmarkStart w:id="121" w:name="_Toc24971837"/>
      <w:bookmarkStart w:id="122" w:name="_Toc24971894"/>
      <w:bookmarkStart w:id="123" w:name="_Toc24971923"/>
      <w:bookmarkStart w:id="124" w:name="_Toc24982723"/>
      <w:bookmarkStart w:id="125" w:name="_Toc24982835"/>
      <w:bookmarkStart w:id="126" w:name="_Toc24982855"/>
      <w:bookmarkStart w:id="127" w:name="_Toc24990467"/>
      <w:bookmarkStart w:id="128" w:name="_Toc24990491"/>
      <w:bookmarkStart w:id="129" w:name="_Toc39676530"/>
      <w:bookmarkStart w:id="130" w:name="_Toc49162948"/>
      <w:bookmarkStart w:id="131" w:name="_Toc49163043"/>
      <w:bookmarkStart w:id="132" w:name="_Toc350499505"/>
      <w:bookmarkStart w:id="133" w:name="_Toc350499664"/>
      <w:bookmarkStart w:id="134" w:name="_Toc350521141"/>
      <w:bookmarkStart w:id="135" w:name="_Toc369701592"/>
      <w:bookmarkStart w:id="136" w:name="_Toc369785854"/>
      <w:bookmarkStart w:id="137" w:name="_Toc369786276"/>
      <w:bookmarkStart w:id="138" w:name="_Toc369786696"/>
      <w:bookmarkStart w:id="139" w:name="_Toc369787165"/>
      <w:bookmarkStart w:id="140" w:name="_Toc369787280"/>
      <w:bookmarkStart w:id="141" w:name="_Toc369788206"/>
      <w:bookmarkStart w:id="142" w:name="_Toc369790144"/>
      <w:bookmarkStart w:id="143" w:name="_Toc369790319"/>
      <w:bookmarkStart w:id="144" w:name="_Toc369790506"/>
      <w:bookmarkStart w:id="145" w:name="_Toc369790579"/>
      <w:bookmarkStart w:id="146" w:name="_Toc369790740"/>
      <w:bookmarkStart w:id="147" w:name="_Toc369848627"/>
      <w:bookmarkStart w:id="148" w:name="_Toc373743183"/>
      <w:bookmarkStart w:id="149" w:name="_Toc373743301"/>
      <w:bookmarkStart w:id="150" w:name="_Toc373743396"/>
      <w:bookmarkStart w:id="151" w:name="_Toc24971838"/>
      <w:bookmarkStart w:id="152" w:name="_Toc24971895"/>
      <w:bookmarkStart w:id="153" w:name="_Toc24971924"/>
      <w:bookmarkStart w:id="154" w:name="_Toc24982724"/>
      <w:bookmarkStart w:id="155" w:name="_Toc24982836"/>
      <w:bookmarkStart w:id="156" w:name="_Toc24982856"/>
      <w:bookmarkStart w:id="157" w:name="_Toc24990468"/>
      <w:bookmarkStart w:id="158" w:name="_Toc24990492"/>
      <w:bookmarkStart w:id="159" w:name="_Toc39676531"/>
      <w:bookmarkStart w:id="160" w:name="_Toc49162949"/>
      <w:bookmarkStart w:id="161" w:name="_Toc49163044"/>
      <w:bookmarkStart w:id="162" w:name="_Toc350499506"/>
      <w:bookmarkStart w:id="163" w:name="_Toc350499665"/>
      <w:bookmarkStart w:id="164" w:name="_Toc350521142"/>
      <w:bookmarkStart w:id="165" w:name="_Toc369701593"/>
      <w:bookmarkStart w:id="166" w:name="_Toc369785855"/>
      <w:bookmarkStart w:id="167" w:name="_Toc369786277"/>
      <w:bookmarkStart w:id="168" w:name="_Toc369786697"/>
      <w:bookmarkStart w:id="169" w:name="_Toc369787166"/>
      <w:bookmarkStart w:id="170" w:name="_Toc369787281"/>
      <w:bookmarkStart w:id="171" w:name="_Toc369788207"/>
      <w:bookmarkStart w:id="172" w:name="_Toc369790145"/>
      <w:bookmarkStart w:id="173" w:name="_Toc369790320"/>
      <w:bookmarkStart w:id="174" w:name="_Toc369790507"/>
      <w:bookmarkStart w:id="175" w:name="_Toc369790580"/>
      <w:bookmarkStart w:id="176" w:name="_Toc369790741"/>
      <w:bookmarkStart w:id="177" w:name="_Toc369848628"/>
      <w:bookmarkStart w:id="178" w:name="_Toc373743184"/>
      <w:bookmarkStart w:id="179" w:name="_Toc373743302"/>
      <w:bookmarkStart w:id="180" w:name="_Toc373743397"/>
      <w:bookmarkStart w:id="181" w:name="_Toc24971839"/>
      <w:bookmarkStart w:id="182" w:name="_Toc24971896"/>
      <w:bookmarkStart w:id="183" w:name="_Toc24971925"/>
      <w:bookmarkStart w:id="184" w:name="_Toc24982725"/>
      <w:bookmarkStart w:id="185" w:name="_Toc24982837"/>
      <w:bookmarkStart w:id="186" w:name="_Toc24982857"/>
      <w:bookmarkStart w:id="187" w:name="_Toc24990469"/>
      <w:bookmarkStart w:id="188" w:name="_Toc24990493"/>
      <w:bookmarkStart w:id="189" w:name="_Toc39676532"/>
      <w:bookmarkStart w:id="190" w:name="_Toc49162950"/>
      <w:bookmarkStart w:id="191" w:name="_Toc49163045"/>
      <w:bookmarkStart w:id="192" w:name="_Toc350499507"/>
      <w:bookmarkStart w:id="193" w:name="_Toc350499666"/>
      <w:bookmarkStart w:id="194" w:name="_Toc350521143"/>
      <w:bookmarkStart w:id="195" w:name="_Toc369701594"/>
      <w:bookmarkStart w:id="196" w:name="_Toc369785856"/>
      <w:bookmarkStart w:id="197" w:name="_Toc369786278"/>
      <w:bookmarkStart w:id="198" w:name="_Toc369786698"/>
      <w:bookmarkStart w:id="199" w:name="_Toc369787167"/>
      <w:bookmarkStart w:id="200" w:name="_Toc369787282"/>
      <w:bookmarkStart w:id="201" w:name="_Toc369788208"/>
      <w:bookmarkStart w:id="202" w:name="_Toc369790146"/>
      <w:bookmarkStart w:id="203" w:name="_Toc369790321"/>
      <w:bookmarkStart w:id="204" w:name="_Toc369790508"/>
      <w:bookmarkStart w:id="205" w:name="_Toc369790581"/>
      <w:bookmarkStart w:id="206" w:name="_Toc369790742"/>
      <w:bookmarkStart w:id="207" w:name="_Toc369848629"/>
      <w:bookmarkStart w:id="208" w:name="_Toc373743185"/>
      <w:bookmarkStart w:id="209" w:name="_Toc373743303"/>
      <w:bookmarkStart w:id="210" w:name="_Toc373743398"/>
      <w:bookmarkStart w:id="211" w:name="_Toc24971840"/>
      <w:bookmarkStart w:id="212" w:name="_Toc24971897"/>
      <w:bookmarkStart w:id="213" w:name="_Toc24971926"/>
      <w:bookmarkStart w:id="214" w:name="_Toc24982726"/>
      <w:bookmarkStart w:id="215" w:name="_Toc24982838"/>
      <w:bookmarkStart w:id="216" w:name="_Toc24982858"/>
      <w:bookmarkStart w:id="217" w:name="_Toc24990470"/>
      <w:bookmarkStart w:id="218" w:name="_Toc24990494"/>
      <w:bookmarkStart w:id="219" w:name="_Toc39676533"/>
      <w:bookmarkStart w:id="220" w:name="_Toc49162951"/>
      <w:bookmarkStart w:id="221" w:name="_Toc49163046"/>
      <w:bookmarkStart w:id="222" w:name="_Toc350499508"/>
      <w:bookmarkStart w:id="223" w:name="_Toc350499667"/>
      <w:bookmarkStart w:id="224" w:name="_Toc350521144"/>
      <w:bookmarkStart w:id="225" w:name="_Toc369701595"/>
      <w:bookmarkStart w:id="226" w:name="_Toc369785857"/>
      <w:bookmarkStart w:id="227" w:name="_Toc369786279"/>
      <w:bookmarkStart w:id="228" w:name="_Toc369786699"/>
      <w:bookmarkStart w:id="229" w:name="_Toc369787168"/>
      <w:bookmarkStart w:id="230" w:name="_Toc369787283"/>
      <w:bookmarkStart w:id="231" w:name="_Toc369788209"/>
      <w:bookmarkStart w:id="232" w:name="_Toc369790147"/>
      <w:bookmarkStart w:id="233" w:name="_Toc369790322"/>
      <w:bookmarkStart w:id="234" w:name="_Toc369790509"/>
      <w:bookmarkStart w:id="235" w:name="_Toc369790582"/>
      <w:bookmarkStart w:id="236" w:name="_Toc369790743"/>
      <w:bookmarkStart w:id="237" w:name="_Toc369848630"/>
      <w:bookmarkStart w:id="238" w:name="_Toc373743186"/>
      <w:bookmarkStart w:id="239" w:name="_Toc373743304"/>
      <w:bookmarkStart w:id="240" w:name="_Toc373743399"/>
      <w:bookmarkStart w:id="241" w:name="_Toc24971841"/>
      <w:bookmarkStart w:id="242" w:name="_Toc24971898"/>
      <w:bookmarkStart w:id="243" w:name="_Toc24971927"/>
      <w:bookmarkStart w:id="244" w:name="_Toc24982727"/>
      <w:bookmarkStart w:id="245" w:name="_Toc24982839"/>
      <w:bookmarkStart w:id="246" w:name="_Toc24982859"/>
      <w:bookmarkStart w:id="247" w:name="_Toc24990471"/>
      <w:bookmarkStart w:id="248" w:name="_Toc24990495"/>
      <w:bookmarkStart w:id="249" w:name="_Toc39676534"/>
      <w:bookmarkStart w:id="250" w:name="_Toc49162952"/>
      <w:bookmarkStart w:id="251" w:name="_Toc49163047"/>
      <w:bookmarkStart w:id="252" w:name="_Toc350499509"/>
      <w:bookmarkStart w:id="253" w:name="_Toc350499668"/>
      <w:bookmarkStart w:id="254" w:name="_Toc350521145"/>
      <w:bookmarkStart w:id="255" w:name="_Toc369701596"/>
      <w:bookmarkStart w:id="256" w:name="_Toc369785858"/>
      <w:bookmarkStart w:id="257" w:name="_Toc369786280"/>
      <w:bookmarkStart w:id="258" w:name="_Toc369786700"/>
      <w:bookmarkStart w:id="259" w:name="_Toc369787169"/>
      <w:bookmarkStart w:id="260" w:name="_Toc369787284"/>
      <w:bookmarkStart w:id="261" w:name="_Toc369788210"/>
      <w:bookmarkStart w:id="262" w:name="_Toc369790148"/>
      <w:bookmarkStart w:id="263" w:name="_Toc369790323"/>
      <w:bookmarkStart w:id="264" w:name="_Toc369790510"/>
      <w:bookmarkStart w:id="265" w:name="_Toc369790583"/>
      <w:bookmarkStart w:id="266" w:name="_Toc369790744"/>
      <w:bookmarkStart w:id="267" w:name="_Toc369848631"/>
      <w:bookmarkStart w:id="268" w:name="_Toc373743187"/>
      <w:bookmarkStart w:id="269" w:name="_Toc373743305"/>
      <w:bookmarkStart w:id="270" w:name="_Toc373743400"/>
      <w:bookmarkStart w:id="271" w:name="_Toc24971842"/>
      <w:bookmarkStart w:id="272" w:name="_Toc24971899"/>
      <w:bookmarkStart w:id="273" w:name="_Toc24971928"/>
      <w:bookmarkStart w:id="274" w:name="_Toc24982728"/>
      <w:bookmarkStart w:id="275" w:name="_Toc24982840"/>
      <w:bookmarkStart w:id="276" w:name="_Toc24982860"/>
      <w:bookmarkStart w:id="277" w:name="_Toc24990472"/>
      <w:bookmarkStart w:id="278" w:name="_Toc24990496"/>
      <w:bookmarkStart w:id="279" w:name="_Toc39676535"/>
      <w:bookmarkStart w:id="280" w:name="_Toc49162953"/>
      <w:bookmarkStart w:id="281" w:name="_Toc49163048"/>
      <w:bookmarkStart w:id="282" w:name="_Toc350425735"/>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1401AD54" w14:textId="7D3E97E6" w:rsidR="0088528D" w:rsidRPr="003617DB" w:rsidRDefault="0088528D" w:rsidP="00B460D4">
      <w:pPr>
        <w:pStyle w:val="Ttulo"/>
        <w:numPr>
          <w:ilvl w:val="1"/>
          <w:numId w:val="13"/>
        </w:numPr>
        <w:jc w:val="left"/>
        <w:rPr>
          <w:rFonts w:ascii="Arial" w:hAnsi="Arial" w:cs="Arial"/>
          <w:sz w:val="22"/>
          <w:szCs w:val="22"/>
        </w:rPr>
      </w:pPr>
      <w:bookmarkStart w:id="283" w:name="_Toc350521152"/>
      <w:bookmarkStart w:id="284" w:name="_Toc369701603"/>
      <w:bookmarkStart w:id="285" w:name="_Toc369788216"/>
      <w:bookmarkStart w:id="286" w:name="_Toc369790329"/>
      <w:bookmarkStart w:id="287" w:name="_Toc369790589"/>
      <w:bookmarkStart w:id="288" w:name="_Toc369848637"/>
      <w:bookmarkStart w:id="289" w:name="_Toc373743193"/>
      <w:bookmarkStart w:id="290" w:name="_Toc373743406"/>
      <w:bookmarkEnd w:id="282"/>
      <w:r w:rsidRPr="003617DB">
        <w:rPr>
          <w:rFonts w:ascii="Arial" w:hAnsi="Arial" w:cs="Arial"/>
          <w:sz w:val="22"/>
          <w:szCs w:val="22"/>
        </w:rPr>
        <w:t>FORMA DE PAGO</w:t>
      </w:r>
    </w:p>
    <w:p w14:paraId="65565FA5" w14:textId="77777777" w:rsidR="004354F2" w:rsidRPr="003617DB" w:rsidRDefault="004354F2" w:rsidP="006E6CF7">
      <w:pPr>
        <w:pStyle w:val="Ttulo"/>
        <w:ind w:left="360"/>
        <w:jc w:val="left"/>
        <w:rPr>
          <w:rFonts w:ascii="Arial" w:hAnsi="Arial" w:cs="Arial"/>
          <w:sz w:val="22"/>
          <w:szCs w:val="22"/>
        </w:rPr>
      </w:pPr>
    </w:p>
    <w:p w14:paraId="37431254" w14:textId="47548762" w:rsidR="00DC0C55" w:rsidRPr="003617DB" w:rsidRDefault="00DC0C55" w:rsidP="006E6CF7">
      <w:pPr>
        <w:pStyle w:val="Prrafodelista"/>
        <w:tabs>
          <w:tab w:val="left" w:pos="-720"/>
        </w:tabs>
        <w:suppressAutoHyphens/>
        <w:ind w:left="540"/>
        <w:jc w:val="both"/>
        <w:rPr>
          <w:rFonts w:ascii="Arial" w:eastAsia="Calibri" w:hAnsi="Arial" w:cs="Arial"/>
          <w:sz w:val="22"/>
          <w:szCs w:val="22"/>
          <w:lang w:eastAsia="es-EC"/>
        </w:rPr>
      </w:pPr>
      <w:r w:rsidRPr="003617DB">
        <w:rPr>
          <w:rFonts w:ascii="Arial" w:eastAsia="Calibri" w:hAnsi="Arial" w:cs="Arial"/>
          <w:sz w:val="22"/>
          <w:szCs w:val="22"/>
          <w:lang w:eastAsia="es-EC"/>
        </w:rPr>
        <w:t xml:space="preserve">Los pagos se realizarán en </w:t>
      </w:r>
      <w:r w:rsidR="004B3D1F">
        <w:rPr>
          <w:rFonts w:ascii="Arial" w:eastAsia="Calibri" w:hAnsi="Arial" w:cs="Arial"/>
          <w:sz w:val="22"/>
          <w:szCs w:val="22"/>
          <w:lang w:eastAsia="es-EC"/>
        </w:rPr>
        <w:t>doce (</w:t>
      </w:r>
      <w:r w:rsidR="006A6BCE" w:rsidRPr="003617DB">
        <w:rPr>
          <w:rFonts w:ascii="Arial" w:eastAsia="Calibri" w:hAnsi="Arial" w:cs="Arial"/>
          <w:sz w:val="22"/>
          <w:szCs w:val="22"/>
          <w:lang w:eastAsia="es-EC"/>
        </w:rPr>
        <w:t>12</w:t>
      </w:r>
      <w:r w:rsidR="004B3D1F">
        <w:rPr>
          <w:rFonts w:ascii="Arial" w:eastAsia="Calibri" w:hAnsi="Arial" w:cs="Arial"/>
          <w:sz w:val="22"/>
          <w:szCs w:val="22"/>
          <w:lang w:eastAsia="es-EC"/>
        </w:rPr>
        <w:t>)</w:t>
      </w:r>
      <w:r w:rsidRPr="003617DB">
        <w:rPr>
          <w:rFonts w:ascii="Arial" w:eastAsia="Calibri" w:hAnsi="Arial" w:cs="Arial"/>
          <w:sz w:val="22"/>
          <w:szCs w:val="22"/>
          <w:lang w:eastAsia="es-EC"/>
        </w:rPr>
        <w:t xml:space="preserve"> pagos mensuales, previo a la presentación y aprobación del respectivo informe de gestión mensual </w:t>
      </w:r>
      <w:r w:rsidR="00BF58CD" w:rsidRPr="003617DB">
        <w:rPr>
          <w:rFonts w:ascii="Arial" w:eastAsia="Calibri" w:hAnsi="Arial" w:cs="Arial"/>
          <w:sz w:val="22"/>
          <w:szCs w:val="22"/>
          <w:lang w:eastAsia="es-EC"/>
        </w:rPr>
        <w:t xml:space="preserve">a la </w:t>
      </w:r>
      <w:r w:rsidRPr="003617DB">
        <w:rPr>
          <w:rFonts w:ascii="Arial" w:eastAsia="Calibri" w:hAnsi="Arial" w:cs="Arial"/>
          <w:sz w:val="22"/>
          <w:szCs w:val="22"/>
          <w:lang w:eastAsia="es-EC"/>
        </w:rPr>
        <w:t xml:space="preserve">autoridad competente. Así, el informe deberá ser presentado </w:t>
      </w:r>
      <w:r w:rsidR="00BF58CD" w:rsidRPr="003617DB">
        <w:rPr>
          <w:rFonts w:ascii="Arial" w:eastAsia="Calibri" w:hAnsi="Arial" w:cs="Arial"/>
          <w:sz w:val="22"/>
          <w:szCs w:val="22"/>
          <w:lang w:eastAsia="es-EC"/>
        </w:rPr>
        <w:t xml:space="preserve">hasta el </w:t>
      </w:r>
      <w:r w:rsidR="009242C5" w:rsidRPr="003617DB">
        <w:rPr>
          <w:rFonts w:ascii="Arial" w:eastAsia="Calibri" w:hAnsi="Arial" w:cs="Arial"/>
          <w:sz w:val="22"/>
          <w:szCs w:val="22"/>
          <w:lang w:eastAsia="es-EC"/>
        </w:rPr>
        <w:t>último día de</w:t>
      </w:r>
      <w:r w:rsidRPr="003617DB">
        <w:rPr>
          <w:rFonts w:ascii="Arial" w:eastAsia="Calibri" w:hAnsi="Arial" w:cs="Arial"/>
          <w:sz w:val="22"/>
          <w:szCs w:val="22"/>
          <w:lang w:eastAsia="es-EC"/>
        </w:rPr>
        <w:t xml:space="preserve"> cada mes y se tendrán 10 días para tramitar el respectivo pago desde la fecha de aprobación del informe.</w:t>
      </w:r>
      <w:r w:rsidR="004F4434" w:rsidRPr="003617DB">
        <w:rPr>
          <w:rFonts w:ascii="Arial" w:eastAsia="Calibri" w:hAnsi="Arial" w:cs="Arial"/>
          <w:sz w:val="22"/>
          <w:szCs w:val="22"/>
          <w:lang w:eastAsia="es-EC"/>
        </w:rPr>
        <w:t xml:space="preserve"> </w:t>
      </w:r>
    </w:p>
    <w:p w14:paraId="0896FEEA" w14:textId="77777777" w:rsidR="00B7541B" w:rsidRPr="003617DB" w:rsidRDefault="00B7541B" w:rsidP="006E6CF7">
      <w:pPr>
        <w:pStyle w:val="Prrafodelista"/>
        <w:tabs>
          <w:tab w:val="left" w:pos="-720"/>
        </w:tabs>
        <w:suppressAutoHyphens/>
        <w:ind w:left="540"/>
        <w:jc w:val="both"/>
        <w:rPr>
          <w:rFonts w:ascii="Arial" w:eastAsia="Calibri" w:hAnsi="Arial" w:cs="Arial"/>
          <w:sz w:val="22"/>
          <w:szCs w:val="22"/>
          <w:lang w:eastAsia="es-EC"/>
        </w:rPr>
      </w:pPr>
    </w:p>
    <w:p w14:paraId="23230273" w14:textId="3CD95350" w:rsidR="00DC0C55" w:rsidRPr="003617DB" w:rsidRDefault="00DC0C55" w:rsidP="006E6CF7">
      <w:pPr>
        <w:pStyle w:val="Prrafodelista"/>
        <w:tabs>
          <w:tab w:val="left" w:pos="-720"/>
        </w:tabs>
        <w:suppressAutoHyphens/>
        <w:ind w:left="540"/>
        <w:jc w:val="both"/>
        <w:rPr>
          <w:rFonts w:ascii="Arial" w:hAnsi="Arial" w:cs="Arial"/>
          <w:bCs/>
          <w:color w:val="000000" w:themeColor="text1"/>
          <w:sz w:val="22"/>
          <w:szCs w:val="22"/>
        </w:rPr>
      </w:pPr>
      <w:r w:rsidRPr="003617DB">
        <w:rPr>
          <w:rFonts w:ascii="Arial" w:eastAsiaTheme="majorEastAsia" w:hAnsi="Arial" w:cs="Arial"/>
          <w:b/>
          <w:color w:val="000000" w:themeColor="text1"/>
          <w:sz w:val="22"/>
          <w:szCs w:val="22"/>
        </w:rPr>
        <w:t>Impuestos y tasas</w:t>
      </w:r>
      <w:r w:rsidRPr="003617DB">
        <w:rPr>
          <w:rFonts w:ascii="Arial" w:hAnsi="Arial" w:cs="Arial"/>
          <w:b/>
          <w:color w:val="000000" w:themeColor="text1"/>
          <w:sz w:val="22"/>
          <w:szCs w:val="22"/>
        </w:rPr>
        <w:t xml:space="preserve">: </w:t>
      </w:r>
      <w:r w:rsidRPr="003617DB">
        <w:rPr>
          <w:rFonts w:ascii="Arial" w:hAnsi="Arial" w:cs="Arial"/>
          <w:bCs/>
          <w:color w:val="000000" w:themeColor="text1"/>
          <w:sz w:val="22"/>
          <w:szCs w:val="22"/>
        </w:rPr>
        <w:t>El Gobierno Autónomo Descentralizado Municipal de Portoviejo actuará como agente de retención del impuesto al valor agregado y el impuesto a la renta, conforme a los porcentajes dictados por el Servicio de Rentas Internas.</w:t>
      </w:r>
    </w:p>
    <w:p w14:paraId="785E052B" w14:textId="14211984" w:rsidR="00D530FE" w:rsidRPr="003617DB" w:rsidRDefault="00D530FE" w:rsidP="006E6CF7">
      <w:pPr>
        <w:pStyle w:val="Prrafodelista"/>
        <w:tabs>
          <w:tab w:val="left" w:pos="-720"/>
        </w:tabs>
        <w:suppressAutoHyphens/>
        <w:ind w:left="540"/>
        <w:jc w:val="both"/>
        <w:rPr>
          <w:rFonts w:ascii="Arial" w:hAnsi="Arial" w:cs="Arial"/>
          <w:bCs/>
          <w:color w:val="000000" w:themeColor="text1"/>
          <w:sz w:val="22"/>
          <w:szCs w:val="22"/>
        </w:rPr>
      </w:pPr>
    </w:p>
    <w:p w14:paraId="14481C0D" w14:textId="77777777" w:rsidR="000129F1" w:rsidRDefault="000129F1">
      <w:pPr>
        <w:rPr>
          <w:rFonts w:ascii="Arial" w:hAnsi="Arial" w:cs="Arial"/>
          <w:b/>
          <w:bCs/>
          <w:kern w:val="32"/>
          <w:sz w:val="22"/>
          <w:szCs w:val="22"/>
        </w:rPr>
      </w:pPr>
      <w:bookmarkStart w:id="291" w:name="_Toc369788217"/>
      <w:bookmarkStart w:id="292" w:name="_Toc373743194"/>
      <w:bookmarkStart w:id="293" w:name="_Toc373743407"/>
      <w:bookmarkEnd w:id="283"/>
      <w:bookmarkEnd w:id="284"/>
      <w:bookmarkEnd w:id="285"/>
      <w:bookmarkEnd w:id="286"/>
      <w:bookmarkEnd w:id="287"/>
      <w:bookmarkEnd w:id="288"/>
      <w:bookmarkEnd w:id="289"/>
      <w:bookmarkEnd w:id="290"/>
      <w:r>
        <w:rPr>
          <w:sz w:val="22"/>
          <w:szCs w:val="22"/>
        </w:rPr>
        <w:br w:type="page"/>
      </w:r>
    </w:p>
    <w:p w14:paraId="4363EFCD" w14:textId="784BF021" w:rsidR="00783B6F" w:rsidRPr="003617DB" w:rsidRDefault="00144049" w:rsidP="006E6CF7">
      <w:pPr>
        <w:pStyle w:val="Ttulo1"/>
        <w:spacing w:before="0" w:after="0"/>
        <w:jc w:val="center"/>
        <w:rPr>
          <w:sz w:val="22"/>
          <w:szCs w:val="22"/>
        </w:rPr>
      </w:pPr>
      <w:bookmarkStart w:id="294" w:name="_Toc102981312"/>
      <w:r w:rsidRPr="003617DB">
        <w:rPr>
          <w:sz w:val="22"/>
          <w:szCs w:val="22"/>
        </w:rPr>
        <w:lastRenderedPageBreak/>
        <w:t>SECCIÓN 3:</w:t>
      </w:r>
      <w:bookmarkEnd w:id="291"/>
      <w:bookmarkEnd w:id="292"/>
      <w:bookmarkEnd w:id="293"/>
      <w:r w:rsidR="00E83409" w:rsidRPr="003617DB">
        <w:rPr>
          <w:sz w:val="22"/>
          <w:szCs w:val="22"/>
        </w:rPr>
        <w:t xml:space="preserve"> </w:t>
      </w:r>
      <w:r w:rsidR="00783B6F" w:rsidRPr="003617DB">
        <w:rPr>
          <w:sz w:val="22"/>
          <w:szCs w:val="22"/>
        </w:rPr>
        <w:t>TÉRMINOS DE REFERENCIA</w:t>
      </w:r>
      <w:bookmarkEnd w:id="294"/>
    </w:p>
    <w:p w14:paraId="0A1C02EA" w14:textId="77777777" w:rsidR="002D3DF3" w:rsidRPr="003617DB" w:rsidRDefault="002D3DF3" w:rsidP="006E6CF7">
      <w:pPr>
        <w:jc w:val="both"/>
        <w:rPr>
          <w:rFonts w:ascii="Arial" w:hAnsi="Arial" w:cs="Arial"/>
          <w:b/>
          <w:sz w:val="22"/>
          <w:szCs w:val="22"/>
        </w:rPr>
      </w:pPr>
    </w:p>
    <w:p w14:paraId="35E87E6D" w14:textId="0DB64399" w:rsidR="00C64CE5" w:rsidRPr="003617DB" w:rsidRDefault="00C64CE5" w:rsidP="006E6CF7">
      <w:pPr>
        <w:jc w:val="center"/>
        <w:rPr>
          <w:rFonts w:ascii="Arial" w:hAnsi="Arial" w:cs="Arial"/>
          <w:b/>
          <w:sz w:val="22"/>
          <w:szCs w:val="22"/>
        </w:rPr>
      </w:pPr>
      <w:r w:rsidRPr="003617DB">
        <w:rPr>
          <w:rFonts w:ascii="Arial" w:eastAsia="Calibri" w:hAnsi="Arial" w:cs="Arial"/>
          <w:bCs/>
          <w:spacing w:val="-3"/>
          <w:sz w:val="22"/>
          <w:szCs w:val="22"/>
        </w:rPr>
        <w:t xml:space="preserve">Provisión de Servicios profesionales para cubrir el cargo </w:t>
      </w:r>
      <w:r w:rsidR="00C17F31" w:rsidRPr="003617DB">
        <w:rPr>
          <w:rFonts w:ascii="Arial" w:eastAsia="Calibri" w:hAnsi="Arial" w:cs="Arial"/>
          <w:bCs/>
          <w:spacing w:val="-3"/>
          <w:sz w:val="22"/>
          <w:szCs w:val="22"/>
        </w:rPr>
        <w:t xml:space="preserve">de </w:t>
      </w:r>
      <w:r w:rsidR="005E27DE">
        <w:rPr>
          <w:rFonts w:ascii="Arial" w:eastAsia="Calibri" w:hAnsi="Arial" w:cs="Arial"/>
          <w:bCs/>
          <w:spacing w:val="-3"/>
          <w:sz w:val="22"/>
          <w:szCs w:val="22"/>
        </w:rPr>
        <w:t>“</w:t>
      </w:r>
      <w:r w:rsidR="00B63CEC">
        <w:rPr>
          <w:rFonts w:ascii="Arial" w:eastAsia="Calibri" w:hAnsi="Arial" w:cs="Arial"/>
          <w:bCs/>
          <w:spacing w:val="-3"/>
          <w:sz w:val="22"/>
          <w:szCs w:val="22"/>
        </w:rPr>
        <w:t>Diseñador Gráfico</w:t>
      </w:r>
      <w:r w:rsidR="005E27DE">
        <w:rPr>
          <w:rFonts w:ascii="Arial" w:eastAsia="Calibri" w:hAnsi="Arial" w:cs="Arial"/>
          <w:bCs/>
          <w:spacing w:val="-3"/>
          <w:sz w:val="22"/>
          <w:szCs w:val="22"/>
        </w:rPr>
        <w:t>”</w:t>
      </w:r>
      <w:r w:rsidR="00BF58CD" w:rsidRPr="003617DB">
        <w:rPr>
          <w:rFonts w:ascii="Arial" w:eastAsia="Calibri" w:hAnsi="Arial" w:cs="Arial"/>
          <w:bCs/>
          <w:spacing w:val="-3"/>
          <w:sz w:val="22"/>
          <w:szCs w:val="22"/>
        </w:rPr>
        <w:t xml:space="preserve"> </w:t>
      </w:r>
      <w:r w:rsidR="00292FAC" w:rsidRPr="003617DB">
        <w:rPr>
          <w:rFonts w:ascii="Arial" w:eastAsia="Calibri" w:hAnsi="Arial" w:cs="Arial"/>
          <w:bCs/>
          <w:spacing w:val="-3"/>
          <w:sz w:val="22"/>
          <w:szCs w:val="22"/>
        </w:rPr>
        <w:t xml:space="preserve">de </w:t>
      </w:r>
      <w:r w:rsidR="00217404" w:rsidRPr="003617DB">
        <w:rPr>
          <w:rFonts w:ascii="Arial" w:eastAsia="Calibri" w:hAnsi="Arial" w:cs="Arial"/>
          <w:bCs/>
          <w:spacing w:val="-3"/>
          <w:sz w:val="22"/>
          <w:szCs w:val="22"/>
        </w:rPr>
        <w:t>la Unidad</w:t>
      </w:r>
      <w:r w:rsidRPr="003617DB">
        <w:rPr>
          <w:rFonts w:ascii="Arial" w:eastAsia="Calibri" w:hAnsi="Arial" w:cs="Arial"/>
          <w:bCs/>
          <w:spacing w:val="-3"/>
          <w:sz w:val="22"/>
          <w:szCs w:val="22"/>
        </w:rPr>
        <w:t xml:space="preserve"> de Gerenciamiento del Programa</w:t>
      </w:r>
      <w:r w:rsidR="004B3D1F">
        <w:rPr>
          <w:rFonts w:ascii="Arial" w:eastAsia="Calibri" w:hAnsi="Arial" w:cs="Arial"/>
          <w:bCs/>
          <w:spacing w:val="-3"/>
          <w:sz w:val="22"/>
          <w:szCs w:val="22"/>
        </w:rPr>
        <w:t xml:space="preserve"> de Agua Potable y Alcantarillado del Cantón Portoviejo</w:t>
      </w:r>
    </w:p>
    <w:p w14:paraId="6BF3714C" w14:textId="0D1D3E37" w:rsidR="00EF202C" w:rsidRPr="003617DB" w:rsidRDefault="00EF202C" w:rsidP="006E6CF7">
      <w:pPr>
        <w:jc w:val="center"/>
        <w:rPr>
          <w:rFonts w:ascii="Arial" w:hAnsi="Arial" w:cs="Arial"/>
          <w:b/>
          <w:sz w:val="22"/>
          <w:szCs w:val="22"/>
        </w:rPr>
      </w:pPr>
    </w:p>
    <w:p w14:paraId="642D4935" w14:textId="1E07C79E" w:rsidR="0088528D" w:rsidRPr="003617DB" w:rsidRDefault="0088528D"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ANTECEDENTES</w:t>
      </w:r>
    </w:p>
    <w:p w14:paraId="69F29987" w14:textId="1AF8CEE6" w:rsidR="00120667" w:rsidRPr="003617DB" w:rsidRDefault="00120667" w:rsidP="006E6CF7">
      <w:pPr>
        <w:tabs>
          <w:tab w:val="left" w:pos="-1440"/>
          <w:tab w:val="left" w:pos="-720"/>
        </w:tabs>
        <w:suppressAutoHyphens/>
        <w:jc w:val="both"/>
        <w:rPr>
          <w:rFonts w:ascii="Arial" w:hAnsi="Arial" w:cs="Arial"/>
          <w:b/>
          <w:sz w:val="22"/>
          <w:szCs w:val="22"/>
        </w:rPr>
      </w:pPr>
    </w:p>
    <w:p w14:paraId="6F88F71B" w14:textId="77777777" w:rsidR="00734837" w:rsidRPr="003617DB" w:rsidRDefault="00734837" w:rsidP="00B460D4">
      <w:pPr>
        <w:pStyle w:val="Sinespaciado"/>
        <w:numPr>
          <w:ilvl w:val="0"/>
          <w:numId w:val="16"/>
        </w:numPr>
        <w:jc w:val="both"/>
        <w:rPr>
          <w:rFonts w:ascii="Arial" w:hAnsi="Arial" w:cs="Arial"/>
          <w:lang w:val="es-EC"/>
        </w:rPr>
      </w:pPr>
      <w:r w:rsidRPr="003617DB">
        <w:rPr>
          <w:rFonts w:ascii="Arial" w:hAnsi="Arial" w:cs="Arial"/>
          <w:lang w:val="es-EC" w:eastAsia="en-US"/>
        </w:rPr>
        <w:t>Con fecha 03 de junio 2021, el GADM de Portoviejo firmó un convenio de subvención</w:t>
      </w:r>
      <w:r w:rsidRPr="003617DB">
        <w:rPr>
          <w:rFonts w:ascii="Arial" w:hAnsi="Arial" w:cs="Arial"/>
          <w:lang w:val="es-EC"/>
        </w:rPr>
        <w:t xml:space="preserve"> dineraria con la Agencia Española de Cooperación Internacional para el Desarrollo (AECID) para el “PROGRAMA DE AGUA POTABLE Y SANEAMIENTO SOSTENIBLES PARA LA POBLACIÓN RURAL DEL CANTÓN PORTOVIEJO, PROVINCIA DE MANABÍ, ECUADOR”, el cual es financiado con recursos de </w:t>
      </w:r>
      <w:proofErr w:type="spellStart"/>
      <w:r w:rsidRPr="003617DB">
        <w:rPr>
          <w:rFonts w:ascii="Arial" w:hAnsi="Arial" w:cs="Arial"/>
          <w:lang w:val="es-EC"/>
        </w:rPr>
        <w:t>Latin</w:t>
      </w:r>
      <w:proofErr w:type="spellEnd"/>
      <w:r w:rsidRPr="003617DB">
        <w:rPr>
          <w:rFonts w:ascii="Arial" w:hAnsi="Arial" w:cs="Arial"/>
          <w:lang w:val="es-EC"/>
        </w:rPr>
        <w:t xml:space="preserve"> </w:t>
      </w:r>
      <w:proofErr w:type="spellStart"/>
      <w:r w:rsidRPr="003617DB">
        <w:rPr>
          <w:rFonts w:ascii="Arial" w:hAnsi="Arial" w:cs="Arial"/>
          <w:lang w:val="es-EC"/>
        </w:rPr>
        <w:t>America</w:t>
      </w:r>
      <w:proofErr w:type="spellEnd"/>
      <w:r w:rsidRPr="003617DB">
        <w:rPr>
          <w:rFonts w:ascii="Arial" w:hAnsi="Arial" w:cs="Arial"/>
          <w:lang w:val="es-EC"/>
        </w:rPr>
        <w:t xml:space="preserve"> </w:t>
      </w:r>
      <w:proofErr w:type="spellStart"/>
      <w:r w:rsidRPr="003617DB">
        <w:rPr>
          <w:rFonts w:ascii="Arial" w:hAnsi="Arial" w:cs="Arial"/>
          <w:lang w:val="es-EC"/>
        </w:rPr>
        <w:t>Investment</w:t>
      </w:r>
      <w:proofErr w:type="spellEnd"/>
      <w:r w:rsidRPr="003617DB">
        <w:rPr>
          <w:rFonts w:ascii="Arial" w:hAnsi="Arial" w:cs="Arial"/>
          <w:lang w:val="es-EC"/>
        </w:rPr>
        <w:t xml:space="preserve"> </w:t>
      </w:r>
      <w:proofErr w:type="spellStart"/>
      <w:r w:rsidRPr="003617DB">
        <w:rPr>
          <w:rFonts w:ascii="Arial" w:hAnsi="Arial" w:cs="Arial"/>
          <w:lang w:val="es-EC"/>
        </w:rPr>
        <w:t>Facility</w:t>
      </w:r>
      <w:proofErr w:type="spellEnd"/>
      <w:r w:rsidRPr="003617DB">
        <w:rPr>
          <w:rFonts w:ascii="Arial" w:hAnsi="Arial" w:cs="Arial"/>
          <w:lang w:val="es-EC"/>
        </w:rPr>
        <w:t xml:space="preserve"> (LAIF) de la Unión Europea. </w:t>
      </w:r>
    </w:p>
    <w:p w14:paraId="747CB759" w14:textId="77777777" w:rsidR="00734837" w:rsidRPr="003617DB" w:rsidRDefault="00734837" w:rsidP="00734837">
      <w:pPr>
        <w:pStyle w:val="Sinespaciado"/>
        <w:rPr>
          <w:rFonts w:ascii="Arial" w:hAnsi="Arial" w:cs="Arial"/>
          <w:lang w:val="es-EC"/>
        </w:rPr>
      </w:pPr>
    </w:p>
    <w:p w14:paraId="6F92CAF0" w14:textId="77777777" w:rsidR="00734837" w:rsidRPr="003617DB" w:rsidRDefault="00734837" w:rsidP="00B460D4">
      <w:pPr>
        <w:pStyle w:val="Prrafodelista"/>
        <w:numPr>
          <w:ilvl w:val="0"/>
          <w:numId w:val="16"/>
        </w:numPr>
        <w:jc w:val="both"/>
        <w:rPr>
          <w:rFonts w:ascii="Arial" w:eastAsia="Calibri" w:hAnsi="Arial" w:cs="Arial"/>
          <w:spacing w:val="-3"/>
          <w:sz w:val="22"/>
          <w:szCs w:val="22"/>
        </w:rPr>
      </w:pPr>
      <w:r w:rsidRPr="003617DB">
        <w:rPr>
          <w:rFonts w:ascii="Arial" w:hAnsi="Arial" w:cs="Arial"/>
          <w:sz w:val="22"/>
          <w:szCs w:val="22"/>
        </w:rPr>
        <w:t>Con fecha 29 de noviembre de 2021, se aprobó el Reglamento Operativo del Programa (ROP) de zonas dispersas, donde se agrupan las dos actuaciones del sector de intervención con fondos del FCAS-AECID (“AGUA Y SANEAMIENTO EN COMUNIDADES RURALES DISPERSAS DEL CANTÓN PORTOVIEJO ECU-051-B) y del LAIF-AECID (AGUA POTABLE Y SANEAMIENTO SOSTENIBLES PARA LA POBLACIÓN RURAL DEL CANTÓN PORTOVIEJO, PROVINCIA DE MANABÍ, ECUADOR 2021/SPE/0000400016), ambos ejecutados por el GADM Portoviejo dentro del programa de agua y saneamiento para las parroquias rurales.</w:t>
      </w:r>
    </w:p>
    <w:p w14:paraId="6D8051E5" w14:textId="77777777" w:rsidR="00734837" w:rsidRPr="003617DB" w:rsidRDefault="00734837" w:rsidP="00734837">
      <w:pPr>
        <w:pStyle w:val="Prrafodelista"/>
        <w:rPr>
          <w:rFonts w:ascii="Arial" w:eastAsia="Calibri" w:hAnsi="Arial" w:cs="Arial"/>
          <w:spacing w:val="-3"/>
          <w:sz w:val="22"/>
          <w:szCs w:val="22"/>
        </w:rPr>
      </w:pPr>
    </w:p>
    <w:p w14:paraId="7E0ABCE2" w14:textId="446E707C" w:rsidR="003F1ABE" w:rsidRPr="003617DB" w:rsidRDefault="00734837" w:rsidP="00B460D4">
      <w:pPr>
        <w:pStyle w:val="Prrafodelista"/>
        <w:numPr>
          <w:ilvl w:val="0"/>
          <w:numId w:val="16"/>
        </w:numPr>
        <w:jc w:val="both"/>
        <w:rPr>
          <w:rFonts w:ascii="Arial" w:eastAsia="Calibri" w:hAnsi="Arial" w:cs="Arial"/>
          <w:spacing w:val="-3"/>
          <w:sz w:val="22"/>
          <w:szCs w:val="22"/>
        </w:rPr>
      </w:pPr>
      <w:r w:rsidRPr="003617DB">
        <w:rPr>
          <w:rFonts w:ascii="Arial" w:hAnsi="Arial" w:cs="Arial"/>
          <w:sz w:val="22"/>
          <w:szCs w:val="22"/>
        </w:rPr>
        <w:t xml:space="preserve">Con fecha 19 de abril de 2022, se da por aprobado el Plan Operativo General (en adelante POG) y </w:t>
      </w:r>
      <w:r w:rsidR="000129F1">
        <w:rPr>
          <w:rFonts w:ascii="Arial" w:hAnsi="Arial" w:cs="Arial"/>
          <w:sz w:val="22"/>
          <w:szCs w:val="22"/>
        </w:rPr>
        <w:t>Plan Operativo Anual 1 (</w:t>
      </w:r>
      <w:r w:rsidRPr="003617DB">
        <w:rPr>
          <w:rFonts w:ascii="Arial" w:hAnsi="Arial" w:cs="Arial"/>
          <w:sz w:val="22"/>
          <w:szCs w:val="22"/>
        </w:rPr>
        <w:t>POA 1</w:t>
      </w:r>
      <w:r w:rsidR="000129F1">
        <w:rPr>
          <w:rFonts w:ascii="Arial" w:hAnsi="Arial" w:cs="Arial"/>
          <w:sz w:val="22"/>
          <w:szCs w:val="22"/>
        </w:rPr>
        <w:t>)</w:t>
      </w:r>
      <w:r w:rsidRPr="003617DB">
        <w:rPr>
          <w:rFonts w:ascii="Arial" w:hAnsi="Arial" w:cs="Arial"/>
          <w:sz w:val="22"/>
          <w:szCs w:val="22"/>
        </w:rPr>
        <w:t xml:space="preserve"> donde se indican las acciones contempladas en el programa y se incluye los resultados, indicadores, productos, cronograma y presupuesto, planificados, alineados con el fin de dotar de agua y saneamiento a comunidades dispersas rurales del </w:t>
      </w:r>
      <w:r w:rsidR="009633A3">
        <w:rPr>
          <w:rFonts w:ascii="Arial" w:hAnsi="Arial" w:cs="Arial"/>
          <w:sz w:val="22"/>
          <w:szCs w:val="22"/>
        </w:rPr>
        <w:t>C</w:t>
      </w:r>
      <w:r w:rsidRPr="003617DB">
        <w:rPr>
          <w:rFonts w:ascii="Arial" w:hAnsi="Arial" w:cs="Arial"/>
          <w:sz w:val="22"/>
          <w:szCs w:val="22"/>
        </w:rPr>
        <w:t>antón Portoviejo</w:t>
      </w:r>
      <w:r w:rsidR="003F1ABE" w:rsidRPr="003617DB">
        <w:rPr>
          <w:rFonts w:ascii="Arial" w:hAnsi="Arial" w:cs="Arial"/>
          <w:sz w:val="22"/>
          <w:szCs w:val="22"/>
        </w:rPr>
        <w:t>.</w:t>
      </w:r>
    </w:p>
    <w:p w14:paraId="7CFD237B" w14:textId="77777777" w:rsidR="003F1ABE" w:rsidRPr="003617DB" w:rsidRDefault="003F1ABE" w:rsidP="003F1ABE">
      <w:pPr>
        <w:pStyle w:val="Prrafodelista"/>
        <w:jc w:val="both"/>
        <w:rPr>
          <w:rFonts w:ascii="Arial" w:eastAsia="Calibri" w:hAnsi="Arial" w:cs="Arial"/>
          <w:spacing w:val="-3"/>
          <w:sz w:val="22"/>
          <w:szCs w:val="22"/>
        </w:rPr>
      </w:pPr>
    </w:p>
    <w:p w14:paraId="7A8A49CE" w14:textId="7DB13575" w:rsidR="00C64CE5" w:rsidRPr="00482215" w:rsidRDefault="00C64CE5" w:rsidP="00B460D4">
      <w:pPr>
        <w:pStyle w:val="Prrafodelista"/>
        <w:numPr>
          <w:ilvl w:val="0"/>
          <w:numId w:val="16"/>
        </w:numPr>
        <w:suppressAutoHyphens/>
        <w:jc w:val="both"/>
        <w:rPr>
          <w:rFonts w:ascii="Arial" w:hAnsi="Arial" w:cs="Arial"/>
          <w:bCs/>
          <w:color w:val="000000" w:themeColor="text1"/>
          <w:spacing w:val="-3"/>
          <w:sz w:val="22"/>
          <w:szCs w:val="22"/>
        </w:rPr>
      </w:pPr>
      <w:r w:rsidRPr="003617DB">
        <w:rPr>
          <w:rFonts w:ascii="Arial" w:hAnsi="Arial" w:cs="Arial"/>
          <w:bCs/>
          <w:spacing w:val="-3"/>
          <w:sz w:val="22"/>
          <w:szCs w:val="22"/>
        </w:rPr>
        <w:t>Dentro del Plan de Adquisiciones</w:t>
      </w:r>
      <w:r w:rsidR="000129F1">
        <w:rPr>
          <w:rFonts w:ascii="Arial" w:hAnsi="Arial" w:cs="Arial"/>
          <w:bCs/>
          <w:spacing w:val="-3"/>
          <w:sz w:val="22"/>
          <w:szCs w:val="22"/>
        </w:rPr>
        <w:t xml:space="preserve"> del PO</w:t>
      </w:r>
      <w:r w:rsidR="00D979D1">
        <w:rPr>
          <w:rFonts w:ascii="Arial" w:hAnsi="Arial" w:cs="Arial"/>
          <w:bCs/>
          <w:spacing w:val="-3"/>
          <w:sz w:val="22"/>
          <w:szCs w:val="22"/>
        </w:rPr>
        <w:t>G</w:t>
      </w:r>
      <w:r w:rsidRPr="003617DB">
        <w:rPr>
          <w:rFonts w:ascii="Arial" w:hAnsi="Arial" w:cs="Arial"/>
          <w:bCs/>
          <w:spacing w:val="-3"/>
          <w:sz w:val="22"/>
          <w:szCs w:val="22"/>
        </w:rPr>
        <w:t>, se contempló</w:t>
      </w:r>
      <w:r w:rsidR="002F5A7A" w:rsidRPr="003617DB">
        <w:rPr>
          <w:rFonts w:ascii="Arial" w:hAnsi="Arial" w:cs="Arial"/>
          <w:bCs/>
          <w:spacing w:val="-3"/>
          <w:sz w:val="22"/>
          <w:szCs w:val="22"/>
        </w:rPr>
        <w:t xml:space="preserve"> la </w:t>
      </w:r>
      <w:r w:rsidR="00734837" w:rsidRPr="003617DB">
        <w:rPr>
          <w:rFonts w:ascii="Arial" w:eastAsia="Calibri" w:hAnsi="Arial" w:cs="Arial"/>
          <w:bCs/>
          <w:spacing w:val="-3"/>
          <w:sz w:val="22"/>
          <w:szCs w:val="22"/>
        </w:rPr>
        <w:t>provisión</w:t>
      </w:r>
      <w:r w:rsidR="002F5A7A" w:rsidRPr="003617DB">
        <w:rPr>
          <w:rFonts w:ascii="Arial" w:eastAsia="Calibri" w:hAnsi="Arial" w:cs="Arial"/>
          <w:bCs/>
          <w:spacing w:val="-3"/>
          <w:sz w:val="22"/>
          <w:szCs w:val="22"/>
        </w:rPr>
        <w:t xml:space="preserve"> de servicios profesionales para cubrir el cargo</w:t>
      </w:r>
      <w:r w:rsidRPr="003617DB">
        <w:rPr>
          <w:rFonts w:ascii="Arial" w:hAnsi="Arial" w:cs="Arial"/>
          <w:bCs/>
          <w:spacing w:val="-3"/>
          <w:sz w:val="22"/>
          <w:szCs w:val="22"/>
        </w:rPr>
        <w:t xml:space="preserve"> de</w:t>
      </w:r>
      <w:r w:rsidR="00DC2180" w:rsidRPr="003617DB">
        <w:rPr>
          <w:rFonts w:ascii="Arial" w:hAnsi="Arial" w:cs="Arial"/>
          <w:bCs/>
          <w:spacing w:val="-3"/>
          <w:sz w:val="22"/>
          <w:szCs w:val="22"/>
        </w:rPr>
        <w:t xml:space="preserve"> </w:t>
      </w:r>
      <w:r w:rsidR="00B63CEC">
        <w:rPr>
          <w:rFonts w:ascii="Arial" w:eastAsia="Calibri" w:hAnsi="Arial" w:cs="Arial"/>
          <w:bCs/>
          <w:spacing w:val="-3"/>
          <w:sz w:val="22"/>
          <w:szCs w:val="22"/>
        </w:rPr>
        <w:t>Diseñador Gr</w:t>
      </w:r>
      <w:r w:rsidR="00B63CEC" w:rsidRPr="00482215">
        <w:rPr>
          <w:rFonts w:ascii="Arial" w:eastAsia="Calibri" w:hAnsi="Arial" w:cs="Arial"/>
          <w:bCs/>
          <w:spacing w:val="-3"/>
          <w:sz w:val="22"/>
          <w:szCs w:val="22"/>
        </w:rPr>
        <w:t>áfico</w:t>
      </w:r>
      <w:r w:rsidR="00DC2180" w:rsidRPr="00482215">
        <w:rPr>
          <w:rFonts w:ascii="Arial" w:eastAsia="Calibri" w:hAnsi="Arial" w:cs="Arial"/>
          <w:bCs/>
          <w:spacing w:val="-3"/>
          <w:sz w:val="22"/>
          <w:szCs w:val="22"/>
        </w:rPr>
        <w:t xml:space="preserve"> dentro de </w:t>
      </w:r>
      <w:r w:rsidR="00AA0FB0" w:rsidRPr="00482215">
        <w:rPr>
          <w:rFonts w:ascii="Arial" w:eastAsia="Calibri" w:hAnsi="Arial" w:cs="Arial"/>
          <w:bCs/>
          <w:spacing w:val="-3"/>
          <w:sz w:val="22"/>
          <w:szCs w:val="22"/>
        </w:rPr>
        <w:t>la Unidad</w:t>
      </w:r>
      <w:r w:rsidR="00DC2180" w:rsidRPr="00482215">
        <w:rPr>
          <w:rFonts w:ascii="Arial" w:eastAsia="Calibri" w:hAnsi="Arial" w:cs="Arial"/>
          <w:bCs/>
          <w:spacing w:val="-3"/>
          <w:sz w:val="22"/>
          <w:szCs w:val="22"/>
        </w:rPr>
        <w:t xml:space="preserve"> de Gerenciamiento del Programa</w:t>
      </w:r>
      <w:r w:rsidR="002F5A7A" w:rsidRPr="00482215">
        <w:rPr>
          <w:rFonts w:ascii="Arial" w:eastAsia="Calibri" w:hAnsi="Arial" w:cs="Arial"/>
          <w:bCs/>
          <w:spacing w:val="-3"/>
          <w:sz w:val="22"/>
          <w:szCs w:val="22"/>
        </w:rPr>
        <w:t xml:space="preserve"> de Agua Potable</w:t>
      </w:r>
      <w:r w:rsidRPr="00482215">
        <w:rPr>
          <w:rFonts w:ascii="Arial" w:eastAsia="Calibri" w:hAnsi="Arial" w:cs="Arial"/>
          <w:bCs/>
          <w:spacing w:val="-3"/>
          <w:sz w:val="22"/>
          <w:szCs w:val="22"/>
        </w:rPr>
        <w:t>,</w:t>
      </w:r>
      <w:r w:rsidRPr="00482215">
        <w:rPr>
          <w:rFonts w:ascii="Arial" w:hAnsi="Arial" w:cs="Arial"/>
          <w:i/>
          <w:iCs/>
          <w:color w:val="4472C4" w:themeColor="accent1"/>
          <w:sz w:val="22"/>
          <w:szCs w:val="22"/>
        </w:rPr>
        <w:t xml:space="preserve"> </w:t>
      </w:r>
      <w:r w:rsidRPr="00482215">
        <w:rPr>
          <w:rFonts w:ascii="Arial" w:hAnsi="Arial" w:cs="Arial"/>
          <w:bCs/>
          <w:spacing w:val="-3"/>
          <w:sz w:val="22"/>
          <w:szCs w:val="22"/>
        </w:rPr>
        <w:t xml:space="preserve">de código </w:t>
      </w:r>
      <w:r w:rsidR="00A82BEC" w:rsidRPr="00482215">
        <w:rPr>
          <w:rFonts w:ascii="Arial" w:hAnsi="Arial" w:cs="Arial"/>
          <w:sz w:val="22"/>
          <w:szCs w:val="22"/>
        </w:rPr>
        <w:t>UGP-LAIF-14-3CV.</w:t>
      </w:r>
    </w:p>
    <w:p w14:paraId="6E7551CD" w14:textId="77777777" w:rsidR="00501EAA" w:rsidRPr="00482215" w:rsidRDefault="00501EAA" w:rsidP="00501EAA">
      <w:pPr>
        <w:pStyle w:val="Prrafodelista"/>
        <w:rPr>
          <w:rFonts w:ascii="Arial" w:hAnsi="Arial" w:cs="Arial"/>
          <w:bCs/>
          <w:color w:val="000000" w:themeColor="text1"/>
          <w:spacing w:val="-3"/>
          <w:sz w:val="22"/>
          <w:szCs w:val="22"/>
        </w:rPr>
      </w:pPr>
    </w:p>
    <w:p w14:paraId="76BA91B9" w14:textId="77A2473A" w:rsidR="00501EAA" w:rsidRPr="00C24862" w:rsidRDefault="00501EAA" w:rsidP="00B460D4">
      <w:pPr>
        <w:pStyle w:val="Prrafodelista"/>
        <w:numPr>
          <w:ilvl w:val="0"/>
          <w:numId w:val="16"/>
        </w:numPr>
        <w:suppressAutoHyphens/>
        <w:jc w:val="both"/>
        <w:rPr>
          <w:rFonts w:ascii="Arial" w:hAnsi="Arial" w:cs="Arial"/>
          <w:bCs/>
          <w:color w:val="000000" w:themeColor="text1"/>
          <w:spacing w:val="-3"/>
          <w:sz w:val="22"/>
          <w:szCs w:val="22"/>
        </w:rPr>
      </w:pPr>
      <w:r w:rsidRPr="00C12536">
        <w:rPr>
          <w:rFonts w:ascii="Arial" w:hAnsi="Arial" w:cs="Arial"/>
          <w:bCs/>
          <w:color w:val="000000" w:themeColor="text1"/>
          <w:spacing w:val="-3"/>
          <w:sz w:val="22"/>
          <w:szCs w:val="22"/>
        </w:rPr>
        <w:t xml:space="preserve">Con Memorando No. </w:t>
      </w:r>
      <w:r w:rsidRPr="00C12536">
        <w:rPr>
          <w:rFonts w:ascii="Arial" w:hAnsi="Arial" w:cs="Arial"/>
          <w:sz w:val="22"/>
          <w:szCs w:val="22"/>
        </w:rPr>
        <w:t xml:space="preserve">GADMCPUGP-2024-DC-MEM-003, de fecha 15 de marzo de 2024, el Especialista de Comunicación de la Unidad de Gerenciamiento del Programa de Agua Potable y Alcantarillado del Cantón Portoviejo, remitió al Director de la UGP para análisis los Términos de Referencia para la convocatoria denominada PROVISIÓN DE SERVICIOS PROFESIONALES PARA CUBRIR EL CARGO DE </w:t>
      </w:r>
      <w:r w:rsidR="00333C11">
        <w:rPr>
          <w:rFonts w:ascii="Arial" w:hAnsi="Arial" w:cs="Arial"/>
          <w:sz w:val="22"/>
          <w:szCs w:val="22"/>
        </w:rPr>
        <w:t>“</w:t>
      </w:r>
      <w:r w:rsidRPr="00C12536">
        <w:rPr>
          <w:rFonts w:ascii="Arial" w:hAnsi="Arial" w:cs="Arial"/>
          <w:sz w:val="22"/>
          <w:szCs w:val="22"/>
        </w:rPr>
        <w:t>DISEÑADOR GRÁFICO</w:t>
      </w:r>
      <w:r w:rsidR="00333C11">
        <w:rPr>
          <w:rFonts w:ascii="Arial" w:hAnsi="Arial" w:cs="Arial"/>
          <w:sz w:val="22"/>
          <w:szCs w:val="22"/>
        </w:rPr>
        <w:t>”</w:t>
      </w:r>
      <w:r w:rsidRPr="00C12536">
        <w:rPr>
          <w:rFonts w:ascii="Arial" w:hAnsi="Arial" w:cs="Arial"/>
          <w:sz w:val="22"/>
          <w:szCs w:val="22"/>
        </w:rPr>
        <w:t xml:space="preserve"> DEL PROGRAMA AGUA POTABLE Y SANEAMIENTO SOSTENIBLES PARA LA POBLACIÓN RURAL DEL CANTÓN PORTOVIEJO.</w:t>
      </w:r>
    </w:p>
    <w:p w14:paraId="6881BF44" w14:textId="77777777" w:rsidR="00C24862" w:rsidRPr="00637EE8" w:rsidRDefault="00C24862" w:rsidP="00C24862">
      <w:pPr>
        <w:pStyle w:val="Prrafodelista"/>
        <w:rPr>
          <w:rFonts w:ascii="Arial" w:hAnsi="Arial" w:cs="Arial"/>
          <w:bCs/>
          <w:color w:val="000000" w:themeColor="text1"/>
          <w:spacing w:val="-3"/>
          <w:sz w:val="22"/>
          <w:szCs w:val="22"/>
        </w:rPr>
      </w:pPr>
    </w:p>
    <w:p w14:paraId="42A9006A" w14:textId="64E84310" w:rsidR="00C24862" w:rsidRPr="00637EE8" w:rsidRDefault="00C24862" w:rsidP="00B460D4">
      <w:pPr>
        <w:pStyle w:val="Prrafodelista"/>
        <w:numPr>
          <w:ilvl w:val="0"/>
          <w:numId w:val="16"/>
        </w:numPr>
        <w:suppressAutoHyphens/>
        <w:jc w:val="both"/>
        <w:rPr>
          <w:rFonts w:ascii="Arial" w:hAnsi="Arial" w:cs="Arial"/>
          <w:bCs/>
          <w:color w:val="000000" w:themeColor="text1"/>
          <w:spacing w:val="-3"/>
          <w:sz w:val="22"/>
          <w:szCs w:val="22"/>
        </w:rPr>
      </w:pPr>
      <w:r w:rsidRPr="00637EE8">
        <w:rPr>
          <w:rFonts w:ascii="Arial" w:hAnsi="Arial" w:cs="Arial"/>
          <w:bCs/>
          <w:color w:val="000000" w:themeColor="text1"/>
          <w:spacing w:val="-3"/>
          <w:sz w:val="22"/>
          <w:szCs w:val="22"/>
        </w:rPr>
        <w:t>Con Certificación Presupuestaria No. 129, de fecha 20 de marzo de 2024, se informó que existen los recursos en la partida presupuestaria No.</w:t>
      </w:r>
      <w:r w:rsidRPr="00637EE8">
        <w:rPr>
          <w:rFonts w:ascii="Arial" w:hAnsi="Arial" w:cs="Arial"/>
          <w:sz w:val="22"/>
          <w:szCs w:val="22"/>
        </w:rPr>
        <w:t xml:space="preserve"> 2024.110.13.B300.333.730606.400.13.01.000.0.000, denominada HONORARIOS POR CONTRATOS CIVILES DE SERVICIOS (AECID).</w:t>
      </w:r>
    </w:p>
    <w:p w14:paraId="16461A81" w14:textId="77777777" w:rsidR="00501EAA" w:rsidRPr="00847599" w:rsidRDefault="00501EAA" w:rsidP="00501EAA">
      <w:pPr>
        <w:pStyle w:val="Prrafodelista"/>
        <w:rPr>
          <w:rFonts w:ascii="Arial" w:hAnsi="Arial" w:cs="Arial"/>
          <w:bCs/>
          <w:color w:val="000000" w:themeColor="text1"/>
          <w:spacing w:val="-3"/>
          <w:sz w:val="22"/>
          <w:szCs w:val="22"/>
        </w:rPr>
      </w:pPr>
    </w:p>
    <w:p w14:paraId="44222F97" w14:textId="69B8B325" w:rsidR="00501EAA" w:rsidRPr="00847599" w:rsidRDefault="00501EAA" w:rsidP="00501EAA">
      <w:pPr>
        <w:pStyle w:val="Prrafodelista"/>
        <w:numPr>
          <w:ilvl w:val="0"/>
          <w:numId w:val="16"/>
        </w:numPr>
        <w:suppressAutoHyphens/>
        <w:jc w:val="both"/>
        <w:rPr>
          <w:rFonts w:ascii="Arial" w:hAnsi="Arial" w:cs="Arial"/>
          <w:bCs/>
          <w:color w:val="000000" w:themeColor="text1"/>
          <w:spacing w:val="-3"/>
          <w:sz w:val="22"/>
          <w:szCs w:val="22"/>
        </w:rPr>
      </w:pPr>
      <w:r w:rsidRPr="00847599">
        <w:rPr>
          <w:rFonts w:ascii="Arial" w:hAnsi="Arial" w:cs="Arial"/>
          <w:bCs/>
          <w:color w:val="000000" w:themeColor="text1"/>
          <w:spacing w:val="-3"/>
          <w:sz w:val="22"/>
          <w:szCs w:val="22"/>
        </w:rPr>
        <w:t xml:space="preserve">Mediante correo electrónico de fecha 10 de junio de 2024, </w:t>
      </w:r>
      <w:r w:rsidRPr="00847599">
        <w:rPr>
          <w:rFonts w:ascii="Arial" w:hAnsi="Arial" w:cs="Arial"/>
          <w:sz w:val="22"/>
          <w:szCs w:val="22"/>
        </w:rPr>
        <w:t xml:space="preserve">el Especialista de Comunicación de la Unidad de Gerenciamiento del Programa de Agua Potable y Alcantarillado del Cantón Portoviejo, remitió al Director de la UGP </w:t>
      </w:r>
      <w:r w:rsidR="00637EE8" w:rsidRPr="00847599">
        <w:rPr>
          <w:rFonts w:ascii="Arial" w:hAnsi="Arial" w:cs="Arial"/>
          <w:sz w:val="22"/>
          <w:szCs w:val="22"/>
        </w:rPr>
        <w:t xml:space="preserve">el Memorando No. GADMCPUGP-2024-DC-MEM-005, en el cual solicita aprobación para continuar con el proceso de </w:t>
      </w:r>
      <w:r w:rsidRPr="00847599">
        <w:rPr>
          <w:rFonts w:ascii="Arial" w:hAnsi="Arial" w:cs="Arial"/>
          <w:sz w:val="22"/>
          <w:szCs w:val="22"/>
        </w:rPr>
        <w:t xml:space="preserve">PROVISIÓN DE SERVICIOS PROFESIONALES PARA CUBRIR EL CARGO DE </w:t>
      </w:r>
      <w:r w:rsidR="000A6DA9">
        <w:rPr>
          <w:rFonts w:ascii="Arial" w:hAnsi="Arial" w:cs="Arial"/>
          <w:sz w:val="22"/>
          <w:szCs w:val="22"/>
        </w:rPr>
        <w:t>“</w:t>
      </w:r>
      <w:r w:rsidRPr="00847599">
        <w:rPr>
          <w:rFonts w:ascii="Arial" w:hAnsi="Arial" w:cs="Arial"/>
          <w:sz w:val="22"/>
          <w:szCs w:val="22"/>
        </w:rPr>
        <w:t>DISEÑADOR GRÁFICO</w:t>
      </w:r>
      <w:r w:rsidR="000A6DA9">
        <w:rPr>
          <w:rFonts w:ascii="Arial" w:hAnsi="Arial" w:cs="Arial"/>
          <w:sz w:val="22"/>
          <w:szCs w:val="22"/>
        </w:rPr>
        <w:t>”</w:t>
      </w:r>
      <w:r w:rsidRPr="00847599">
        <w:rPr>
          <w:rFonts w:ascii="Arial" w:hAnsi="Arial" w:cs="Arial"/>
          <w:sz w:val="22"/>
          <w:szCs w:val="22"/>
        </w:rPr>
        <w:t xml:space="preserve"> DEL PROGRAMA AGUA POTABLE Y SANEAMIENTO SOSTENIBLES PARA LA POBLACIÓN RURAL DEL </w:t>
      </w:r>
      <w:r w:rsidRPr="00847599">
        <w:rPr>
          <w:rFonts w:ascii="Arial" w:hAnsi="Arial" w:cs="Arial"/>
          <w:sz w:val="22"/>
          <w:szCs w:val="22"/>
        </w:rPr>
        <w:lastRenderedPageBreak/>
        <w:t>CANTÓN PORTOVIEJO</w:t>
      </w:r>
      <w:r w:rsidR="00637EE8" w:rsidRPr="00847599">
        <w:rPr>
          <w:rFonts w:ascii="Arial" w:hAnsi="Arial" w:cs="Arial"/>
          <w:sz w:val="22"/>
          <w:szCs w:val="22"/>
        </w:rPr>
        <w:t xml:space="preserve">, </w:t>
      </w:r>
      <w:r w:rsidR="00210F6C">
        <w:rPr>
          <w:rFonts w:ascii="Arial" w:hAnsi="Arial" w:cs="Arial"/>
          <w:sz w:val="22"/>
          <w:szCs w:val="22"/>
        </w:rPr>
        <w:t xml:space="preserve">e hizo entrega del </w:t>
      </w:r>
      <w:r w:rsidR="00637EE8" w:rsidRPr="00847599">
        <w:rPr>
          <w:rFonts w:ascii="Arial" w:hAnsi="Arial" w:cs="Arial"/>
          <w:sz w:val="22"/>
          <w:szCs w:val="22"/>
        </w:rPr>
        <w:t>documento de invitación actualizado para remitir a los participantes.</w:t>
      </w:r>
    </w:p>
    <w:p w14:paraId="7C5D4543" w14:textId="77777777" w:rsidR="003D5E32" w:rsidRPr="003617DB" w:rsidRDefault="003D5E32" w:rsidP="006E6CF7">
      <w:pPr>
        <w:suppressAutoHyphens/>
        <w:jc w:val="both"/>
        <w:rPr>
          <w:rFonts w:ascii="Arial" w:hAnsi="Arial" w:cs="Arial"/>
          <w:bCs/>
          <w:spacing w:val="-3"/>
          <w:sz w:val="22"/>
          <w:szCs w:val="22"/>
        </w:rPr>
      </w:pPr>
    </w:p>
    <w:p w14:paraId="385E60BA" w14:textId="11BF1450" w:rsidR="0088528D" w:rsidRPr="003617DB" w:rsidRDefault="0088528D"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 xml:space="preserve">OBJETIVO GENERAL DE LOS SERVICIOS </w:t>
      </w:r>
      <w:r w:rsidR="009A7C3D" w:rsidRPr="003617DB">
        <w:rPr>
          <w:rFonts w:ascii="Arial" w:hAnsi="Arial" w:cs="Arial"/>
          <w:b/>
          <w:sz w:val="22"/>
          <w:szCs w:val="22"/>
        </w:rPr>
        <w:t>P</w:t>
      </w:r>
      <w:r w:rsidR="003617DB">
        <w:rPr>
          <w:rFonts w:ascii="Arial" w:hAnsi="Arial" w:cs="Arial"/>
          <w:b/>
          <w:sz w:val="22"/>
          <w:szCs w:val="22"/>
        </w:rPr>
        <w:t>ROFESIONALES</w:t>
      </w:r>
    </w:p>
    <w:p w14:paraId="76B13E53" w14:textId="08A34749" w:rsidR="00433FD3" w:rsidRPr="003617DB" w:rsidRDefault="00433FD3" w:rsidP="006E6CF7">
      <w:pPr>
        <w:jc w:val="both"/>
        <w:rPr>
          <w:rFonts w:ascii="Arial" w:hAnsi="Arial" w:cs="Arial"/>
          <w:sz w:val="22"/>
          <w:szCs w:val="22"/>
        </w:rPr>
      </w:pPr>
    </w:p>
    <w:p w14:paraId="64D1A579" w14:textId="6AC0B469" w:rsidR="00C64CE5" w:rsidRPr="003617DB" w:rsidRDefault="004440E7" w:rsidP="006E6CF7">
      <w:pPr>
        <w:rPr>
          <w:rFonts w:ascii="Arial" w:hAnsi="Arial" w:cs="Arial"/>
          <w:b/>
          <w:spacing w:val="-3"/>
          <w:sz w:val="22"/>
          <w:szCs w:val="22"/>
        </w:rPr>
      </w:pPr>
      <w:r w:rsidRPr="003617DB">
        <w:rPr>
          <w:rFonts w:ascii="Arial" w:hAnsi="Arial" w:cs="Arial"/>
          <w:b/>
          <w:spacing w:val="-3"/>
          <w:sz w:val="22"/>
          <w:szCs w:val="22"/>
        </w:rPr>
        <w:t xml:space="preserve">3.2.1 </w:t>
      </w:r>
      <w:r w:rsidR="00C64CE5" w:rsidRPr="003617DB">
        <w:rPr>
          <w:rFonts w:ascii="Arial" w:hAnsi="Arial" w:cs="Arial"/>
          <w:b/>
          <w:spacing w:val="-3"/>
          <w:sz w:val="22"/>
          <w:szCs w:val="22"/>
        </w:rPr>
        <w:t>Objetivo General:</w:t>
      </w:r>
    </w:p>
    <w:p w14:paraId="59C61255" w14:textId="7CCEF9B5" w:rsidR="00C64CE5" w:rsidRPr="003617DB" w:rsidRDefault="00C64CE5" w:rsidP="006E6CF7">
      <w:pPr>
        <w:jc w:val="both"/>
        <w:rPr>
          <w:rFonts w:ascii="Arial" w:hAnsi="Arial" w:cs="Arial"/>
          <w:bCs/>
          <w:spacing w:val="-3"/>
          <w:sz w:val="22"/>
          <w:szCs w:val="22"/>
        </w:rPr>
      </w:pPr>
      <w:r w:rsidRPr="003617DB">
        <w:rPr>
          <w:rFonts w:ascii="Arial" w:hAnsi="Arial" w:cs="Arial"/>
          <w:bCs/>
          <w:spacing w:val="-3"/>
          <w:sz w:val="22"/>
          <w:szCs w:val="22"/>
        </w:rPr>
        <w:br/>
        <w:t>La presente</w:t>
      </w:r>
      <w:r w:rsidR="0090700F" w:rsidRPr="003617DB">
        <w:rPr>
          <w:rFonts w:ascii="Arial" w:hAnsi="Arial" w:cs="Arial"/>
          <w:bCs/>
          <w:spacing w:val="-3"/>
          <w:sz w:val="22"/>
          <w:szCs w:val="22"/>
        </w:rPr>
        <w:t xml:space="preserve"> </w:t>
      </w:r>
      <w:r w:rsidRPr="003617DB">
        <w:rPr>
          <w:rFonts w:ascii="Arial" w:hAnsi="Arial" w:cs="Arial"/>
          <w:bCs/>
          <w:spacing w:val="-3"/>
          <w:sz w:val="22"/>
          <w:szCs w:val="22"/>
        </w:rPr>
        <w:t xml:space="preserve">tiene como objetivo la provisión de servicios profesionales para cubrir el cargo de </w:t>
      </w:r>
      <w:r w:rsidR="00A82BEC">
        <w:rPr>
          <w:rFonts w:ascii="Arial" w:hAnsi="Arial" w:cs="Arial"/>
          <w:bCs/>
          <w:spacing w:val="-3"/>
          <w:sz w:val="22"/>
          <w:szCs w:val="22"/>
        </w:rPr>
        <w:t>“</w:t>
      </w:r>
      <w:r w:rsidR="00B63CEC">
        <w:rPr>
          <w:rFonts w:ascii="Arial" w:eastAsia="Calibri" w:hAnsi="Arial" w:cs="Arial"/>
          <w:bCs/>
          <w:spacing w:val="-3"/>
          <w:sz w:val="22"/>
          <w:szCs w:val="22"/>
        </w:rPr>
        <w:t>Diseñador Gráfico</w:t>
      </w:r>
      <w:r w:rsidR="00A82BEC">
        <w:rPr>
          <w:rFonts w:ascii="Arial" w:eastAsia="Calibri" w:hAnsi="Arial" w:cs="Arial"/>
          <w:bCs/>
          <w:spacing w:val="-3"/>
          <w:sz w:val="22"/>
          <w:szCs w:val="22"/>
        </w:rPr>
        <w:t>”</w:t>
      </w:r>
      <w:r w:rsidR="002F5423">
        <w:rPr>
          <w:rFonts w:ascii="Arial" w:hAnsi="Arial" w:cs="Arial"/>
          <w:bCs/>
          <w:spacing w:val="-3"/>
          <w:sz w:val="22"/>
          <w:szCs w:val="22"/>
        </w:rPr>
        <w:t xml:space="preserve"> </w:t>
      </w:r>
      <w:r w:rsidR="008D041E" w:rsidRPr="003617DB">
        <w:rPr>
          <w:rFonts w:ascii="Arial" w:hAnsi="Arial" w:cs="Arial"/>
          <w:bCs/>
          <w:spacing w:val="-3"/>
          <w:sz w:val="22"/>
          <w:szCs w:val="22"/>
        </w:rPr>
        <w:t xml:space="preserve">dentro </w:t>
      </w:r>
      <w:r w:rsidR="007C3370" w:rsidRPr="003617DB">
        <w:rPr>
          <w:rFonts w:ascii="Arial" w:hAnsi="Arial" w:cs="Arial"/>
          <w:bCs/>
          <w:spacing w:val="-3"/>
          <w:sz w:val="22"/>
          <w:szCs w:val="22"/>
        </w:rPr>
        <w:t xml:space="preserve">de la </w:t>
      </w:r>
      <w:r w:rsidRPr="003617DB">
        <w:rPr>
          <w:rFonts w:ascii="Arial" w:hAnsi="Arial" w:cs="Arial"/>
          <w:bCs/>
          <w:spacing w:val="-3"/>
          <w:sz w:val="22"/>
          <w:szCs w:val="22"/>
        </w:rPr>
        <w:t>Unidad de Gerenciamiento del Programa</w:t>
      </w:r>
      <w:r w:rsidR="004C1784">
        <w:rPr>
          <w:rFonts w:ascii="Arial" w:hAnsi="Arial" w:cs="Arial"/>
          <w:bCs/>
          <w:spacing w:val="-3"/>
          <w:sz w:val="22"/>
          <w:szCs w:val="22"/>
        </w:rPr>
        <w:t xml:space="preserve"> de Agua Potable y Alcantarillado del Cantón Portoviejo</w:t>
      </w:r>
      <w:r w:rsidR="00500BAA">
        <w:rPr>
          <w:rFonts w:ascii="Arial" w:hAnsi="Arial" w:cs="Arial"/>
          <w:bCs/>
          <w:spacing w:val="-3"/>
          <w:sz w:val="22"/>
          <w:szCs w:val="22"/>
        </w:rPr>
        <w:t>.</w:t>
      </w:r>
      <w:r w:rsidR="00500BAA" w:rsidRPr="003617DB">
        <w:rPr>
          <w:rFonts w:ascii="Arial" w:hAnsi="Arial" w:cs="Arial"/>
          <w:bCs/>
          <w:spacing w:val="-3"/>
          <w:sz w:val="22"/>
          <w:szCs w:val="22"/>
        </w:rPr>
        <w:t xml:space="preserve"> </w:t>
      </w:r>
    </w:p>
    <w:p w14:paraId="1EBA3EFE" w14:textId="77777777" w:rsidR="00C64CE5" w:rsidRDefault="00C64CE5" w:rsidP="006E6CF7">
      <w:pPr>
        <w:jc w:val="both"/>
        <w:rPr>
          <w:rFonts w:ascii="Arial" w:hAnsi="Arial" w:cs="Arial"/>
          <w:bCs/>
          <w:spacing w:val="-3"/>
          <w:sz w:val="22"/>
          <w:szCs w:val="22"/>
        </w:rPr>
      </w:pPr>
    </w:p>
    <w:p w14:paraId="17B19DAF" w14:textId="7DB10E88" w:rsidR="0088528D" w:rsidRPr="003617DB" w:rsidRDefault="0088528D"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ALCANCE Y ENFOQUE</w:t>
      </w:r>
    </w:p>
    <w:p w14:paraId="567E4EC7" w14:textId="191FC058" w:rsidR="00202122" w:rsidRDefault="00202122" w:rsidP="00202122">
      <w:pPr>
        <w:pStyle w:val="xmsolistparagraph"/>
        <w:shd w:val="clear" w:color="auto" w:fill="FFFFFF"/>
        <w:jc w:val="both"/>
        <w:rPr>
          <w:rFonts w:ascii="Arial" w:hAnsi="Arial" w:cs="Arial"/>
          <w:bCs/>
          <w:spacing w:val="-3"/>
          <w:sz w:val="22"/>
          <w:szCs w:val="22"/>
          <w:lang w:eastAsia="en-US"/>
        </w:rPr>
      </w:pPr>
      <w:r w:rsidRPr="00202122">
        <w:rPr>
          <w:rFonts w:ascii="Arial" w:hAnsi="Arial" w:cs="Arial"/>
          <w:bCs/>
          <w:spacing w:val="-3"/>
          <w:sz w:val="22"/>
          <w:szCs w:val="22"/>
          <w:lang w:eastAsia="en-US"/>
        </w:rPr>
        <w:t>El Programa</w:t>
      </w:r>
      <w:r>
        <w:rPr>
          <w:rFonts w:ascii="Arial" w:hAnsi="Arial" w:cs="Arial"/>
          <w:bCs/>
          <w:spacing w:val="-3"/>
          <w:sz w:val="22"/>
          <w:szCs w:val="22"/>
          <w:lang w:eastAsia="en-US"/>
        </w:rPr>
        <w:t xml:space="preserve"> </w:t>
      </w:r>
      <w:r w:rsidRPr="00202122">
        <w:rPr>
          <w:rFonts w:ascii="Arial" w:hAnsi="Arial" w:cs="Arial"/>
          <w:bCs/>
          <w:spacing w:val="-3"/>
          <w:sz w:val="22"/>
          <w:szCs w:val="22"/>
          <w:lang w:eastAsia="en-US"/>
        </w:rPr>
        <w:t>de</w:t>
      </w:r>
      <w:r>
        <w:rPr>
          <w:rFonts w:ascii="Arial" w:hAnsi="Arial" w:cs="Arial"/>
          <w:bCs/>
          <w:spacing w:val="-3"/>
          <w:sz w:val="22"/>
          <w:szCs w:val="22"/>
          <w:lang w:eastAsia="en-US"/>
        </w:rPr>
        <w:t xml:space="preserve"> </w:t>
      </w:r>
      <w:r w:rsidRPr="00202122">
        <w:rPr>
          <w:rFonts w:ascii="Arial" w:hAnsi="Arial" w:cs="Arial"/>
          <w:bCs/>
          <w:spacing w:val="-3"/>
          <w:sz w:val="22"/>
          <w:szCs w:val="22"/>
          <w:lang w:eastAsia="en-US"/>
        </w:rPr>
        <w:t>Agua Potable y Saneamiento para las parroquias rurales de</w:t>
      </w:r>
      <w:r w:rsidR="0089529C">
        <w:rPr>
          <w:rFonts w:ascii="Arial" w:hAnsi="Arial" w:cs="Arial"/>
          <w:bCs/>
          <w:spacing w:val="-3"/>
          <w:sz w:val="22"/>
          <w:szCs w:val="22"/>
          <w:lang w:eastAsia="en-US"/>
        </w:rPr>
        <w:t xml:space="preserve">l Cantón </w:t>
      </w:r>
      <w:r w:rsidRPr="00202122">
        <w:rPr>
          <w:rFonts w:ascii="Arial" w:hAnsi="Arial" w:cs="Arial"/>
          <w:bCs/>
          <w:spacing w:val="-3"/>
          <w:sz w:val="22"/>
          <w:szCs w:val="22"/>
          <w:lang w:eastAsia="en-US"/>
        </w:rPr>
        <w:t>Portoviejo tiene como objetivo primordial mejorar o implementar servicios de agua y</w:t>
      </w:r>
      <w:r>
        <w:rPr>
          <w:rFonts w:ascii="Arial" w:hAnsi="Arial" w:cs="Arial"/>
          <w:bCs/>
          <w:spacing w:val="-3"/>
          <w:sz w:val="22"/>
          <w:szCs w:val="22"/>
          <w:lang w:eastAsia="en-US"/>
        </w:rPr>
        <w:t xml:space="preserve"> </w:t>
      </w:r>
      <w:r w:rsidRPr="00202122">
        <w:rPr>
          <w:rFonts w:ascii="Arial" w:hAnsi="Arial" w:cs="Arial"/>
          <w:bCs/>
          <w:spacing w:val="-3"/>
          <w:sz w:val="22"/>
          <w:szCs w:val="22"/>
          <w:lang w:eastAsia="en-US"/>
        </w:rPr>
        <w:t xml:space="preserve">saneamiento en el </w:t>
      </w:r>
      <w:r w:rsidR="0089529C">
        <w:rPr>
          <w:rFonts w:ascii="Arial" w:hAnsi="Arial" w:cs="Arial"/>
          <w:bCs/>
          <w:spacing w:val="-3"/>
          <w:sz w:val="22"/>
          <w:szCs w:val="22"/>
          <w:lang w:eastAsia="en-US"/>
        </w:rPr>
        <w:t>C</w:t>
      </w:r>
      <w:r w:rsidRPr="00202122">
        <w:rPr>
          <w:rFonts w:ascii="Arial" w:hAnsi="Arial" w:cs="Arial"/>
          <w:bCs/>
          <w:spacing w:val="-3"/>
          <w:sz w:val="22"/>
          <w:szCs w:val="22"/>
          <w:lang w:eastAsia="en-US"/>
        </w:rPr>
        <w:t>antón Portoviejo, de la provincia de Manabí, Ecuador</w:t>
      </w:r>
      <w:r w:rsidR="0089529C">
        <w:rPr>
          <w:rFonts w:ascii="Arial" w:hAnsi="Arial" w:cs="Arial"/>
          <w:bCs/>
          <w:spacing w:val="-3"/>
          <w:sz w:val="22"/>
          <w:szCs w:val="22"/>
          <w:lang w:eastAsia="en-US"/>
        </w:rPr>
        <w:t>. E</w:t>
      </w:r>
      <w:r w:rsidRPr="00202122">
        <w:rPr>
          <w:rFonts w:ascii="Arial" w:hAnsi="Arial" w:cs="Arial"/>
          <w:bCs/>
          <w:spacing w:val="-3"/>
          <w:sz w:val="22"/>
          <w:szCs w:val="22"/>
          <w:lang w:eastAsia="en-US"/>
        </w:rPr>
        <w:t>specíficamente para las siete parroquias rurales donde dichos servicios son</w:t>
      </w:r>
      <w:r>
        <w:rPr>
          <w:rFonts w:ascii="Arial" w:hAnsi="Arial" w:cs="Arial"/>
          <w:bCs/>
          <w:spacing w:val="-3"/>
          <w:sz w:val="22"/>
          <w:szCs w:val="22"/>
          <w:lang w:eastAsia="en-US"/>
        </w:rPr>
        <w:t xml:space="preserve"> </w:t>
      </w:r>
      <w:r w:rsidRPr="00202122">
        <w:rPr>
          <w:rFonts w:ascii="Arial" w:hAnsi="Arial" w:cs="Arial"/>
          <w:bCs/>
          <w:spacing w:val="-3"/>
          <w:sz w:val="22"/>
          <w:szCs w:val="22"/>
          <w:lang w:eastAsia="en-US"/>
        </w:rPr>
        <w:t>prácticamente inexistentes. Al ser el agua potable y el saneamiento, servicios</w:t>
      </w:r>
      <w:r>
        <w:rPr>
          <w:rFonts w:ascii="Arial" w:hAnsi="Arial" w:cs="Arial"/>
          <w:bCs/>
          <w:spacing w:val="-3"/>
          <w:sz w:val="22"/>
          <w:szCs w:val="22"/>
          <w:lang w:eastAsia="en-US"/>
        </w:rPr>
        <w:t xml:space="preserve"> y derechos humanos</w:t>
      </w:r>
      <w:r w:rsidRPr="00202122">
        <w:rPr>
          <w:rFonts w:ascii="Arial" w:hAnsi="Arial" w:cs="Arial"/>
          <w:bCs/>
          <w:spacing w:val="-3"/>
          <w:sz w:val="22"/>
          <w:szCs w:val="22"/>
          <w:lang w:eastAsia="en-US"/>
        </w:rPr>
        <w:t xml:space="preserve"> básicos </w:t>
      </w:r>
      <w:r>
        <w:rPr>
          <w:rFonts w:ascii="Arial" w:hAnsi="Arial" w:cs="Arial"/>
          <w:bCs/>
          <w:spacing w:val="-3"/>
          <w:sz w:val="22"/>
          <w:szCs w:val="22"/>
          <w:lang w:eastAsia="en-US"/>
        </w:rPr>
        <w:t xml:space="preserve">e </w:t>
      </w:r>
      <w:r w:rsidRPr="00202122">
        <w:rPr>
          <w:rFonts w:ascii="Arial" w:hAnsi="Arial" w:cs="Arial"/>
          <w:bCs/>
          <w:spacing w:val="-3"/>
          <w:sz w:val="22"/>
          <w:szCs w:val="22"/>
          <w:lang w:eastAsia="en-US"/>
        </w:rPr>
        <w:t xml:space="preserve">indispensables, la difusión y comunicación adecuada de las </w:t>
      </w:r>
      <w:r>
        <w:rPr>
          <w:rFonts w:ascii="Arial" w:hAnsi="Arial" w:cs="Arial"/>
          <w:bCs/>
          <w:spacing w:val="-3"/>
          <w:sz w:val="22"/>
          <w:szCs w:val="22"/>
          <w:lang w:eastAsia="en-US"/>
        </w:rPr>
        <w:t xml:space="preserve">diferentes </w:t>
      </w:r>
      <w:r w:rsidRPr="00202122">
        <w:rPr>
          <w:rFonts w:ascii="Arial" w:hAnsi="Arial" w:cs="Arial"/>
          <w:bCs/>
          <w:spacing w:val="-3"/>
          <w:sz w:val="22"/>
          <w:szCs w:val="22"/>
          <w:lang w:eastAsia="en-US"/>
        </w:rPr>
        <w:t>acciones del</w:t>
      </w:r>
      <w:r>
        <w:rPr>
          <w:rFonts w:ascii="Arial" w:hAnsi="Arial" w:cs="Arial"/>
          <w:bCs/>
          <w:spacing w:val="-3"/>
          <w:sz w:val="22"/>
          <w:szCs w:val="22"/>
          <w:lang w:eastAsia="en-US"/>
        </w:rPr>
        <w:t xml:space="preserve"> </w:t>
      </w:r>
      <w:r w:rsidRPr="00202122">
        <w:rPr>
          <w:rFonts w:ascii="Arial" w:hAnsi="Arial" w:cs="Arial"/>
          <w:bCs/>
          <w:spacing w:val="-3"/>
          <w:sz w:val="22"/>
          <w:szCs w:val="22"/>
          <w:lang w:eastAsia="en-US"/>
        </w:rPr>
        <w:t>Programa son fundamentales para lograr los objetivos trazados.</w:t>
      </w:r>
    </w:p>
    <w:p w14:paraId="7BF5973C" w14:textId="7537618C" w:rsidR="00202122" w:rsidRDefault="00202122" w:rsidP="00202122">
      <w:pPr>
        <w:pStyle w:val="xmsolistparagraph"/>
        <w:shd w:val="clear" w:color="auto" w:fill="FFFFFF"/>
        <w:jc w:val="both"/>
        <w:rPr>
          <w:rFonts w:ascii="Arial" w:hAnsi="Arial" w:cs="Arial"/>
          <w:bCs/>
          <w:spacing w:val="-3"/>
          <w:sz w:val="22"/>
          <w:szCs w:val="22"/>
          <w:lang w:eastAsia="en-US"/>
        </w:rPr>
      </w:pPr>
      <w:r>
        <w:rPr>
          <w:rFonts w:ascii="Arial" w:hAnsi="Arial" w:cs="Arial"/>
          <w:bCs/>
          <w:spacing w:val="-3"/>
          <w:sz w:val="22"/>
          <w:szCs w:val="22"/>
          <w:lang w:eastAsia="en-US"/>
        </w:rPr>
        <w:t>En tal virtud, desde el área de comunicación del Programa se desarrolló el Plan de Comunicación y Visibilidad, en el que se incluyen las pautas y lineamientos a seguir para el posicionamiento y difusión adecuada del Programa y todo lo que incluye, así como la visibilidad de los diferentes actores involucrados.</w:t>
      </w:r>
    </w:p>
    <w:p w14:paraId="5B8FED7B" w14:textId="7C5E7FF3" w:rsidR="00DC2E92" w:rsidRPr="006F33D9" w:rsidRDefault="00202122" w:rsidP="006F33D9">
      <w:pPr>
        <w:pStyle w:val="xmsolistparagraph"/>
        <w:shd w:val="clear" w:color="auto" w:fill="FFFFFF"/>
        <w:jc w:val="both"/>
        <w:rPr>
          <w:rFonts w:ascii="Arial" w:hAnsi="Arial" w:cs="Arial"/>
          <w:bCs/>
          <w:spacing w:val="-3"/>
          <w:sz w:val="22"/>
          <w:szCs w:val="22"/>
          <w:lang w:eastAsia="en-US"/>
        </w:rPr>
      </w:pPr>
      <w:r>
        <w:rPr>
          <w:rFonts w:ascii="Arial" w:hAnsi="Arial" w:cs="Arial"/>
          <w:bCs/>
          <w:spacing w:val="-3"/>
          <w:sz w:val="22"/>
          <w:szCs w:val="22"/>
          <w:lang w:eastAsia="en-US"/>
        </w:rPr>
        <w:t xml:space="preserve">En ese contexto, para poder dar cumplimiento total a lo establecido en el Plan de Comunicación y Visibilidad del Programa se vuelve imperioso contar con un profesional del diseño gráfico, capaz de elaborar los productos y materiales que el documento </w:t>
      </w:r>
      <w:r w:rsidR="006F33D9">
        <w:rPr>
          <w:rFonts w:ascii="Arial" w:hAnsi="Arial" w:cs="Arial"/>
          <w:bCs/>
          <w:spacing w:val="-3"/>
          <w:sz w:val="22"/>
          <w:szCs w:val="22"/>
          <w:lang w:eastAsia="en-US"/>
        </w:rPr>
        <w:t>demanda</w:t>
      </w:r>
      <w:r>
        <w:rPr>
          <w:rFonts w:ascii="Arial" w:hAnsi="Arial" w:cs="Arial"/>
          <w:bCs/>
          <w:spacing w:val="-3"/>
          <w:sz w:val="22"/>
          <w:szCs w:val="22"/>
          <w:lang w:eastAsia="en-US"/>
        </w:rPr>
        <w:t xml:space="preserve">; </w:t>
      </w:r>
      <w:r w:rsidR="006F33D9">
        <w:rPr>
          <w:rFonts w:ascii="Arial" w:hAnsi="Arial" w:cs="Arial"/>
          <w:bCs/>
          <w:spacing w:val="-3"/>
          <w:sz w:val="22"/>
          <w:szCs w:val="22"/>
          <w:lang w:eastAsia="en-US"/>
        </w:rPr>
        <w:t>puesto que,</w:t>
      </w:r>
      <w:r>
        <w:rPr>
          <w:rFonts w:ascii="Arial" w:hAnsi="Arial" w:cs="Arial"/>
          <w:bCs/>
          <w:spacing w:val="-3"/>
          <w:sz w:val="22"/>
          <w:szCs w:val="22"/>
          <w:lang w:eastAsia="en-US"/>
        </w:rPr>
        <w:t xml:space="preserve"> pese a que se cuenta con un p</w:t>
      </w:r>
      <w:r w:rsidR="006F33D9">
        <w:rPr>
          <w:rFonts w:ascii="Arial" w:hAnsi="Arial" w:cs="Arial"/>
          <w:bCs/>
          <w:spacing w:val="-3"/>
          <w:sz w:val="22"/>
          <w:szCs w:val="22"/>
          <w:lang w:eastAsia="en-US"/>
        </w:rPr>
        <w:t xml:space="preserve">rofesional en el área de </w:t>
      </w:r>
      <w:r>
        <w:rPr>
          <w:rFonts w:ascii="Arial" w:hAnsi="Arial" w:cs="Arial"/>
          <w:bCs/>
          <w:spacing w:val="-3"/>
          <w:sz w:val="22"/>
          <w:szCs w:val="22"/>
          <w:lang w:eastAsia="en-US"/>
        </w:rPr>
        <w:t xml:space="preserve">comunicación, es necesario que exista </w:t>
      </w:r>
      <w:r w:rsidR="006F33D9">
        <w:rPr>
          <w:rFonts w:ascii="Arial" w:hAnsi="Arial" w:cs="Arial"/>
          <w:bCs/>
          <w:spacing w:val="-3"/>
          <w:sz w:val="22"/>
          <w:szCs w:val="22"/>
          <w:lang w:eastAsia="en-US"/>
        </w:rPr>
        <w:t xml:space="preserve">alguien exclusivo para la elaboración práctica de los productos que, actualmente, se vienen desarrollando con apoyo y mediante requerimientos al área de comunicación del Gobierno Autónomo Descentralizado </w:t>
      </w:r>
      <w:r w:rsidR="0089529C">
        <w:rPr>
          <w:rFonts w:ascii="Arial" w:hAnsi="Arial" w:cs="Arial"/>
          <w:bCs/>
          <w:spacing w:val="-3"/>
          <w:sz w:val="22"/>
          <w:szCs w:val="22"/>
          <w:lang w:eastAsia="en-US"/>
        </w:rPr>
        <w:t xml:space="preserve">Municipal del Cantón </w:t>
      </w:r>
      <w:r w:rsidR="006F33D9">
        <w:rPr>
          <w:rFonts w:ascii="Arial" w:hAnsi="Arial" w:cs="Arial"/>
          <w:bCs/>
          <w:spacing w:val="-3"/>
          <w:sz w:val="22"/>
          <w:szCs w:val="22"/>
          <w:lang w:eastAsia="en-US"/>
        </w:rPr>
        <w:t>Portoviejo</w:t>
      </w:r>
      <w:r w:rsidR="0089529C">
        <w:rPr>
          <w:rFonts w:ascii="Arial" w:hAnsi="Arial" w:cs="Arial"/>
          <w:bCs/>
          <w:spacing w:val="-3"/>
          <w:sz w:val="22"/>
          <w:szCs w:val="22"/>
          <w:lang w:eastAsia="en-US"/>
        </w:rPr>
        <w:t xml:space="preserve"> (GADMCP)</w:t>
      </w:r>
      <w:r w:rsidR="006F33D9">
        <w:rPr>
          <w:rFonts w:ascii="Arial" w:hAnsi="Arial" w:cs="Arial"/>
          <w:bCs/>
          <w:spacing w:val="-3"/>
          <w:sz w:val="22"/>
          <w:szCs w:val="22"/>
          <w:lang w:eastAsia="en-US"/>
        </w:rPr>
        <w:t xml:space="preserve">. </w:t>
      </w:r>
    </w:p>
    <w:p w14:paraId="5F12B60C" w14:textId="58D2E340" w:rsidR="007A4ED7" w:rsidRPr="007A4ED7" w:rsidRDefault="00A26C86" w:rsidP="00B460D4">
      <w:pPr>
        <w:jc w:val="both"/>
        <w:rPr>
          <w:rFonts w:ascii="Arial" w:hAnsi="Arial" w:cs="Arial"/>
          <w:bCs/>
          <w:spacing w:val="-3"/>
          <w:sz w:val="22"/>
          <w:szCs w:val="22"/>
        </w:rPr>
      </w:pPr>
      <w:r w:rsidRPr="007A4ED7">
        <w:rPr>
          <w:rFonts w:ascii="Arial" w:hAnsi="Arial" w:cs="Arial"/>
          <w:bCs/>
          <w:spacing w:val="-3"/>
          <w:sz w:val="22"/>
          <w:szCs w:val="22"/>
        </w:rPr>
        <w:t>De esta forma, el alcance de la presente contratación se centra en</w:t>
      </w:r>
      <w:r w:rsidR="007A4ED7" w:rsidRPr="007A4ED7">
        <w:rPr>
          <w:rFonts w:ascii="Arial" w:hAnsi="Arial" w:cs="Arial"/>
          <w:bCs/>
          <w:spacing w:val="-3"/>
          <w:sz w:val="22"/>
          <w:szCs w:val="22"/>
        </w:rPr>
        <w:t xml:space="preserve"> diseñar, coordinar y elaborar los diferentes diseños, insumos, productos y materiales gráficos que requiere el Programa, tanto para su difusión y posicionamiento externo como interno.</w:t>
      </w:r>
    </w:p>
    <w:p w14:paraId="5E6BD2B1" w14:textId="77777777" w:rsidR="00C64CE5" w:rsidRPr="003617DB" w:rsidRDefault="00C64CE5" w:rsidP="006E6CF7">
      <w:pPr>
        <w:jc w:val="both"/>
        <w:rPr>
          <w:rFonts w:ascii="Arial" w:hAnsi="Arial" w:cs="Arial"/>
          <w:color w:val="000000" w:themeColor="text1"/>
          <w:sz w:val="22"/>
          <w:szCs w:val="22"/>
        </w:rPr>
      </w:pPr>
    </w:p>
    <w:p w14:paraId="697EAD49" w14:textId="31830A88" w:rsidR="00C64CE5" w:rsidRPr="003617DB" w:rsidRDefault="00C64CE5" w:rsidP="006E6CF7">
      <w:pPr>
        <w:jc w:val="both"/>
        <w:rPr>
          <w:rFonts w:ascii="Arial" w:hAnsi="Arial" w:cs="Arial"/>
          <w:i/>
          <w:iCs/>
          <w:color w:val="000000" w:themeColor="text1"/>
          <w:sz w:val="22"/>
          <w:szCs w:val="22"/>
        </w:rPr>
      </w:pPr>
      <w:r w:rsidRPr="003617DB">
        <w:rPr>
          <w:rFonts w:ascii="Arial" w:hAnsi="Arial" w:cs="Arial"/>
          <w:color w:val="000000" w:themeColor="text1"/>
          <w:sz w:val="22"/>
          <w:szCs w:val="22"/>
        </w:rPr>
        <w:t xml:space="preserve">La Gerencia del Programa se reserva la potestad de solicitar al </w:t>
      </w:r>
      <w:r w:rsidR="009A7C3D" w:rsidRPr="003617DB">
        <w:rPr>
          <w:rFonts w:ascii="Arial" w:hAnsi="Arial" w:cs="Arial"/>
          <w:color w:val="000000" w:themeColor="text1"/>
          <w:sz w:val="22"/>
          <w:szCs w:val="22"/>
        </w:rPr>
        <w:t>Profesional</w:t>
      </w:r>
      <w:r w:rsidRPr="003617DB">
        <w:rPr>
          <w:rFonts w:ascii="Arial" w:hAnsi="Arial" w:cs="Arial"/>
          <w:color w:val="000000" w:themeColor="text1"/>
          <w:sz w:val="22"/>
          <w:szCs w:val="22"/>
        </w:rPr>
        <w:t xml:space="preserve"> los servicios por tiempo adicional al estipulado en el presente documento, previo a un análisis de necesidades.</w:t>
      </w:r>
    </w:p>
    <w:p w14:paraId="4EFD13D8" w14:textId="77777777" w:rsidR="00A100D2" w:rsidRPr="003617DB" w:rsidRDefault="00A100D2" w:rsidP="006E6CF7">
      <w:pPr>
        <w:tabs>
          <w:tab w:val="left" w:pos="-1440"/>
          <w:tab w:val="left" w:pos="-720"/>
        </w:tabs>
        <w:suppressAutoHyphens/>
        <w:jc w:val="both"/>
        <w:rPr>
          <w:rFonts w:ascii="Arial" w:hAnsi="Arial" w:cs="Arial"/>
          <w:b/>
          <w:sz w:val="22"/>
          <w:szCs w:val="22"/>
        </w:rPr>
      </w:pPr>
    </w:p>
    <w:p w14:paraId="1E8D1916" w14:textId="694EB554" w:rsidR="0088528D" w:rsidRPr="003617DB" w:rsidRDefault="00830402"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ACTIVIDADES O TAREAS POR REALIZAR</w:t>
      </w:r>
    </w:p>
    <w:p w14:paraId="056F4B28" w14:textId="19A301A5" w:rsidR="00120667" w:rsidRPr="003617DB" w:rsidRDefault="00120667" w:rsidP="006E6CF7">
      <w:pPr>
        <w:tabs>
          <w:tab w:val="left" w:pos="-1440"/>
          <w:tab w:val="left" w:pos="-720"/>
        </w:tabs>
        <w:suppressAutoHyphens/>
        <w:jc w:val="both"/>
        <w:rPr>
          <w:rFonts w:ascii="Arial" w:hAnsi="Arial" w:cs="Arial"/>
          <w:b/>
          <w:sz w:val="22"/>
          <w:szCs w:val="22"/>
        </w:rPr>
      </w:pPr>
    </w:p>
    <w:p w14:paraId="5CD06DB2" w14:textId="77777777" w:rsidR="007C3370" w:rsidRPr="006701FB" w:rsidRDefault="007C3370" w:rsidP="006E6CF7">
      <w:pPr>
        <w:tabs>
          <w:tab w:val="left" w:pos="-1440"/>
          <w:tab w:val="left" w:pos="-720"/>
        </w:tabs>
        <w:suppressAutoHyphens/>
        <w:jc w:val="both"/>
        <w:rPr>
          <w:rFonts w:ascii="Arial" w:hAnsi="Arial" w:cs="Arial"/>
          <w:color w:val="000000" w:themeColor="text1"/>
          <w:sz w:val="22"/>
          <w:szCs w:val="22"/>
        </w:rPr>
      </w:pPr>
      <w:r w:rsidRPr="003617DB">
        <w:rPr>
          <w:rFonts w:ascii="Arial" w:hAnsi="Arial" w:cs="Arial"/>
          <w:color w:val="000000" w:themeColor="text1"/>
          <w:sz w:val="22"/>
          <w:szCs w:val="22"/>
        </w:rPr>
        <w:t xml:space="preserve">Las </w:t>
      </w:r>
      <w:r w:rsidRPr="006701FB">
        <w:rPr>
          <w:rFonts w:ascii="Arial" w:hAnsi="Arial" w:cs="Arial"/>
          <w:color w:val="000000" w:themeColor="text1"/>
          <w:sz w:val="22"/>
          <w:szCs w:val="22"/>
        </w:rPr>
        <w:t>actividades que deberá realizar son las siguientes:</w:t>
      </w:r>
    </w:p>
    <w:p w14:paraId="5C3C9116" w14:textId="77777777" w:rsidR="00120667" w:rsidRPr="006701FB" w:rsidRDefault="00120667" w:rsidP="006E6CF7">
      <w:pPr>
        <w:tabs>
          <w:tab w:val="left" w:pos="-1440"/>
          <w:tab w:val="left" w:pos="-720"/>
        </w:tabs>
        <w:suppressAutoHyphens/>
        <w:jc w:val="both"/>
        <w:rPr>
          <w:rFonts w:ascii="Arial" w:hAnsi="Arial" w:cs="Arial"/>
          <w:b/>
          <w:sz w:val="22"/>
          <w:szCs w:val="22"/>
        </w:rPr>
      </w:pPr>
    </w:p>
    <w:p w14:paraId="3396A7CE" w14:textId="31548AAB" w:rsidR="008D2E1B" w:rsidRPr="006701FB" w:rsidRDefault="008D2E1B" w:rsidP="008D2E1B">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sz w:val="22"/>
          <w:szCs w:val="22"/>
        </w:rPr>
        <w:t>Proponer productos gráficos de acuerdo con su área de estudios, competencia y experti</w:t>
      </w:r>
      <w:r w:rsidR="00A100D2">
        <w:rPr>
          <w:rFonts w:ascii="Arial" w:hAnsi="Arial" w:cs="Arial"/>
          <w:sz w:val="22"/>
          <w:szCs w:val="22"/>
        </w:rPr>
        <w:t>cia</w:t>
      </w:r>
      <w:r w:rsidRPr="006701FB">
        <w:rPr>
          <w:rFonts w:ascii="Arial" w:hAnsi="Arial" w:cs="Arial"/>
          <w:sz w:val="22"/>
          <w:szCs w:val="22"/>
        </w:rPr>
        <w:t xml:space="preserve"> en concordancia con el Plan de Comunicación y Visibilidad del Programa</w:t>
      </w:r>
      <w:r>
        <w:rPr>
          <w:rFonts w:ascii="Arial" w:hAnsi="Arial" w:cs="Arial"/>
          <w:sz w:val="22"/>
          <w:szCs w:val="22"/>
        </w:rPr>
        <w:t>.</w:t>
      </w:r>
    </w:p>
    <w:p w14:paraId="67868C04" w14:textId="13588BDB" w:rsidR="0038364B" w:rsidRPr="006701FB" w:rsidRDefault="0038364B" w:rsidP="00381323">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color w:val="000000"/>
          <w:sz w:val="22"/>
          <w:szCs w:val="22"/>
          <w:lang w:eastAsia="es-EC"/>
        </w:rPr>
        <w:t xml:space="preserve">Diseñar los productos y </w:t>
      </w:r>
      <w:r w:rsidR="00315E9A">
        <w:rPr>
          <w:rFonts w:ascii="Arial" w:hAnsi="Arial" w:cs="Arial"/>
          <w:color w:val="000000"/>
          <w:sz w:val="22"/>
          <w:szCs w:val="22"/>
          <w:lang w:eastAsia="es-EC"/>
        </w:rPr>
        <w:t>materiales previstos de generar en el Plan de Comunicación y Visibilidad del</w:t>
      </w:r>
      <w:r w:rsidR="00315E9A" w:rsidRPr="006701FB">
        <w:rPr>
          <w:rFonts w:ascii="Arial" w:hAnsi="Arial" w:cs="Arial"/>
          <w:color w:val="000000"/>
          <w:sz w:val="22"/>
          <w:szCs w:val="22"/>
          <w:lang w:eastAsia="es-EC"/>
        </w:rPr>
        <w:t xml:space="preserve"> </w:t>
      </w:r>
      <w:r w:rsidRPr="006701FB">
        <w:rPr>
          <w:rFonts w:ascii="Arial" w:hAnsi="Arial" w:cs="Arial"/>
          <w:color w:val="000000"/>
          <w:sz w:val="22"/>
          <w:szCs w:val="22"/>
          <w:lang w:eastAsia="es-EC"/>
        </w:rPr>
        <w:t>que genere el Programa de Agua Potable y Saneamiento de Portoviejo (Plan Triple AAA)</w:t>
      </w:r>
      <w:r w:rsidR="00A100D2">
        <w:rPr>
          <w:rFonts w:ascii="Arial" w:hAnsi="Arial" w:cs="Arial"/>
          <w:color w:val="000000"/>
          <w:sz w:val="22"/>
          <w:szCs w:val="22"/>
          <w:lang w:eastAsia="es-EC"/>
        </w:rPr>
        <w:t>.</w:t>
      </w:r>
    </w:p>
    <w:p w14:paraId="075D6C2C" w14:textId="46F9F9D8" w:rsidR="00447DBF" w:rsidRPr="006701FB" w:rsidRDefault="00447DBF" w:rsidP="00447DBF">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color w:val="000000"/>
          <w:sz w:val="22"/>
          <w:szCs w:val="22"/>
          <w:lang w:eastAsia="es-EC"/>
        </w:rPr>
        <w:t>Elaborar artes y diseños gráficos varios en general y para difusión externa del Programa de Agua Potable y Saneamiento de Portoviejo (Plan Triple AAA)</w:t>
      </w:r>
      <w:r w:rsidR="00A100D2">
        <w:rPr>
          <w:rFonts w:ascii="Arial" w:hAnsi="Arial" w:cs="Arial"/>
          <w:color w:val="000000"/>
          <w:sz w:val="22"/>
          <w:szCs w:val="22"/>
          <w:lang w:eastAsia="es-EC"/>
        </w:rPr>
        <w:t>.</w:t>
      </w:r>
    </w:p>
    <w:p w14:paraId="0D452CB1" w14:textId="3CE4B547" w:rsidR="00447DBF" w:rsidRPr="006701FB" w:rsidRDefault="00447DBF" w:rsidP="00447DBF">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color w:val="000000"/>
          <w:sz w:val="22"/>
          <w:szCs w:val="22"/>
          <w:lang w:eastAsia="es-EC"/>
        </w:rPr>
        <w:lastRenderedPageBreak/>
        <w:t>Elaborar productos para comunicación y gestión interna del Programa de Agua Potable y Saneamiento de Portoviejo (Plan Triple AAA) de acuerdo con requerimientos</w:t>
      </w:r>
    </w:p>
    <w:p w14:paraId="2C3255E4" w14:textId="77777777" w:rsidR="008D2E1B" w:rsidRPr="006701FB" w:rsidRDefault="008D2E1B" w:rsidP="008D2E1B">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sz w:val="22"/>
          <w:szCs w:val="22"/>
        </w:rPr>
        <w:t xml:space="preserve">Asesoramiento a </w:t>
      </w:r>
      <w:r>
        <w:rPr>
          <w:rFonts w:ascii="Arial" w:hAnsi="Arial" w:cs="Arial"/>
          <w:sz w:val="22"/>
          <w:szCs w:val="22"/>
        </w:rPr>
        <w:t>las diferentes áreas del Programa</w:t>
      </w:r>
      <w:r w:rsidRPr="006701FB">
        <w:rPr>
          <w:rFonts w:ascii="Arial" w:hAnsi="Arial" w:cs="Arial"/>
          <w:sz w:val="22"/>
          <w:szCs w:val="22"/>
        </w:rPr>
        <w:t xml:space="preserve"> en el desarrollo de materiales comunicacionales, productos o campañas.</w:t>
      </w:r>
    </w:p>
    <w:p w14:paraId="53820C0F" w14:textId="77777777" w:rsidR="00447DBF" w:rsidRPr="006701FB" w:rsidRDefault="00447DBF" w:rsidP="00447DBF">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sz w:val="22"/>
          <w:szCs w:val="22"/>
        </w:rPr>
        <w:t>Articular con el GADMP y sus áreas para el correcto uso de la imagen institucional.</w:t>
      </w:r>
    </w:p>
    <w:p w14:paraId="015501F3" w14:textId="77777777" w:rsidR="008D2E1B" w:rsidRPr="006701FB" w:rsidRDefault="008D2E1B" w:rsidP="008D2E1B">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color w:val="000000"/>
          <w:sz w:val="22"/>
          <w:szCs w:val="22"/>
          <w:lang w:eastAsia="es-EC"/>
        </w:rPr>
        <w:t xml:space="preserve">Supervisar y reproducir la papelería y el </w:t>
      </w:r>
      <w:proofErr w:type="spellStart"/>
      <w:r w:rsidRPr="006701FB">
        <w:rPr>
          <w:rFonts w:ascii="Arial" w:hAnsi="Arial" w:cs="Arial"/>
          <w:color w:val="000000"/>
          <w:sz w:val="22"/>
          <w:szCs w:val="22"/>
          <w:lang w:eastAsia="es-EC"/>
        </w:rPr>
        <w:t>brandeo</w:t>
      </w:r>
      <w:proofErr w:type="spellEnd"/>
      <w:r w:rsidRPr="006701FB">
        <w:rPr>
          <w:rFonts w:ascii="Arial" w:hAnsi="Arial" w:cs="Arial"/>
          <w:color w:val="000000"/>
          <w:sz w:val="22"/>
          <w:szCs w:val="22"/>
          <w:lang w:eastAsia="es-EC"/>
        </w:rPr>
        <w:t xml:space="preserve"> institucional</w:t>
      </w:r>
    </w:p>
    <w:p w14:paraId="334131C2" w14:textId="1F542E8E" w:rsidR="00447DBF" w:rsidRPr="006701FB" w:rsidRDefault="008D2E1B" w:rsidP="00447DBF">
      <w:pPr>
        <w:pStyle w:val="Prrafodelista"/>
        <w:numPr>
          <w:ilvl w:val="0"/>
          <w:numId w:val="20"/>
        </w:numPr>
        <w:ind w:left="720"/>
        <w:jc w:val="both"/>
        <w:rPr>
          <w:rFonts w:ascii="Arial" w:hAnsi="Arial" w:cs="Arial"/>
          <w:color w:val="000000"/>
          <w:sz w:val="22"/>
          <w:szCs w:val="22"/>
          <w:lang w:eastAsia="es-EC"/>
        </w:rPr>
      </w:pPr>
      <w:r>
        <w:rPr>
          <w:rFonts w:ascii="Arial" w:hAnsi="Arial" w:cs="Arial"/>
          <w:sz w:val="22"/>
          <w:szCs w:val="22"/>
        </w:rPr>
        <w:t>Apoyar en el desarrollo</w:t>
      </w:r>
      <w:r w:rsidR="00447DBF" w:rsidRPr="006701FB">
        <w:rPr>
          <w:rFonts w:ascii="Arial" w:hAnsi="Arial" w:cs="Arial"/>
          <w:color w:val="000000"/>
          <w:sz w:val="22"/>
          <w:szCs w:val="22"/>
        </w:rPr>
        <w:t xml:space="preserve">, </w:t>
      </w:r>
      <w:r w:rsidRPr="006701FB">
        <w:rPr>
          <w:rFonts w:ascii="Arial" w:hAnsi="Arial" w:cs="Arial"/>
          <w:color w:val="000000"/>
          <w:sz w:val="22"/>
          <w:szCs w:val="22"/>
        </w:rPr>
        <w:t>aplica</w:t>
      </w:r>
      <w:r>
        <w:rPr>
          <w:rFonts w:ascii="Arial" w:hAnsi="Arial" w:cs="Arial"/>
          <w:color w:val="000000"/>
          <w:sz w:val="22"/>
          <w:szCs w:val="22"/>
        </w:rPr>
        <w:t>ción</w:t>
      </w:r>
      <w:r w:rsidRPr="006701FB">
        <w:rPr>
          <w:rFonts w:ascii="Arial" w:hAnsi="Arial" w:cs="Arial"/>
          <w:color w:val="000000"/>
          <w:sz w:val="22"/>
          <w:szCs w:val="22"/>
        </w:rPr>
        <w:t xml:space="preserve"> </w:t>
      </w:r>
      <w:r w:rsidR="00447DBF" w:rsidRPr="006701FB">
        <w:rPr>
          <w:rFonts w:ascii="Arial" w:hAnsi="Arial" w:cs="Arial"/>
          <w:color w:val="000000"/>
          <w:sz w:val="22"/>
          <w:szCs w:val="22"/>
        </w:rPr>
        <w:t xml:space="preserve">y seguimiento </w:t>
      </w:r>
      <w:r>
        <w:rPr>
          <w:rFonts w:ascii="Arial" w:hAnsi="Arial" w:cs="Arial"/>
          <w:color w:val="000000"/>
          <w:sz w:val="22"/>
          <w:szCs w:val="22"/>
        </w:rPr>
        <w:t>del</w:t>
      </w:r>
      <w:r w:rsidRPr="006701FB">
        <w:rPr>
          <w:rFonts w:ascii="Arial" w:hAnsi="Arial" w:cs="Arial"/>
          <w:color w:val="000000"/>
          <w:sz w:val="22"/>
          <w:szCs w:val="22"/>
        </w:rPr>
        <w:t xml:space="preserve"> </w:t>
      </w:r>
      <w:r w:rsidR="00447DBF" w:rsidRPr="006701FB">
        <w:rPr>
          <w:rFonts w:ascii="Arial" w:hAnsi="Arial" w:cs="Arial"/>
          <w:color w:val="000000"/>
          <w:sz w:val="22"/>
          <w:szCs w:val="22"/>
        </w:rPr>
        <w:t xml:space="preserve">plan de Visibilidad y Comunicación del </w:t>
      </w:r>
      <w:r>
        <w:rPr>
          <w:rFonts w:ascii="Arial" w:hAnsi="Arial" w:cs="Arial"/>
          <w:color w:val="000000"/>
          <w:sz w:val="22"/>
          <w:szCs w:val="22"/>
        </w:rPr>
        <w:t>Programa.</w:t>
      </w:r>
    </w:p>
    <w:p w14:paraId="18F78D05" w14:textId="77777777" w:rsidR="008D2E1B" w:rsidRPr="006701FB" w:rsidRDefault="008D2E1B" w:rsidP="008D2E1B">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color w:val="000000"/>
          <w:sz w:val="22"/>
          <w:szCs w:val="22"/>
        </w:rPr>
        <w:t xml:space="preserve">Cuidar y mantener en debida forma, los bienes, equipos, herramientas y útiles que le fueron entregados para la ejecución de su trabajo, o estén a su cuidado y responsabilizarse por los daños, así como por la pérdida de dichos bienes. </w:t>
      </w:r>
    </w:p>
    <w:p w14:paraId="6BE9A7A5" w14:textId="77777777" w:rsidR="008D2E1B" w:rsidRPr="006701FB" w:rsidRDefault="008D2E1B" w:rsidP="008D2E1B">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color w:val="000000"/>
          <w:sz w:val="22"/>
          <w:szCs w:val="22"/>
        </w:rPr>
        <w:t xml:space="preserve">Cumplir las normas, disposiciones, reglamentos y órdenes que expida o importan el empleador o sus jefes inmediatos. </w:t>
      </w:r>
    </w:p>
    <w:p w14:paraId="628B443A" w14:textId="74A49B28" w:rsidR="00447DBF" w:rsidRPr="006701FB" w:rsidRDefault="00447DBF" w:rsidP="00447DBF">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sz w:val="22"/>
          <w:szCs w:val="22"/>
        </w:rPr>
        <w:t xml:space="preserve">Las demás funciones asignadas por el </w:t>
      </w:r>
      <w:r w:rsidR="00A100D2">
        <w:rPr>
          <w:rFonts w:ascii="Arial" w:hAnsi="Arial" w:cs="Arial"/>
          <w:sz w:val="22"/>
          <w:szCs w:val="22"/>
        </w:rPr>
        <w:t>D</w:t>
      </w:r>
      <w:r w:rsidRPr="006701FB">
        <w:rPr>
          <w:rFonts w:ascii="Arial" w:hAnsi="Arial" w:cs="Arial"/>
          <w:sz w:val="22"/>
          <w:szCs w:val="22"/>
        </w:rPr>
        <w:t xml:space="preserve">irector, </w:t>
      </w:r>
      <w:r w:rsidR="00A100D2">
        <w:rPr>
          <w:rFonts w:ascii="Arial" w:hAnsi="Arial" w:cs="Arial"/>
          <w:sz w:val="22"/>
          <w:szCs w:val="22"/>
        </w:rPr>
        <w:t>J</w:t>
      </w:r>
      <w:r w:rsidRPr="006701FB">
        <w:rPr>
          <w:rFonts w:ascii="Arial" w:hAnsi="Arial" w:cs="Arial"/>
          <w:sz w:val="22"/>
          <w:szCs w:val="22"/>
        </w:rPr>
        <w:t xml:space="preserve">efe Inmediato o Máxima Autoridad, la ley y el GAD </w:t>
      </w:r>
      <w:r w:rsidR="009633A3">
        <w:rPr>
          <w:rFonts w:ascii="Arial" w:hAnsi="Arial" w:cs="Arial"/>
          <w:sz w:val="22"/>
          <w:szCs w:val="22"/>
        </w:rPr>
        <w:t>M</w:t>
      </w:r>
      <w:r w:rsidRPr="006701FB">
        <w:rPr>
          <w:rFonts w:ascii="Arial" w:hAnsi="Arial" w:cs="Arial"/>
          <w:sz w:val="22"/>
          <w:szCs w:val="22"/>
        </w:rPr>
        <w:t xml:space="preserve">unicipal. </w:t>
      </w:r>
    </w:p>
    <w:p w14:paraId="69420C40" w14:textId="77777777" w:rsidR="007C3370" w:rsidRPr="003617DB" w:rsidRDefault="007C3370" w:rsidP="006E6CF7">
      <w:pPr>
        <w:tabs>
          <w:tab w:val="left" w:pos="-1440"/>
          <w:tab w:val="left" w:pos="-720"/>
        </w:tabs>
        <w:suppressAutoHyphens/>
        <w:jc w:val="both"/>
        <w:rPr>
          <w:rFonts w:ascii="Arial" w:hAnsi="Arial" w:cs="Arial"/>
          <w:b/>
          <w:sz w:val="22"/>
          <w:szCs w:val="22"/>
        </w:rPr>
      </w:pPr>
    </w:p>
    <w:p w14:paraId="08F99ECB" w14:textId="509F8BB3" w:rsidR="00120667" w:rsidRPr="003617DB" w:rsidRDefault="006701FB"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INFORMES PARA ENTREGAR</w:t>
      </w:r>
    </w:p>
    <w:p w14:paraId="027EE2F4" w14:textId="77777777" w:rsidR="007C3370" w:rsidRPr="003617DB" w:rsidRDefault="007C3370" w:rsidP="006E6CF7">
      <w:pPr>
        <w:pStyle w:val="Prrafodelista"/>
        <w:tabs>
          <w:tab w:val="left" w:pos="-1440"/>
          <w:tab w:val="left" w:pos="-720"/>
        </w:tabs>
        <w:suppressAutoHyphens/>
        <w:jc w:val="both"/>
        <w:rPr>
          <w:rFonts w:ascii="Arial" w:hAnsi="Arial" w:cs="Arial"/>
          <w:b/>
          <w:sz w:val="22"/>
          <w:szCs w:val="22"/>
        </w:rPr>
      </w:pPr>
    </w:p>
    <w:p w14:paraId="70E0BBDD" w14:textId="59975542" w:rsidR="00C64CE5" w:rsidRPr="003617DB" w:rsidRDefault="00C64CE5" w:rsidP="006E6CF7">
      <w:pPr>
        <w:jc w:val="both"/>
        <w:rPr>
          <w:rFonts w:ascii="Arial" w:hAnsi="Arial" w:cs="Arial"/>
          <w:color w:val="000000" w:themeColor="text1"/>
          <w:sz w:val="22"/>
          <w:szCs w:val="22"/>
        </w:rPr>
      </w:pPr>
      <w:r w:rsidRPr="003617DB">
        <w:rPr>
          <w:rFonts w:ascii="Arial" w:hAnsi="Arial" w:cs="Arial"/>
          <w:color w:val="000000" w:themeColor="text1"/>
          <w:sz w:val="22"/>
          <w:szCs w:val="22"/>
        </w:rPr>
        <w:t xml:space="preserve">El </w:t>
      </w:r>
      <w:r w:rsidR="009A7C3D" w:rsidRPr="003617DB">
        <w:rPr>
          <w:rFonts w:ascii="Arial" w:hAnsi="Arial" w:cs="Arial"/>
          <w:color w:val="000000" w:themeColor="text1"/>
          <w:sz w:val="22"/>
          <w:szCs w:val="22"/>
        </w:rPr>
        <w:t>Profesional</w:t>
      </w:r>
      <w:r w:rsidRPr="003617DB">
        <w:rPr>
          <w:rFonts w:ascii="Arial" w:hAnsi="Arial" w:cs="Arial"/>
          <w:color w:val="000000" w:themeColor="text1"/>
          <w:sz w:val="22"/>
          <w:szCs w:val="22"/>
        </w:rPr>
        <w:t xml:space="preserve"> deberá presentar los siguientes informes a satisfacción del Director </w:t>
      </w:r>
      <w:r w:rsidR="00B4489F" w:rsidRPr="003617DB">
        <w:rPr>
          <w:rFonts w:ascii="Arial" w:hAnsi="Arial" w:cs="Arial"/>
          <w:color w:val="000000" w:themeColor="text1"/>
          <w:sz w:val="22"/>
          <w:szCs w:val="22"/>
        </w:rPr>
        <w:t xml:space="preserve">General </w:t>
      </w:r>
      <w:r w:rsidRPr="003617DB">
        <w:rPr>
          <w:rFonts w:ascii="Arial" w:hAnsi="Arial" w:cs="Arial"/>
          <w:color w:val="000000" w:themeColor="text1"/>
          <w:sz w:val="22"/>
          <w:szCs w:val="22"/>
        </w:rPr>
        <w:t>de la UGP</w:t>
      </w:r>
      <w:r w:rsidR="00B4489F" w:rsidRPr="003617DB">
        <w:rPr>
          <w:rFonts w:ascii="Arial" w:hAnsi="Arial" w:cs="Arial"/>
          <w:color w:val="000000" w:themeColor="text1"/>
          <w:sz w:val="22"/>
          <w:szCs w:val="22"/>
        </w:rPr>
        <w:t xml:space="preserve"> o su delegado</w:t>
      </w:r>
      <w:r w:rsidRPr="003617DB">
        <w:rPr>
          <w:rFonts w:ascii="Arial" w:hAnsi="Arial" w:cs="Arial"/>
          <w:color w:val="000000" w:themeColor="text1"/>
          <w:sz w:val="22"/>
          <w:szCs w:val="22"/>
        </w:rPr>
        <w:t>:</w:t>
      </w:r>
    </w:p>
    <w:p w14:paraId="58D54E9B" w14:textId="77777777" w:rsidR="007C3370" w:rsidRPr="003617DB" w:rsidRDefault="007C3370" w:rsidP="006E6CF7">
      <w:pPr>
        <w:jc w:val="both"/>
        <w:rPr>
          <w:rFonts w:ascii="Arial" w:hAnsi="Arial" w:cs="Arial"/>
          <w:color w:val="000000" w:themeColor="text1"/>
          <w:sz w:val="22"/>
          <w:szCs w:val="22"/>
        </w:rPr>
      </w:pPr>
    </w:p>
    <w:p w14:paraId="2E1F6D35" w14:textId="0F6E2212" w:rsidR="004F4434" w:rsidRPr="00BC16C6" w:rsidRDefault="00C64CE5" w:rsidP="004F4434">
      <w:pPr>
        <w:pStyle w:val="Ttulo"/>
        <w:jc w:val="both"/>
        <w:rPr>
          <w:rFonts w:ascii="Arial" w:hAnsi="Arial" w:cs="Arial"/>
          <w:b w:val="0"/>
          <w:bCs w:val="0"/>
          <w:color w:val="000000" w:themeColor="text1"/>
          <w:sz w:val="22"/>
          <w:szCs w:val="22"/>
        </w:rPr>
      </w:pPr>
      <w:r w:rsidRPr="003617DB">
        <w:rPr>
          <w:rFonts w:ascii="Arial" w:hAnsi="Arial" w:cs="Arial"/>
          <w:b w:val="0"/>
          <w:bCs w:val="0"/>
          <w:color w:val="000000" w:themeColor="text1"/>
          <w:sz w:val="22"/>
          <w:szCs w:val="22"/>
        </w:rPr>
        <w:t xml:space="preserve">Informe mensual de actividades, </w:t>
      </w:r>
      <w:r w:rsidR="0090700F" w:rsidRPr="003617DB">
        <w:rPr>
          <w:rFonts w:ascii="Arial" w:hAnsi="Arial" w:cs="Arial"/>
          <w:b w:val="0"/>
          <w:bCs w:val="0"/>
          <w:color w:val="000000" w:themeColor="text1"/>
          <w:sz w:val="22"/>
          <w:szCs w:val="22"/>
        </w:rPr>
        <w:t>que deberá ser presentado hasta el último día de cada mes</w:t>
      </w:r>
      <w:r w:rsidRPr="003617DB">
        <w:rPr>
          <w:rFonts w:ascii="Arial" w:hAnsi="Arial" w:cs="Arial"/>
          <w:b w:val="0"/>
          <w:bCs w:val="0"/>
          <w:color w:val="000000" w:themeColor="text1"/>
          <w:sz w:val="22"/>
          <w:szCs w:val="22"/>
        </w:rPr>
        <w:t xml:space="preserve"> </w:t>
      </w:r>
      <w:r w:rsidR="007C3370" w:rsidRPr="003617DB">
        <w:rPr>
          <w:rFonts w:ascii="Arial" w:hAnsi="Arial" w:cs="Arial"/>
          <w:b w:val="0"/>
          <w:bCs w:val="0"/>
          <w:color w:val="000000" w:themeColor="text1"/>
          <w:sz w:val="22"/>
          <w:szCs w:val="22"/>
        </w:rPr>
        <w:t xml:space="preserve">al </w:t>
      </w:r>
      <w:r w:rsidR="00FF3C97" w:rsidRPr="003617DB">
        <w:rPr>
          <w:rFonts w:ascii="Arial" w:hAnsi="Arial" w:cs="Arial"/>
          <w:b w:val="0"/>
          <w:bCs w:val="0"/>
          <w:color w:val="000000" w:themeColor="text1"/>
          <w:sz w:val="22"/>
          <w:szCs w:val="22"/>
        </w:rPr>
        <w:t>director general</w:t>
      </w:r>
      <w:r w:rsidRPr="003617DB">
        <w:rPr>
          <w:rFonts w:ascii="Arial" w:hAnsi="Arial" w:cs="Arial"/>
          <w:b w:val="0"/>
          <w:bCs w:val="0"/>
          <w:color w:val="000000" w:themeColor="text1"/>
          <w:sz w:val="22"/>
          <w:szCs w:val="22"/>
        </w:rPr>
        <w:t xml:space="preserve"> del Programa de Agua Potable Rural</w:t>
      </w:r>
      <w:r w:rsidR="002B7789" w:rsidRPr="003617DB">
        <w:rPr>
          <w:rFonts w:ascii="Arial" w:hAnsi="Arial" w:cs="Arial"/>
          <w:b w:val="0"/>
          <w:bCs w:val="0"/>
          <w:color w:val="000000" w:themeColor="text1"/>
          <w:sz w:val="22"/>
          <w:szCs w:val="22"/>
        </w:rPr>
        <w:t xml:space="preserve"> </w:t>
      </w:r>
      <w:r w:rsidRPr="003617DB">
        <w:rPr>
          <w:rFonts w:ascii="Arial" w:hAnsi="Arial" w:cs="Arial"/>
          <w:b w:val="0"/>
          <w:bCs w:val="0"/>
          <w:color w:val="000000" w:themeColor="text1"/>
          <w:sz w:val="22"/>
          <w:szCs w:val="22"/>
        </w:rPr>
        <w:t>y deberá incluir el resumen del cumplimiento de todas las actividades indicadas en estos Términos de Referencia, más un respaldo digital de todos los documentos producidos con relación a sus funciones</w:t>
      </w:r>
      <w:r w:rsidR="00F76F4D" w:rsidRPr="00BC16C6">
        <w:rPr>
          <w:rFonts w:ascii="Arial" w:hAnsi="Arial" w:cs="Arial"/>
          <w:b w:val="0"/>
          <w:bCs w:val="0"/>
          <w:color w:val="000000" w:themeColor="text1"/>
          <w:sz w:val="22"/>
          <w:szCs w:val="22"/>
        </w:rPr>
        <w:t>; con énfasis a los indicadores de resultado y de producto que le hayan sido asignados.</w:t>
      </w:r>
    </w:p>
    <w:p w14:paraId="3EE0E10E" w14:textId="06AD643F" w:rsidR="00D7538B" w:rsidRPr="003617DB" w:rsidRDefault="00D7538B" w:rsidP="004F4434">
      <w:pPr>
        <w:ind w:left="720"/>
        <w:jc w:val="both"/>
        <w:rPr>
          <w:rFonts w:ascii="Arial" w:hAnsi="Arial" w:cs="Arial"/>
          <w:color w:val="000000" w:themeColor="text1"/>
          <w:sz w:val="22"/>
          <w:szCs w:val="22"/>
        </w:rPr>
      </w:pPr>
    </w:p>
    <w:p w14:paraId="207BC075" w14:textId="0F25F470" w:rsidR="0088528D" w:rsidRPr="003617DB" w:rsidRDefault="0088528D"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DURACIÓN DEL SERVICIO</w:t>
      </w:r>
      <w:r w:rsidRPr="003617DB">
        <w:rPr>
          <w:rFonts w:ascii="Arial" w:hAnsi="Arial" w:cs="Arial"/>
          <w:b/>
          <w:sz w:val="22"/>
          <w:szCs w:val="22"/>
        </w:rPr>
        <w:tab/>
      </w:r>
    </w:p>
    <w:p w14:paraId="38ED17A7" w14:textId="77777777" w:rsidR="006E6CF7" w:rsidRPr="003617DB" w:rsidRDefault="006E6CF7" w:rsidP="006E6CF7">
      <w:pPr>
        <w:jc w:val="both"/>
        <w:rPr>
          <w:rFonts w:ascii="Arial" w:hAnsi="Arial" w:cs="Arial"/>
          <w:color w:val="000000" w:themeColor="text1"/>
          <w:sz w:val="22"/>
          <w:szCs w:val="22"/>
        </w:rPr>
      </w:pPr>
    </w:p>
    <w:p w14:paraId="78094B41" w14:textId="37BBE679" w:rsidR="00C64CE5" w:rsidRPr="003617DB" w:rsidRDefault="00C64CE5" w:rsidP="006E6CF7">
      <w:pPr>
        <w:jc w:val="both"/>
        <w:rPr>
          <w:rFonts w:ascii="Arial" w:hAnsi="Arial" w:cs="Arial"/>
          <w:color w:val="000000" w:themeColor="text1"/>
          <w:sz w:val="22"/>
          <w:szCs w:val="22"/>
        </w:rPr>
      </w:pPr>
      <w:r w:rsidRPr="003617DB">
        <w:rPr>
          <w:rFonts w:ascii="Arial" w:hAnsi="Arial" w:cs="Arial"/>
          <w:color w:val="000000" w:themeColor="text1"/>
          <w:sz w:val="22"/>
          <w:szCs w:val="22"/>
        </w:rPr>
        <w:t xml:space="preserve">La duración del servicio </w:t>
      </w:r>
      <w:r w:rsidR="0090700F" w:rsidRPr="003617DB">
        <w:rPr>
          <w:rFonts w:ascii="Arial" w:hAnsi="Arial" w:cs="Arial"/>
          <w:color w:val="000000" w:themeColor="text1"/>
          <w:sz w:val="22"/>
          <w:szCs w:val="22"/>
        </w:rPr>
        <w:t xml:space="preserve">profesional </w:t>
      </w:r>
      <w:r w:rsidRPr="003617DB">
        <w:rPr>
          <w:rFonts w:ascii="Arial" w:hAnsi="Arial" w:cs="Arial"/>
          <w:color w:val="000000" w:themeColor="text1"/>
          <w:sz w:val="22"/>
          <w:szCs w:val="22"/>
        </w:rPr>
        <w:t xml:space="preserve">tendrá una duración de </w:t>
      </w:r>
      <w:r w:rsidR="00A100D2">
        <w:rPr>
          <w:rFonts w:ascii="Arial" w:hAnsi="Arial" w:cs="Arial"/>
          <w:color w:val="000000" w:themeColor="text1"/>
          <w:sz w:val="22"/>
          <w:szCs w:val="22"/>
        </w:rPr>
        <w:t>doce (</w:t>
      </w:r>
      <w:r w:rsidR="0090700F" w:rsidRPr="003617DB">
        <w:rPr>
          <w:rFonts w:ascii="Arial" w:hAnsi="Arial" w:cs="Arial"/>
          <w:color w:val="000000" w:themeColor="text1"/>
          <w:sz w:val="22"/>
          <w:szCs w:val="22"/>
        </w:rPr>
        <w:t>12</w:t>
      </w:r>
      <w:r w:rsidR="00A100D2">
        <w:rPr>
          <w:rFonts w:ascii="Arial" w:hAnsi="Arial" w:cs="Arial"/>
          <w:color w:val="000000" w:themeColor="text1"/>
          <w:sz w:val="22"/>
          <w:szCs w:val="22"/>
        </w:rPr>
        <w:t>)</w:t>
      </w:r>
      <w:r w:rsidRPr="003617DB">
        <w:rPr>
          <w:rFonts w:ascii="Arial" w:hAnsi="Arial" w:cs="Arial"/>
          <w:color w:val="000000" w:themeColor="text1"/>
          <w:sz w:val="22"/>
          <w:szCs w:val="22"/>
        </w:rPr>
        <w:t xml:space="preserve"> meses contados a partir de la suscripción del contrato.</w:t>
      </w:r>
    </w:p>
    <w:p w14:paraId="5DD3B8B3" w14:textId="77777777" w:rsidR="00CC3CBE" w:rsidRPr="003617DB" w:rsidRDefault="00CC3CBE" w:rsidP="006E6CF7">
      <w:pPr>
        <w:jc w:val="both"/>
        <w:rPr>
          <w:rFonts w:ascii="Arial" w:hAnsi="Arial" w:cs="Arial"/>
          <w:i/>
          <w:iCs/>
          <w:color w:val="4472C4" w:themeColor="accent1"/>
          <w:sz w:val="22"/>
          <w:szCs w:val="22"/>
        </w:rPr>
      </w:pPr>
    </w:p>
    <w:p w14:paraId="4692FCE1" w14:textId="26116E79" w:rsidR="0088528D" w:rsidRPr="003617DB" w:rsidRDefault="00FF3C97"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RECURSOS Y FACILIDADES PARA PROVEER</w:t>
      </w:r>
      <w:r w:rsidR="0088528D" w:rsidRPr="003617DB">
        <w:rPr>
          <w:rFonts w:ascii="Arial" w:hAnsi="Arial" w:cs="Arial"/>
          <w:b/>
          <w:sz w:val="22"/>
          <w:szCs w:val="22"/>
        </w:rPr>
        <w:t xml:space="preserve"> POR LA ENTIDAD CONTRATANTE</w:t>
      </w:r>
      <w:r w:rsidR="0088528D" w:rsidRPr="003617DB">
        <w:rPr>
          <w:rFonts w:ascii="Arial" w:hAnsi="Arial" w:cs="Arial"/>
          <w:b/>
          <w:sz w:val="22"/>
          <w:szCs w:val="22"/>
        </w:rPr>
        <w:tab/>
      </w:r>
    </w:p>
    <w:p w14:paraId="78EF024E" w14:textId="77777777" w:rsidR="006E6CF7" w:rsidRPr="003617DB" w:rsidRDefault="006E6CF7" w:rsidP="006E6CF7">
      <w:pPr>
        <w:jc w:val="both"/>
        <w:rPr>
          <w:rFonts w:ascii="Arial" w:hAnsi="Arial" w:cs="Arial"/>
          <w:color w:val="000000" w:themeColor="text1"/>
          <w:sz w:val="22"/>
          <w:szCs w:val="22"/>
        </w:rPr>
      </w:pPr>
    </w:p>
    <w:p w14:paraId="77CA89C1" w14:textId="640FFCE1" w:rsidR="00C64CE5" w:rsidRPr="003617DB" w:rsidRDefault="00C64CE5" w:rsidP="006E6CF7">
      <w:pPr>
        <w:jc w:val="both"/>
        <w:rPr>
          <w:rFonts w:ascii="Arial" w:hAnsi="Arial" w:cs="Arial"/>
          <w:color w:val="000000" w:themeColor="text1"/>
          <w:sz w:val="22"/>
          <w:szCs w:val="22"/>
        </w:rPr>
      </w:pPr>
      <w:r w:rsidRPr="003617DB">
        <w:rPr>
          <w:rFonts w:ascii="Arial" w:hAnsi="Arial" w:cs="Arial"/>
          <w:color w:val="000000" w:themeColor="text1"/>
          <w:sz w:val="22"/>
          <w:szCs w:val="22"/>
        </w:rPr>
        <w:t xml:space="preserve">El Gobierno Autónomo Descentralizado Municipal de Cantón Portoviejo, proveerá un área de trabajo con los equipos tecnológicos requeridos para el desarrollo de las actividades del </w:t>
      </w:r>
      <w:r w:rsidR="009A7C3D" w:rsidRPr="003617DB">
        <w:rPr>
          <w:rFonts w:ascii="Arial" w:hAnsi="Arial" w:cs="Arial"/>
          <w:color w:val="000000" w:themeColor="text1"/>
          <w:sz w:val="22"/>
          <w:szCs w:val="22"/>
        </w:rPr>
        <w:t>Profesional</w:t>
      </w:r>
      <w:r w:rsidRPr="003617DB">
        <w:rPr>
          <w:rFonts w:ascii="Arial" w:hAnsi="Arial" w:cs="Arial"/>
          <w:color w:val="000000" w:themeColor="text1"/>
          <w:sz w:val="22"/>
          <w:szCs w:val="22"/>
        </w:rPr>
        <w:t>, asimismo proveerá de ser requerido con un vehículo del proyecto para la movilización.</w:t>
      </w:r>
    </w:p>
    <w:p w14:paraId="23FAF45F" w14:textId="77777777" w:rsidR="00703AA4" w:rsidRPr="003617DB" w:rsidRDefault="00703AA4" w:rsidP="006E6CF7">
      <w:pPr>
        <w:jc w:val="both"/>
        <w:rPr>
          <w:rFonts w:ascii="Arial" w:hAnsi="Arial" w:cs="Arial"/>
          <w:color w:val="000000" w:themeColor="text1"/>
          <w:sz w:val="22"/>
          <w:szCs w:val="22"/>
        </w:rPr>
      </w:pPr>
    </w:p>
    <w:p w14:paraId="3013B8BC" w14:textId="7D2AF5B5" w:rsidR="00C64CE5" w:rsidRDefault="00C64CE5" w:rsidP="006E6CF7">
      <w:pPr>
        <w:jc w:val="both"/>
        <w:rPr>
          <w:rFonts w:ascii="Arial" w:hAnsi="Arial" w:cs="Arial"/>
          <w:color w:val="000000" w:themeColor="text1"/>
          <w:sz w:val="22"/>
          <w:szCs w:val="22"/>
        </w:rPr>
      </w:pPr>
      <w:r w:rsidRPr="003617DB">
        <w:rPr>
          <w:rFonts w:ascii="Arial" w:hAnsi="Arial" w:cs="Arial"/>
          <w:color w:val="000000" w:themeColor="text1"/>
          <w:sz w:val="22"/>
          <w:szCs w:val="22"/>
        </w:rPr>
        <w:t>E</w:t>
      </w:r>
      <w:r w:rsidR="00703AA4" w:rsidRPr="003617DB">
        <w:rPr>
          <w:rFonts w:ascii="Arial" w:hAnsi="Arial" w:cs="Arial"/>
          <w:color w:val="000000" w:themeColor="text1"/>
          <w:sz w:val="22"/>
          <w:szCs w:val="22"/>
        </w:rPr>
        <w:t>l</w:t>
      </w:r>
      <w:r w:rsidRPr="003617DB">
        <w:rPr>
          <w:rFonts w:ascii="Arial" w:hAnsi="Arial" w:cs="Arial"/>
          <w:color w:val="000000" w:themeColor="text1"/>
          <w:sz w:val="22"/>
          <w:szCs w:val="22"/>
        </w:rPr>
        <w:t xml:space="preserve"> horario de trabajo del </w:t>
      </w:r>
      <w:r w:rsidR="009A7C3D" w:rsidRPr="003617DB">
        <w:rPr>
          <w:rFonts w:ascii="Arial" w:hAnsi="Arial" w:cs="Arial"/>
          <w:color w:val="000000" w:themeColor="text1"/>
          <w:sz w:val="22"/>
          <w:szCs w:val="22"/>
        </w:rPr>
        <w:t>Profesional</w:t>
      </w:r>
      <w:r w:rsidRPr="003617DB">
        <w:rPr>
          <w:rFonts w:ascii="Arial" w:hAnsi="Arial" w:cs="Arial"/>
          <w:color w:val="000000" w:themeColor="text1"/>
          <w:sz w:val="22"/>
          <w:szCs w:val="22"/>
        </w:rPr>
        <w:t xml:space="preserve"> se ajustará al de los servidores públicos del </w:t>
      </w:r>
      <w:r w:rsidR="0067589B">
        <w:rPr>
          <w:rFonts w:ascii="Arial" w:hAnsi="Arial" w:cs="Arial"/>
          <w:color w:val="000000" w:themeColor="text1"/>
          <w:sz w:val="22"/>
          <w:szCs w:val="22"/>
        </w:rPr>
        <w:t>P</w:t>
      </w:r>
      <w:r w:rsidRPr="003617DB">
        <w:rPr>
          <w:rFonts w:ascii="Arial" w:hAnsi="Arial" w:cs="Arial"/>
          <w:color w:val="000000" w:themeColor="text1"/>
          <w:sz w:val="22"/>
          <w:szCs w:val="22"/>
        </w:rPr>
        <w:t>rograma, requiriendo en casos excepcionales trabajar en horarios extraordinarios.</w:t>
      </w:r>
    </w:p>
    <w:p w14:paraId="3F455F74" w14:textId="77777777" w:rsidR="00120667" w:rsidRPr="003617DB" w:rsidRDefault="00120667" w:rsidP="006E6CF7">
      <w:pPr>
        <w:tabs>
          <w:tab w:val="left" w:pos="-1440"/>
          <w:tab w:val="left" w:pos="-720"/>
        </w:tabs>
        <w:suppressAutoHyphens/>
        <w:jc w:val="both"/>
        <w:rPr>
          <w:rFonts w:ascii="Arial" w:hAnsi="Arial" w:cs="Arial"/>
          <w:b/>
          <w:sz w:val="22"/>
          <w:szCs w:val="22"/>
        </w:rPr>
      </w:pPr>
    </w:p>
    <w:p w14:paraId="0FFC1C4F" w14:textId="377DE50A" w:rsidR="0088528D" w:rsidRPr="003617DB" w:rsidRDefault="0088528D"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 xml:space="preserve">PERFIL DEL </w:t>
      </w:r>
      <w:r w:rsidR="009A7C3D" w:rsidRPr="003617DB">
        <w:rPr>
          <w:rFonts w:ascii="Arial" w:hAnsi="Arial" w:cs="Arial"/>
          <w:b/>
          <w:sz w:val="22"/>
          <w:szCs w:val="22"/>
        </w:rPr>
        <w:t>PROFESIONAL</w:t>
      </w:r>
    </w:p>
    <w:p w14:paraId="792CBBE6" w14:textId="77777777" w:rsidR="007F2FF2" w:rsidRPr="003617DB" w:rsidRDefault="007F2FF2" w:rsidP="006E6CF7">
      <w:pPr>
        <w:tabs>
          <w:tab w:val="left" w:pos="810"/>
        </w:tabs>
        <w:jc w:val="both"/>
        <w:rPr>
          <w:rFonts w:ascii="Arial" w:hAnsi="Arial" w:cs="Arial"/>
          <w:sz w:val="22"/>
          <w:szCs w:val="22"/>
        </w:rPr>
      </w:pPr>
    </w:p>
    <w:tbl>
      <w:tblPr>
        <w:tblStyle w:val="Tablaconcuadrcula"/>
        <w:tblW w:w="8748" w:type="dxa"/>
        <w:jc w:val="center"/>
        <w:tblLook w:val="04A0" w:firstRow="1" w:lastRow="0" w:firstColumn="1" w:lastColumn="0" w:noHBand="0" w:noVBand="1"/>
      </w:tblPr>
      <w:tblGrid>
        <w:gridCol w:w="8748"/>
      </w:tblGrid>
      <w:tr w:rsidR="006C0CBC" w:rsidRPr="003617DB" w14:paraId="40E308BB" w14:textId="77777777" w:rsidTr="006A4A8A">
        <w:trPr>
          <w:trHeight w:val="427"/>
          <w:jc w:val="center"/>
        </w:trPr>
        <w:tc>
          <w:tcPr>
            <w:tcW w:w="8748" w:type="dxa"/>
            <w:shd w:val="clear" w:color="auto" w:fill="auto"/>
            <w:vAlign w:val="center"/>
          </w:tcPr>
          <w:p w14:paraId="7121A093" w14:textId="71B50316" w:rsidR="006C0CBC" w:rsidRPr="003617DB" w:rsidRDefault="002B5992" w:rsidP="006A4A8A">
            <w:pPr>
              <w:spacing w:before="120" w:after="120"/>
              <w:jc w:val="center"/>
              <w:rPr>
                <w:rFonts w:ascii="Arial" w:hAnsi="Arial" w:cs="Arial"/>
                <w:b/>
                <w:bCs/>
                <w:sz w:val="22"/>
                <w:szCs w:val="22"/>
                <w:lang w:eastAsia="es-EC"/>
              </w:rPr>
            </w:pPr>
            <w:r w:rsidRPr="003617DB">
              <w:rPr>
                <w:rFonts w:ascii="Arial" w:hAnsi="Arial" w:cs="Arial"/>
                <w:b/>
                <w:bCs/>
                <w:sz w:val="22"/>
                <w:szCs w:val="22"/>
                <w:lang w:eastAsia="es-EC"/>
              </w:rPr>
              <w:t>REQUISITOS MÍNIMOS</w:t>
            </w:r>
          </w:p>
        </w:tc>
      </w:tr>
      <w:tr w:rsidR="006C0CBC" w:rsidRPr="003617DB" w14:paraId="30F3E054" w14:textId="77777777" w:rsidTr="006A4A8A">
        <w:trPr>
          <w:trHeight w:val="386"/>
          <w:jc w:val="center"/>
        </w:trPr>
        <w:tc>
          <w:tcPr>
            <w:tcW w:w="8748" w:type="dxa"/>
            <w:shd w:val="pct15" w:color="auto" w:fill="auto"/>
            <w:vAlign w:val="center"/>
          </w:tcPr>
          <w:p w14:paraId="55701D53" w14:textId="768A22FA" w:rsidR="006C0CBC" w:rsidRPr="003617DB" w:rsidRDefault="006C0CBC" w:rsidP="006A4A8A">
            <w:pPr>
              <w:spacing w:before="120" w:after="120"/>
              <w:rPr>
                <w:rFonts w:ascii="Arial" w:hAnsi="Arial" w:cs="Arial"/>
                <w:b/>
                <w:bCs/>
                <w:sz w:val="22"/>
                <w:szCs w:val="22"/>
              </w:rPr>
            </w:pPr>
            <w:r w:rsidRPr="003617DB">
              <w:rPr>
                <w:rFonts w:ascii="Arial" w:hAnsi="Arial" w:cs="Arial"/>
                <w:b/>
                <w:sz w:val="22"/>
                <w:szCs w:val="22"/>
              </w:rPr>
              <w:t>Requisitos de elegibilidad</w:t>
            </w:r>
          </w:p>
        </w:tc>
      </w:tr>
      <w:tr w:rsidR="006C0CBC" w:rsidRPr="003617DB" w14:paraId="7196FD1A" w14:textId="77777777" w:rsidTr="006A4A8A">
        <w:trPr>
          <w:trHeight w:val="1084"/>
          <w:jc w:val="center"/>
        </w:trPr>
        <w:tc>
          <w:tcPr>
            <w:tcW w:w="8748" w:type="dxa"/>
            <w:vAlign w:val="center"/>
          </w:tcPr>
          <w:p w14:paraId="036A4933" w14:textId="4B8B5E4B" w:rsidR="006C0CBC" w:rsidRPr="003617DB" w:rsidRDefault="006C0CBC" w:rsidP="006A4A8A">
            <w:pPr>
              <w:spacing w:before="120" w:after="120"/>
              <w:jc w:val="both"/>
              <w:rPr>
                <w:rFonts w:ascii="Arial" w:hAnsi="Arial" w:cs="Arial"/>
                <w:b/>
                <w:sz w:val="22"/>
                <w:szCs w:val="22"/>
              </w:rPr>
            </w:pPr>
            <w:r w:rsidRPr="003617DB">
              <w:rPr>
                <w:rFonts w:ascii="Arial" w:hAnsi="Arial" w:cs="Arial"/>
                <w:sz w:val="22"/>
                <w:szCs w:val="22"/>
              </w:rPr>
              <w:t xml:space="preserve">No tiene relación de trabajo o de familia con algún miembro del personal del Contratante involucrado en la preparación, selección o supervisión de </w:t>
            </w:r>
            <w:r w:rsidR="003617DB" w:rsidRPr="003617DB">
              <w:rPr>
                <w:rFonts w:ascii="Arial" w:hAnsi="Arial" w:cs="Arial"/>
                <w:sz w:val="22"/>
                <w:szCs w:val="22"/>
              </w:rPr>
              <w:t>estos servicios profesionales</w:t>
            </w:r>
            <w:r w:rsidRPr="003617DB">
              <w:rPr>
                <w:rFonts w:ascii="Arial" w:hAnsi="Arial" w:cs="Arial"/>
                <w:sz w:val="22"/>
                <w:szCs w:val="22"/>
              </w:rPr>
              <w:t xml:space="preserve"> y no presenta conflictos de interés según lo dispuesto en las Políticas </w:t>
            </w:r>
            <w:r w:rsidR="00B4771F" w:rsidRPr="003617DB">
              <w:rPr>
                <w:rFonts w:ascii="Arial" w:hAnsi="Arial" w:cs="Arial"/>
                <w:sz w:val="22"/>
                <w:szCs w:val="22"/>
              </w:rPr>
              <w:t>de la AECID</w:t>
            </w:r>
            <w:r w:rsidRPr="003617DB">
              <w:rPr>
                <w:rFonts w:ascii="Arial" w:hAnsi="Arial" w:cs="Arial"/>
                <w:sz w:val="22"/>
                <w:szCs w:val="22"/>
              </w:rPr>
              <w:t>.</w:t>
            </w:r>
          </w:p>
        </w:tc>
      </w:tr>
      <w:tr w:rsidR="006C0CBC" w:rsidRPr="003617DB" w14:paraId="32027077" w14:textId="77777777" w:rsidTr="006A4A8A">
        <w:trPr>
          <w:trHeight w:val="441"/>
          <w:jc w:val="center"/>
        </w:trPr>
        <w:tc>
          <w:tcPr>
            <w:tcW w:w="8748" w:type="dxa"/>
            <w:shd w:val="pct15" w:color="auto" w:fill="auto"/>
            <w:vAlign w:val="center"/>
          </w:tcPr>
          <w:p w14:paraId="4878B1BA" w14:textId="005FF23C" w:rsidR="006C0CBC" w:rsidRPr="003617DB" w:rsidRDefault="006C0CBC" w:rsidP="006A4A8A">
            <w:pPr>
              <w:spacing w:before="120" w:after="120"/>
              <w:rPr>
                <w:rFonts w:ascii="Arial" w:hAnsi="Arial" w:cs="Arial"/>
                <w:b/>
                <w:sz w:val="22"/>
                <w:szCs w:val="22"/>
              </w:rPr>
            </w:pPr>
            <w:r w:rsidRPr="003617DB">
              <w:rPr>
                <w:rFonts w:ascii="Arial" w:hAnsi="Arial" w:cs="Arial"/>
                <w:b/>
                <w:sz w:val="22"/>
                <w:szCs w:val="22"/>
              </w:rPr>
              <w:lastRenderedPageBreak/>
              <w:t>Antecedentes Académicos</w:t>
            </w:r>
          </w:p>
        </w:tc>
      </w:tr>
      <w:tr w:rsidR="006C0CBC" w:rsidRPr="003617DB" w14:paraId="4A105EDC" w14:textId="77777777" w:rsidTr="006A4A8A">
        <w:trPr>
          <w:trHeight w:val="865"/>
          <w:jc w:val="center"/>
        </w:trPr>
        <w:tc>
          <w:tcPr>
            <w:tcW w:w="8748" w:type="dxa"/>
            <w:vAlign w:val="center"/>
          </w:tcPr>
          <w:p w14:paraId="22A161FE" w14:textId="4E2C212B" w:rsidR="00CE0FB2" w:rsidRPr="003617DB" w:rsidRDefault="00390B8B" w:rsidP="006A4A8A">
            <w:pPr>
              <w:spacing w:before="120" w:after="120"/>
              <w:jc w:val="both"/>
              <w:rPr>
                <w:rFonts w:ascii="Arial" w:hAnsi="Arial" w:cs="Arial"/>
                <w:sz w:val="22"/>
                <w:szCs w:val="22"/>
              </w:rPr>
            </w:pPr>
            <w:r w:rsidRPr="003617DB">
              <w:rPr>
                <w:rFonts w:ascii="Arial" w:hAnsi="Arial" w:cs="Arial"/>
                <w:sz w:val="22"/>
                <w:szCs w:val="22"/>
              </w:rPr>
              <w:t xml:space="preserve">Acreditar título universitario: </w:t>
            </w:r>
            <w:r w:rsidR="002F17E6">
              <w:rPr>
                <w:rFonts w:ascii="Arial" w:hAnsi="Arial" w:cs="Arial"/>
                <w:sz w:val="22"/>
                <w:szCs w:val="22"/>
              </w:rPr>
              <w:t>Diseño gráfico, publicidad y marketing</w:t>
            </w:r>
            <w:r w:rsidR="00B4771F" w:rsidRPr="003617DB">
              <w:rPr>
                <w:rFonts w:ascii="Arial" w:hAnsi="Arial" w:cs="Arial"/>
                <w:sz w:val="22"/>
                <w:szCs w:val="22"/>
              </w:rPr>
              <w:t>,</w:t>
            </w:r>
            <w:r w:rsidR="002F17E6">
              <w:rPr>
                <w:rFonts w:ascii="Arial" w:hAnsi="Arial" w:cs="Arial"/>
                <w:sz w:val="22"/>
                <w:szCs w:val="22"/>
              </w:rPr>
              <w:t xml:space="preserve"> producción audiovisual</w:t>
            </w:r>
            <w:r w:rsidR="00B4771F" w:rsidRPr="003617DB">
              <w:rPr>
                <w:rFonts w:ascii="Arial" w:hAnsi="Arial" w:cs="Arial"/>
                <w:sz w:val="22"/>
                <w:szCs w:val="22"/>
              </w:rPr>
              <w:t xml:space="preserve"> y</w:t>
            </w:r>
            <w:r w:rsidR="0079237D">
              <w:rPr>
                <w:rFonts w:ascii="Arial" w:hAnsi="Arial" w:cs="Arial"/>
                <w:sz w:val="22"/>
                <w:szCs w:val="22"/>
              </w:rPr>
              <w:t>/o</w:t>
            </w:r>
            <w:r w:rsidR="00B4771F" w:rsidRPr="003617DB">
              <w:rPr>
                <w:rFonts w:ascii="Arial" w:hAnsi="Arial" w:cs="Arial"/>
                <w:sz w:val="22"/>
                <w:szCs w:val="22"/>
              </w:rPr>
              <w:t xml:space="preserve"> carreras afines.  </w:t>
            </w:r>
          </w:p>
        </w:tc>
      </w:tr>
      <w:tr w:rsidR="006C0CBC" w:rsidRPr="003617DB" w14:paraId="0FD4FFCC" w14:textId="77777777" w:rsidTr="006A4A8A">
        <w:trPr>
          <w:trHeight w:val="535"/>
          <w:jc w:val="center"/>
        </w:trPr>
        <w:tc>
          <w:tcPr>
            <w:tcW w:w="8748" w:type="dxa"/>
            <w:shd w:val="clear" w:color="auto" w:fill="C5E0B3" w:themeFill="accent6" w:themeFillTint="66"/>
            <w:vAlign w:val="center"/>
          </w:tcPr>
          <w:p w14:paraId="657EA998" w14:textId="4EF07EA1" w:rsidR="006C0CBC" w:rsidRPr="003617DB" w:rsidRDefault="006C0CBC" w:rsidP="006A4A8A">
            <w:pPr>
              <w:spacing w:before="120" w:after="120"/>
              <w:rPr>
                <w:rFonts w:ascii="Arial" w:hAnsi="Arial" w:cs="Arial"/>
                <w:sz w:val="22"/>
                <w:szCs w:val="22"/>
              </w:rPr>
            </w:pPr>
            <w:r w:rsidRPr="003617DB">
              <w:rPr>
                <w:rFonts w:ascii="Arial" w:hAnsi="Arial" w:cs="Arial"/>
                <w:b/>
                <w:bCs/>
                <w:sz w:val="22"/>
                <w:szCs w:val="22"/>
              </w:rPr>
              <w:t>Experiencia General Mínima</w:t>
            </w:r>
          </w:p>
        </w:tc>
      </w:tr>
      <w:tr w:rsidR="006C0CBC" w:rsidRPr="003617DB" w14:paraId="50411E0C" w14:textId="77777777" w:rsidTr="006A4A8A">
        <w:trPr>
          <w:trHeight w:val="646"/>
          <w:jc w:val="center"/>
        </w:trPr>
        <w:tc>
          <w:tcPr>
            <w:tcW w:w="8748" w:type="dxa"/>
            <w:vAlign w:val="center"/>
          </w:tcPr>
          <w:p w14:paraId="3A20B41A" w14:textId="570E54C6" w:rsidR="006C0CBC" w:rsidRPr="003617DB" w:rsidRDefault="00273D4D" w:rsidP="00500BAA">
            <w:pPr>
              <w:spacing w:before="120" w:after="120"/>
              <w:jc w:val="both"/>
              <w:rPr>
                <w:rFonts w:ascii="Arial" w:hAnsi="Arial" w:cs="Arial"/>
                <w:sz w:val="22"/>
                <w:szCs w:val="22"/>
              </w:rPr>
            </w:pPr>
            <w:r w:rsidRPr="003617DB">
              <w:rPr>
                <w:rFonts w:ascii="Arial" w:hAnsi="Arial" w:cs="Arial"/>
                <w:sz w:val="22"/>
                <w:szCs w:val="22"/>
              </w:rPr>
              <w:t xml:space="preserve">Acreditar al menos </w:t>
            </w:r>
            <w:r>
              <w:rPr>
                <w:rFonts w:ascii="Arial" w:hAnsi="Arial" w:cs="Arial"/>
                <w:sz w:val="22"/>
                <w:szCs w:val="22"/>
              </w:rPr>
              <w:t>tres</w:t>
            </w:r>
            <w:r w:rsidRPr="003617DB">
              <w:rPr>
                <w:rFonts w:ascii="Arial" w:hAnsi="Arial" w:cs="Arial"/>
                <w:sz w:val="22"/>
                <w:szCs w:val="22"/>
              </w:rPr>
              <w:t xml:space="preserve"> (</w:t>
            </w:r>
            <w:r>
              <w:rPr>
                <w:rFonts w:ascii="Arial" w:hAnsi="Arial" w:cs="Arial"/>
                <w:sz w:val="22"/>
                <w:szCs w:val="22"/>
              </w:rPr>
              <w:t>3)</w:t>
            </w:r>
            <w:r w:rsidRPr="003617DB">
              <w:rPr>
                <w:rFonts w:ascii="Arial" w:hAnsi="Arial" w:cs="Arial"/>
                <w:sz w:val="22"/>
                <w:szCs w:val="22"/>
              </w:rPr>
              <w:t xml:space="preserve"> años de experiencia, contados desde la obtención del título profesional</w:t>
            </w:r>
            <w:r>
              <w:rPr>
                <w:rFonts w:ascii="Arial" w:hAnsi="Arial" w:cs="Arial"/>
                <w:sz w:val="22"/>
                <w:szCs w:val="22"/>
              </w:rPr>
              <w:t>, el cual debe ser afín al proceso de la presente contratación</w:t>
            </w:r>
            <w:r w:rsidR="008473EB">
              <w:rPr>
                <w:rFonts w:ascii="Arial" w:hAnsi="Arial" w:cs="Arial"/>
                <w:sz w:val="22"/>
                <w:szCs w:val="22"/>
              </w:rPr>
              <w:t xml:space="preserve"> en calidad de profesional en libre ejercicio, docencia, u otro similar</w:t>
            </w:r>
            <w:r>
              <w:rPr>
                <w:rFonts w:ascii="Arial" w:hAnsi="Arial" w:cs="Arial"/>
                <w:color w:val="000000"/>
                <w:sz w:val="22"/>
                <w:szCs w:val="22"/>
                <w:lang w:eastAsia="es-EC"/>
              </w:rPr>
              <w:t>.</w:t>
            </w:r>
          </w:p>
        </w:tc>
      </w:tr>
      <w:tr w:rsidR="006C0CBC" w:rsidRPr="003617DB" w14:paraId="4F06FD47" w14:textId="77777777" w:rsidTr="006A4A8A">
        <w:trPr>
          <w:trHeight w:val="433"/>
          <w:jc w:val="center"/>
        </w:trPr>
        <w:tc>
          <w:tcPr>
            <w:tcW w:w="8748" w:type="dxa"/>
            <w:shd w:val="clear" w:color="auto" w:fill="C5E0B3" w:themeFill="accent6" w:themeFillTint="66"/>
            <w:vAlign w:val="center"/>
          </w:tcPr>
          <w:p w14:paraId="1B8F452F" w14:textId="520F8494" w:rsidR="006C0CBC" w:rsidRPr="003617DB" w:rsidRDefault="006C0CBC" w:rsidP="006A4A8A">
            <w:pPr>
              <w:spacing w:before="120" w:after="120"/>
              <w:rPr>
                <w:rFonts w:ascii="Arial" w:hAnsi="Arial" w:cs="Arial"/>
                <w:sz w:val="22"/>
                <w:szCs w:val="22"/>
              </w:rPr>
            </w:pPr>
            <w:r w:rsidRPr="003617DB">
              <w:rPr>
                <w:rFonts w:ascii="Arial" w:hAnsi="Arial" w:cs="Arial"/>
                <w:b/>
                <w:bCs/>
                <w:sz w:val="22"/>
                <w:szCs w:val="22"/>
              </w:rPr>
              <w:t>Experiencia Específica Mínima</w:t>
            </w:r>
          </w:p>
        </w:tc>
      </w:tr>
      <w:tr w:rsidR="006C0CBC" w:rsidRPr="003617DB" w14:paraId="3F6383AB" w14:textId="77777777" w:rsidTr="006A4A8A">
        <w:trPr>
          <w:trHeight w:val="369"/>
          <w:jc w:val="center"/>
        </w:trPr>
        <w:tc>
          <w:tcPr>
            <w:tcW w:w="8748" w:type="dxa"/>
            <w:vAlign w:val="center"/>
          </w:tcPr>
          <w:p w14:paraId="7AA52E9D" w14:textId="3F131447" w:rsidR="005E20CA" w:rsidRPr="003617DB" w:rsidRDefault="00056180">
            <w:pPr>
              <w:spacing w:before="120" w:after="120"/>
              <w:jc w:val="both"/>
              <w:rPr>
                <w:rFonts w:ascii="Arial" w:hAnsi="Arial" w:cs="Arial"/>
                <w:b/>
                <w:bCs/>
                <w:sz w:val="22"/>
                <w:szCs w:val="22"/>
              </w:rPr>
            </w:pPr>
            <w:r w:rsidRPr="00056180">
              <w:rPr>
                <w:rFonts w:ascii="Arial" w:hAnsi="Arial" w:cs="Arial"/>
                <w:sz w:val="22"/>
                <w:szCs w:val="22"/>
              </w:rPr>
              <w:t xml:space="preserve">Acreditar experiencia </w:t>
            </w:r>
            <w:r w:rsidR="008473EB">
              <w:rPr>
                <w:rFonts w:ascii="Arial" w:hAnsi="Arial" w:cs="Arial"/>
                <w:sz w:val="22"/>
                <w:szCs w:val="22"/>
              </w:rPr>
              <w:t xml:space="preserve">en trabajos relacionados </w:t>
            </w:r>
            <w:r w:rsidRPr="00056180">
              <w:rPr>
                <w:rFonts w:ascii="Arial" w:hAnsi="Arial" w:cs="Arial"/>
                <w:sz w:val="22"/>
                <w:szCs w:val="22"/>
              </w:rPr>
              <w:t>en al menos dos (2) empresas o entidades, pudiendo estas ser públicas o privadas, con un mínimo de permanencia de 6 meses en cada empresa para considerarse válida la experiencia.</w:t>
            </w:r>
          </w:p>
        </w:tc>
      </w:tr>
    </w:tbl>
    <w:p w14:paraId="194A6B06" w14:textId="53DC06DD" w:rsidR="005E7D37" w:rsidRPr="003617DB" w:rsidRDefault="005E7D37" w:rsidP="006E6CF7">
      <w:pPr>
        <w:widowControl w:val="0"/>
        <w:tabs>
          <w:tab w:val="left" w:pos="-720"/>
          <w:tab w:val="left" w:pos="0"/>
        </w:tabs>
        <w:suppressAutoHyphens/>
        <w:jc w:val="both"/>
        <w:rPr>
          <w:rFonts w:ascii="Arial" w:hAnsi="Arial" w:cs="Arial"/>
          <w:sz w:val="22"/>
          <w:szCs w:val="22"/>
        </w:rPr>
      </w:pPr>
    </w:p>
    <w:p w14:paraId="55D6AAA3" w14:textId="3E397C77" w:rsidR="0088528D" w:rsidRPr="003617DB" w:rsidRDefault="0033060C"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HONORARIOS PROFESIONALES</w:t>
      </w:r>
    </w:p>
    <w:p w14:paraId="4FEC1CA4" w14:textId="30139BBE" w:rsidR="00120667" w:rsidRPr="003617DB" w:rsidRDefault="00120667" w:rsidP="006E6CF7">
      <w:pPr>
        <w:tabs>
          <w:tab w:val="left" w:pos="-1440"/>
          <w:tab w:val="left" w:pos="-720"/>
        </w:tabs>
        <w:suppressAutoHyphens/>
        <w:jc w:val="both"/>
        <w:rPr>
          <w:rFonts w:ascii="Arial" w:hAnsi="Arial" w:cs="Arial"/>
          <w:b/>
          <w:sz w:val="22"/>
          <w:szCs w:val="22"/>
        </w:rPr>
      </w:pPr>
    </w:p>
    <w:p w14:paraId="6D3CBF40" w14:textId="465F180B" w:rsidR="00C64CE5" w:rsidRPr="006A4A8A" w:rsidRDefault="00C64CE5" w:rsidP="006A4A8A">
      <w:pPr>
        <w:jc w:val="both"/>
        <w:rPr>
          <w:rFonts w:ascii="Arial" w:hAnsi="Arial" w:cs="Arial"/>
          <w:color w:val="000000" w:themeColor="text1"/>
          <w:sz w:val="22"/>
          <w:szCs w:val="22"/>
        </w:rPr>
      </w:pPr>
      <w:r w:rsidRPr="006A4A8A">
        <w:rPr>
          <w:rFonts w:ascii="Arial" w:hAnsi="Arial" w:cs="Arial"/>
          <w:color w:val="000000" w:themeColor="text1"/>
          <w:sz w:val="22"/>
          <w:szCs w:val="22"/>
        </w:rPr>
        <w:t>El monto es de US</w:t>
      </w:r>
      <w:r w:rsidR="0067589B">
        <w:rPr>
          <w:rFonts w:ascii="Arial" w:hAnsi="Arial" w:cs="Arial"/>
          <w:color w:val="000000" w:themeColor="text1"/>
          <w:sz w:val="22"/>
          <w:szCs w:val="22"/>
        </w:rPr>
        <w:t>D.</w:t>
      </w:r>
      <w:r w:rsidR="0021012C">
        <w:rPr>
          <w:rFonts w:ascii="Arial" w:hAnsi="Arial" w:cs="Arial"/>
          <w:color w:val="000000" w:themeColor="text1"/>
          <w:sz w:val="22"/>
          <w:szCs w:val="22"/>
        </w:rPr>
        <w:t>10</w:t>
      </w:r>
      <w:r w:rsidR="0067589B">
        <w:rPr>
          <w:rFonts w:ascii="Arial" w:hAnsi="Arial" w:cs="Arial"/>
          <w:color w:val="000000" w:themeColor="text1"/>
          <w:sz w:val="22"/>
          <w:szCs w:val="22"/>
        </w:rPr>
        <w:t>,</w:t>
      </w:r>
      <w:r w:rsidR="0021012C">
        <w:rPr>
          <w:rFonts w:ascii="Arial" w:hAnsi="Arial" w:cs="Arial"/>
          <w:color w:val="000000" w:themeColor="text1"/>
          <w:sz w:val="22"/>
          <w:szCs w:val="22"/>
        </w:rPr>
        <w:t>812</w:t>
      </w:r>
      <w:r w:rsidR="0067589B">
        <w:rPr>
          <w:rFonts w:ascii="Arial" w:hAnsi="Arial" w:cs="Arial"/>
          <w:color w:val="000000" w:themeColor="text1"/>
          <w:sz w:val="22"/>
          <w:szCs w:val="22"/>
        </w:rPr>
        <w:t>.</w:t>
      </w:r>
      <w:r w:rsidR="006A6BCE" w:rsidRPr="006A4A8A">
        <w:rPr>
          <w:rFonts w:ascii="Arial" w:hAnsi="Arial" w:cs="Arial"/>
          <w:color w:val="000000" w:themeColor="text1"/>
          <w:sz w:val="22"/>
          <w:szCs w:val="22"/>
        </w:rPr>
        <w:t>00</w:t>
      </w:r>
      <w:r w:rsidRPr="006A4A8A">
        <w:rPr>
          <w:rFonts w:ascii="Arial" w:hAnsi="Arial" w:cs="Arial"/>
          <w:color w:val="000000" w:themeColor="text1"/>
          <w:sz w:val="22"/>
          <w:szCs w:val="22"/>
        </w:rPr>
        <w:t xml:space="preserve"> dólares de los Estados Unidos de América (USD), más el valor del IVA.</w:t>
      </w:r>
    </w:p>
    <w:p w14:paraId="4E81E420" w14:textId="77777777" w:rsidR="00C64CE5" w:rsidRPr="006A4A8A" w:rsidRDefault="00C64CE5" w:rsidP="006A4A8A">
      <w:pPr>
        <w:jc w:val="both"/>
        <w:rPr>
          <w:rFonts w:ascii="Arial" w:hAnsi="Arial" w:cs="Arial"/>
          <w:color w:val="000000" w:themeColor="text1"/>
          <w:sz w:val="22"/>
          <w:szCs w:val="22"/>
        </w:rPr>
      </w:pPr>
    </w:p>
    <w:p w14:paraId="68196C6D" w14:textId="6FA5AD0F" w:rsidR="00C64CE5" w:rsidRPr="006A4A8A" w:rsidRDefault="00C64CE5" w:rsidP="006A4A8A">
      <w:pPr>
        <w:jc w:val="both"/>
        <w:rPr>
          <w:rFonts w:ascii="Arial" w:hAnsi="Arial" w:cs="Arial"/>
          <w:color w:val="000000" w:themeColor="text1"/>
          <w:sz w:val="22"/>
          <w:szCs w:val="22"/>
        </w:rPr>
      </w:pPr>
      <w:r w:rsidRPr="006A4A8A">
        <w:rPr>
          <w:rFonts w:ascii="Arial" w:hAnsi="Arial" w:cs="Arial"/>
          <w:color w:val="000000" w:themeColor="text1"/>
          <w:sz w:val="22"/>
          <w:szCs w:val="22"/>
        </w:rPr>
        <w:t xml:space="preserve">Se considerarán gastos reembolsables los incurridos por pasajes aéreos o movilizaciones fuera de la provincia de Manabí, donde se pagará el respectivo viático y/o subsistencia, además de los gastos incurridos en el transporte motivo de la movilización, tomando como base el instructivo de pago de Viáticos y subsistencias del Gobierno Autónomo Descentralizado </w:t>
      </w:r>
      <w:r w:rsidR="0067589B">
        <w:rPr>
          <w:rFonts w:ascii="Arial" w:hAnsi="Arial" w:cs="Arial"/>
          <w:color w:val="000000" w:themeColor="text1"/>
          <w:sz w:val="22"/>
          <w:szCs w:val="22"/>
        </w:rPr>
        <w:t xml:space="preserve">Municipal </w:t>
      </w:r>
      <w:r w:rsidRPr="006A4A8A">
        <w:rPr>
          <w:rFonts w:ascii="Arial" w:hAnsi="Arial" w:cs="Arial"/>
          <w:color w:val="000000" w:themeColor="text1"/>
          <w:sz w:val="22"/>
          <w:szCs w:val="22"/>
        </w:rPr>
        <w:t>del Cantón Portoviejo.</w:t>
      </w:r>
    </w:p>
    <w:p w14:paraId="32617268" w14:textId="77777777" w:rsidR="00C64CE5" w:rsidRPr="006A4A8A" w:rsidRDefault="00C64CE5" w:rsidP="006A4A8A">
      <w:pPr>
        <w:jc w:val="both"/>
        <w:rPr>
          <w:rFonts w:ascii="Arial" w:hAnsi="Arial" w:cs="Arial"/>
          <w:color w:val="000000" w:themeColor="text1"/>
          <w:sz w:val="22"/>
          <w:szCs w:val="22"/>
        </w:rPr>
      </w:pPr>
    </w:p>
    <w:p w14:paraId="5F6ECD55" w14:textId="6E43F7C4" w:rsidR="00C64CE5" w:rsidRDefault="00C64CE5" w:rsidP="006A4A8A">
      <w:pPr>
        <w:jc w:val="both"/>
        <w:rPr>
          <w:rFonts w:ascii="Arial" w:hAnsi="Arial" w:cs="Arial"/>
          <w:color w:val="000000" w:themeColor="text1"/>
          <w:sz w:val="22"/>
          <w:szCs w:val="22"/>
        </w:rPr>
      </w:pPr>
      <w:r w:rsidRPr="006A4A8A">
        <w:rPr>
          <w:rFonts w:ascii="Arial" w:hAnsi="Arial" w:cs="Arial"/>
          <w:color w:val="000000" w:themeColor="text1"/>
          <w:sz w:val="22"/>
          <w:szCs w:val="22"/>
        </w:rPr>
        <w:t>Los pagos se realizarán conforme a la siguiente descripción:</w:t>
      </w:r>
    </w:p>
    <w:p w14:paraId="40851F6D" w14:textId="77777777" w:rsidR="001F15FA" w:rsidRPr="006A4A8A" w:rsidRDefault="001F15FA" w:rsidP="006A4A8A">
      <w:pPr>
        <w:jc w:val="both"/>
        <w:rPr>
          <w:rFonts w:ascii="Arial" w:hAnsi="Arial" w:cs="Arial"/>
          <w:color w:val="000000" w:themeColor="text1"/>
          <w:sz w:val="22"/>
          <w:szCs w:val="22"/>
        </w:rPr>
      </w:pPr>
    </w:p>
    <w:tbl>
      <w:tblPr>
        <w:tblW w:w="8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2"/>
        <w:gridCol w:w="1824"/>
        <w:gridCol w:w="2258"/>
      </w:tblGrid>
      <w:tr w:rsidR="00C64CE5" w:rsidRPr="003617DB" w14:paraId="065B548E" w14:textId="77777777" w:rsidTr="006A4A8A">
        <w:trPr>
          <w:trHeight w:val="541"/>
          <w:jc w:val="center"/>
        </w:trPr>
        <w:tc>
          <w:tcPr>
            <w:tcW w:w="4692" w:type="dxa"/>
            <w:vAlign w:val="center"/>
          </w:tcPr>
          <w:p w14:paraId="6E0CF7A4" w14:textId="77777777" w:rsidR="00C64CE5" w:rsidRPr="003617DB" w:rsidRDefault="00C64CE5" w:rsidP="006A4A8A">
            <w:pPr>
              <w:spacing w:before="120" w:after="120"/>
              <w:jc w:val="center"/>
              <w:rPr>
                <w:rFonts w:ascii="Arial" w:eastAsia="Calibri" w:hAnsi="Arial" w:cs="Arial"/>
                <w:b/>
                <w:bCs/>
                <w:sz w:val="22"/>
                <w:szCs w:val="22"/>
                <w:lang w:eastAsia="es-EC"/>
              </w:rPr>
            </w:pPr>
            <w:r w:rsidRPr="003617DB">
              <w:rPr>
                <w:rFonts w:ascii="Arial" w:eastAsia="Calibri" w:hAnsi="Arial" w:cs="Arial"/>
                <w:b/>
                <w:bCs/>
                <w:sz w:val="22"/>
                <w:szCs w:val="22"/>
                <w:lang w:eastAsia="es-EC"/>
              </w:rPr>
              <w:t>Hito</w:t>
            </w:r>
          </w:p>
        </w:tc>
        <w:tc>
          <w:tcPr>
            <w:tcW w:w="1824" w:type="dxa"/>
            <w:vAlign w:val="center"/>
          </w:tcPr>
          <w:p w14:paraId="02855275" w14:textId="5B418D29" w:rsidR="00C64CE5" w:rsidRPr="003617DB" w:rsidRDefault="00C64CE5" w:rsidP="006A4A8A">
            <w:pPr>
              <w:spacing w:before="120" w:after="120"/>
              <w:jc w:val="center"/>
              <w:rPr>
                <w:rFonts w:ascii="Arial" w:eastAsia="Calibri" w:hAnsi="Arial" w:cs="Arial"/>
                <w:b/>
                <w:bCs/>
                <w:sz w:val="22"/>
                <w:szCs w:val="22"/>
                <w:lang w:eastAsia="es-EC"/>
              </w:rPr>
            </w:pPr>
            <w:r w:rsidRPr="003617DB">
              <w:rPr>
                <w:rFonts w:ascii="Arial" w:eastAsia="Calibri" w:hAnsi="Arial" w:cs="Arial"/>
                <w:b/>
                <w:bCs/>
                <w:sz w:val="22"/>
                <w:szCs w:val="22"/>
                <w:lang w:eastAsia="es-EC"/>
              </w:rPr>
              <w:t xml:space="preserve">Porcentaje </w:t>
            </w:r>
            <w:r w:rsidR="001F15FA">
              <w:rPr>
                <w:rFonts w:ascii="Arial" w:eastAsia="Calibri" w:hAnsi="Arial" w:cs="Arial"/>
                <w:b/>
                <w:bCs/>
                <w:sz w:val="22"/>
                <w:szCs w:val="22"/>
                <w:lang w:eastAsia="es-EC"/>
              </w:rPr>
              <w:br/>
            </w:r>
            <w:r w:rsidRPr="003617DB">
              <w:rPr>
                <w:rFonts w:ascii="Arial" w:eastAsia="Calibri" w:hAnsi="Arial" w:cs="Arial"/>
                <w:b/>
                <w:bCs/>
                <w:sz w:val="22"/>
                <w:szCs w:val="22"/>
                <w:lang w:eastAsia="es-EC"/>
              </w:rPr>
              <w:t>de pago</w:t>
            </w:r>
          </w:p>
        </w:tc>
        <w:tc>
          <w:tcPr>
            <w:tcW w:w="2258" w:type="dxa"/>
            <w:vAlign w:val="center"/>
          </w:tcPr>
          <w:p w14:paraId="4FB8F9FE" w14:textId="77777777" w:rsidR="00C64CE5" w:rsidRPr="003617DB" w:rsidRDefault="00C64CE5" w:rsidP="006A4A8A">
            <w:pPr>
              <w:spacing w:before="120" w:after="120"/>
              <w:jc w:val="center"/>
              <w:rPr>
                <w:rFonts w:ascii="Arial" w:eastAsia="Calibri" w:hAnsi="Arial" w:cs="Arial"/>
                <w:b/>
                <w:bCs/>
                <w:sz w:val="22"/>
                <w:szCs w:val="22"/>
                <w:lang w:eastAsia="es-EC"/>
              </w:rPr>
            </w:pPr>
            <w:r w:rsidRPr="003617DB">
              <w:rPr>
                <w:rFonts w:ascii="Arial" w:eastAsia="Calibri" w:hAnsi="Arial" w:cs="Arial"/>
                <w:b/>
                <w:bCs/>
                <w:sz w:val="22"/>
                <w:szCs w:val="22"/>
                <w:lang w:eastAsia="es-EC"/>
              </w:rPr>
              <w:t>Monto de Pago</w:t>
            </w:r>
          </w:p>
        </w:tc>
      </w:tr>
      <w:tr w:rsidR="00C64CE5" w:rsidRPr="003617DB" w14:paraId="0C420F78" w14:textId="77777777" w:rsidTr="006A4A8A">
        <w:trPr>
          <w:trHeight w:val="557"/>
          <w:jc w:val="center"/>
        </w:trPr>
        <w:tc>
          <w:tcPr>
            <w:tcW w:w="4692" w:type="dxa"/>
            <w:vAlign w:val="center"/>
          </w:tcPr>
          <w:p w14:paraId="78C77671" w14:textId="77777777" w:rsidR="00C64CE5" w:rsidRPr="003617DB" w:rsidRDefault="00C64CE5"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1</w:t>
            </w:r>
          </w:p>
        </w:tc>
        <w:tc>
          <w:tcPr>
            <w:tcW w:w="1824" w:type="dxa"/>
            <w:vAlign w:val="center"/>
          </w:tcPr>
          <w:p w14:paraId="1717C95C" w14:textId="49C1BCC2" w:rsidR="00C64CE5"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8.33</w:t>
            </w:r>
            <w:r w:rsidR="00C64CE5" w:rsidRPr="003617DB">
              <w:rPr>
                <w:rFonts w:ascii="Arial" w:eastAsia="Calibri" w:hAnsi="Arial" w:cs="Arial"/>
                <w:sz w:val="22"/>
                <w:szCs w:val="22"/>
                <w:lang w:eastAsia="es-EC"/>
              </w:rPr>
              <w:t>%</w:t>
            </w:r>
          </w:p>
        </w:tc>
        <w:tc>
          <w:tcPr>
            <w:tcW w:w="2258" w:type="dxa"/>
            <w:vAlign w:val="center"/>
          </w:tcPr>
          <w:p w14:paraId="06948F17" w14:textId="585C4282" w:rsidR="00C64CE5" w:rsidRPr="003617DB" w:rsidRDefault="0067589B" w:rsidP="006A4A8A">
            <w:pPr>
              <w:spacing w:before="120" w:after="120"/>
              <w:jc w:val="center"/>
              <w:rPr>
                <w:rFonts w:ascii="Arial" w:eastAsia="Calibri" w:hAnsi="Arial" w:cs="Arial"/>
                <w:sz w:val="22"/>
                <w:szCs w:val="22"/>
                <w:lang w:eastAsia="es-EC"/>
              </w:rPr>
            </w:pPr>
            <w:r>
              <w:rPr>
                <w:rFonts w:ascii="Arial" w:eastAsia="Calibri" w:hAnsi="Arial" w:cs="Arial"/>
                <w:sz w:val="22"/>
                <w:szCs w:val="22"/>
                <w:lang w:eastAsia="es-EC"/>
              </w:rPr>
              <w:t xml:space="preserve">$ </w:t>
            </w:r>
            <w:r w:rsidR="0021012C">
              <w:rPr>
                <w:rFonts w:ascii="Arial" w:eastAsia="Calibri" w:hAnsi="Arial" w:cs="Arial"/>
                <w:sz w:val="22"/>
                <w:szCs w:val="22"/>
                <w:lang w:eastAsia="es-EC"/>
              </w:rPr>
              <w:t>901</w:t>
            </w:r>
            <w:r>
              <w:rPr>
                <w:rFonts w:ascii="Arial" w:eastAsia="Calibri" w:hAnsi="Arial" w:cs="Arial"/>
                <w:sz w:val="22"/>
                <w:szCs w:val="22"/>
                <w:lang w:eastAsia="es-EC"/>
              </w:rPr>
              <w:t>.</w:t>
            </w:r>
            <w:r w:rsidR="00784624" w:rsidRPr="003617DB">
              <w:rPr>
                <w:rFonts w:ascii="Arial" w:eastAsia="Calibri" w:hAnsi="Arial" w:cs="Arial"/>
                <w:sz w:val="22"/>
                <w:szCs w:val="22"/>
                <w:lang w:eastAsia="es-EC"/>
              </w:rPr>
              <w:t>00</w:t>
            </w:r>
            <w:r w:rsidR="006C537E" w:rsidRPr="003617DB">
              <w:rPr>
                <w:rFonts w:ascii="Arial" w:eastAsia="Calibri" w:hAnsi="Arial" w:cs="Arial"/>
                <w:sz w:val="22"/>
                <w:szCs w:val="22"/>
                <w:lang w:eastAsia="es-EC"/>
              </w:rPr>
              <w:t xml:space="preserve"> </w:t>
            </w:r>
            <w:r w:rsidR="006A6BCE" w:rsidRPr="003617DB">
              <w:rPr>
                <w:rFonts w:ascii="Arial" w:eastAsia="Calibri" w:hAnsi="Arial" w:cs="Arial"/>
                <w:sz w:val="22"/>
                <w:szCs w:val="22"/>
                <w:lang w:eastAsia="es-EC"/>
              </w:rPr>
              <w:t xml:space="preserve">más </w:t>
            </w:r>
            <w:r w:rsidR="006C537E" w:rsidRPr="003617DB">
              <w:rPr>
                <w:rFonts w:ascii="Arial" w:eastAsia="Calibri" w:hAnsi="Arial" w:cs="Arial"/>
                <w:sz w:val="22"/>
                <w:szCs w:val="22"/>
                <w:lang w:eastAsia="es-EC"/>
              </w:rPr>
              <w:t>IVA</w:t>
            </w:r>
          </w:p>
        </w:tc>
      </w:tr>
      <w:tr w:rsidR="0067589B" w:rsidRPr="003617DB" w14:paraId="7ADF1E77" w14:textId="77777777" w:rsidTr="006A4A8A">
        <w:trPr>
          <w:trHeight w:val="541"/>
          <w:jc w:val="center"/>
        </w:trPr>
        <w:tc>
          <w:tcPr>
            <w:tcW w:w="4692" w:type="dxa"/>
            <w:vAlign w:val="center"/>
          </w:tcPr>
          <w:p w14:paraId="5D582537" w14:textId="77777777" w:rsidR="0067589B" w:rsidRPr="003617DB" w:rsidRDefault="0067589B" w:rsidP="0067589B">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2</w:t>
            </w:r>
          </w:p>
        </w:tc>
        <w:tc>
          <w:tcPr>
            <w:tcW w:w="1824" w:type="dxa"/>
          </w:tcPr>
          <w:p w14:paraId="199898C8" w14:textId="15B8BE89" w:rsidR="0067589B" w:rsidRPr="003617DB" w:rsidRDefault="0067589B" w:rsidP="0067589B">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258" w:type="dxa"/>
          </w:tcPr>
          <w:p w14:paraId="0E29F66B" w14:textId="7D90A4D0" w:rsidR="0067589B" w:rsidRPr="003617DB" w:rsidRDefault="0067589B" w:rsidP="0067589B">
            <w:pPr>
              <w:spacing w:before="120" w:after="120"/>
              <w:jc w:val="center"/>
              <w:rPr>
                <w:rFonts w:ascii="Arial" w:eastAsia="Calibri" w:hAnsi="Arial" w:cs="Arial"/>
                <w:sz w:val="22"/>
                <w:szCs w:val="22"/>
                <w:lang w:eastAsia="es-EC"/>
              </w:rPr>
            </w:pPr>
            <w:r w:rsidRPr="00951A52">
              <w:rPr>
                <w:rFonts w:ascii="Arial" w:eastAsia="Calibri" w:hAnsi="Arial" w:cs="Arial"/>
                <w:sz w:val="22"/>
                <w:szCs w:val="22"/>
                <w:lang w:eastAsia="es-EC"/>
              </w:rPr>
              <w:t>$ 901.00 más IVA</w:t>
            </w:r>
          </w:p>
        </w:tc>
      </w:tr>
      <w:tr w:rsidR="0067589B" w:rsidRPr="003617DB" w14:paraId="5E874F8B" w14:textId="77777777" w:rsidTr="006A4A8A">
        <w:trPr>
          <w:trHeight w:val="557"/>
          <w:jc w:val="center"/>
        </w:trPr>
        <w:tc>
          <w:tcPr>
            <w:tcW w:w="4692" w:type="dxa"/>
            <w:vAlign w:val="center"/>
          </w:tcPr>
          <w:p w14:paraId="5CA0B2E4" w14:textId="77777777" w:rsidR="0067589B" w:rsidRPr="003617DB" w:rsidRDefault="0067589B" w:rsidP="0067589B">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3</w:t>
            </w:r>
          </w:p>
        </w:tc>
        <w:tc>
          <w:tcPr>
            <w:tcW w:w="1824" w:type="dxa"/>
          </w:tcPr>
          <w:p w14:paraId="1BFBB1D1" w14:textId="1D8ACE07" w:rsidR="0067589B" w:rsidRPr="003617DB" w:rsidRDefault="0067589B" w:rsidP="0067589B">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258" w:type="dxa"/>
          </w:tcPr>
          <w:p w14:paraId="21E1625D" w14:textId="41C1509B" w:rsidR="0067589B" w:rsidRPr="003617DB" w:rsidRDefault="0067589B" w:rsidP="0067589B">
            <w:pPr>
              <w:spacing w:before="120" w:after="120"/>
              <w:jc w:val="center"/>
              <w:rPr>
                <w:rFonts w:ascii="Arial" w:eastAsia="Calibri" w:hAnsi="Arial" w:cs="Arial"/>
                <w:sz w:val="22"/>
                <w:szCs w:val="22"/>
                <w:lang w:eastAsia="es-EC"/>
              </w:rPr>
            </w:pPr>
            <w:r w:rsidRPr="00951A52">
              <w:rPr>
                <w:rFonts w:ascii="Arial" w:eastAsia="Calibri" w:hAnsi="Arial" w:cs="Arial"/>
                <w:sz w:val="22"/>
                <w:szCs w:val="22"/>
                <w:lang w:eastAsia="es-EC"/>
              </w:rPr>
              <w:t>$ 901.00 más IVA</w:t>
            </w:r>
          </w:p>
        </w:tc>
      </w:tr>
      <w:tr w:rsidR="0067589B" w:rsidRPr="003617DB" w14:paraId="19908D6F" w14:textId="77777777" w:rsidTr="006A4A8A">
        <w:trPr>
          <w:trHeight w:val="541"/>
          <w:jc w:val="center"/>
        </w:trPr>
        <w:tc>
          <w:tcPr>
            <w:tcW w:w="4692" w:type="dxa"/>
            <w:vAlign w:val="center"/>
          </w:tcPr>
          <w:p w14:paraId="08036576" w14:textId="77777777" w:rsidR="0067589B" w:rsidRPr="003617DB" w:rsidRDefault="0067589B" w:rsidP="0067589B">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4</w:t>
            </w:r>
          </w:p>
        </w:tc>
        <w:tc>
          <w:tcPr>
            <w:tcW w:w="1824" w:type="dxa"/>
          </w:tcPr>
          <w:p w14:paraId="05580ACE" w14:textId="5C7D975C" w:rsidR="0067589B" w:rsidRPr="003617DB" w:rsidRDefault="0067589B" w:rsidP="0067589B">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258" w:type="dxa"/>
          </w:tcPr>
          <w:p w14:paraId="1DA33763" w14:textId="5B84B166" w:rsidR="0067589B" w:rsidRPr="003617DB" w:rsidRDefault="0067589B" w:rsidP="0067589B">
            <w:pPr>
              <w:spacing w:before="120" w:after="120"/>
              <w:jc w:val="center"/>
              <w:rPr>
                <w:rFonts w:ascii="Arial" w:eastAsia="Calibri" w:hAnsi="Arial" w:cs="Arial"/>
                <w:sz w:val="22"/>
                <w:szCs w:val="22"/>
                <w:lang w:eastAsia="es-EC"/>
              </w:rPr>
            </w:pPr>
            <w:r w:rsidRPr="00951A52">
              <w:rPr>
                <w:rFonts w:ascii="Arial" w:eastAsia="Calibri" w:hAnsi="Arial" w:cs="Arial"/>
                <w:sz w:val="22"/>
                <w:szCs w:val="22"/>
                <w:lang w:eastAsia="es-EC"/>
              </w:rPr>
              <w:t>$ 901.00 más IVA</w:t>
            </w:r>
          </w:p>
        </w:tc>
      </w:tr>
      <w:tr w:rsidR="0067589B" w:rsidRPr="003617DB" w14:paraId="1E9EDA3C" w14:textId="77777777" w:rsidTr="006A4A8A">
        <w:trPr>
          <w:trHeight w:val="557"/>
          <w:jc w:val="center"/>
        </w:trPr>
        <w:tc>
          <w:tcPr>
            <w:tcW w:w="4692" w:type="dxa"/>
            <w:vAlign w:val="center"/>
          </w:tcPr>
          <w:p w14:paraId="598EA534" w14:textId="77777777" w:rsidR="0067589B" w:rsidRPr="003617DB" w:rsidRDefault="0067589B" w:rsidP="0067589B">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5</w:t>
            </w:r>
          </w:p>
        </w:tc>
        <w:tc>
          <w:tcPr>
            <w:tcW w:w="1824" w:type="dxa"/>
          </w:tcPr>
          <w:p w14:paraId="5064997A" w14:textId="6A2909B2" w:rsidR="0067589B" w:rsidRPr="003617DB" w:rsidRDefault="0067589B" w:rsidP="0067589B">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258" w:type="dxa"/>
          </w:tcPr>
          <w:p w14:paraId="3E60B224" w14:textId="01F659E0" w:rsidR="0067589B" w:rsidRPr="003617DB" w:rsidRDefault="0067589B" w:rsidP="0067589B">
            <w:pPr>
              <w:spacing w:before="120" w:after="120"/>
              <w:jc w:val="center"/>
              <w:rPr>
                <w:rFonts w:ascii="Arial" w:eastAsia="Calibri" w:hAnsi="Arial" w:cs="Arial"/>
                <w:sz w:val="22"/>
                <w:szCs w:val="22"/>
                <w:lang w:eastAsia="es-EC"/>
              </w:rPr>
            </w:pPr>
            <w:r w:rsidRPr="00951A52">
              <w:rPr>
                <w:rFonts w:ascii="Arial" w:eastAsia="Calibri" w:hAnsi="Arial" w:cs="Arial"/>
                <w:sz w:val="22"/>
                <w:szCs w:val="22"/>
                <w:lang w:eastAsia="es-EC"/>
              </w:rPr>
              <w:t>$ 901.00 más IVA</w:t>
            </w:r>
          </w:p>
        </w:tc>
      </w:tr>
      <w:tr w:rsidR="0067589B" w:rsidRPr="003617DB" w14:paraId="17821F3C" w14:textId="77777777" w:rsidTr="006A4A8A">
        <w:trPr>
          <w:trHeight w:val="541"/>
          <w:jc w:val="center"/>
        </w:trPr>
        <w:tc>
          <w:tcPr>
            <w:tcW w:w="4692" w:type="dxa"/>
            <w:vAlign w:val="center"/>
          </w:tcPr>
          <w:p w14:paraId="4F26EA64" w14:textId="77777777" w:rsidR="0067589B" w:rsidRPr="003617DB" w:rsidRDefault="0067589B" w:rsidP="0067589B">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6</w:t>
            </w:r>
          </w:p>
        </w:tc>
        <w:tc>
          <w:tcPr>
            <w:tcW w:w="1824" w:type="dxa"/>
          </w:tcPr>
          <w:p w14:paraId="22FAD9D1" w14:textId="37CBF108" w:rsidR="0067589B" w:rsidRPr="003617DB" w:rsidRDefault="0067589B" w:rsidP="0067589B">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258" w:type="dxa"/>
          </w:tcPr>
          <w:p w14:paraId="0C82F874" w14:textId="2C099CCA" w:rsidR="0067589B" w:rsidRPr="003617DB" w:rsidRDefault="0067589B" w:rsidP="0067589B">
            <w:pPr>
              <w:spacing w:before="120" w:after="120"/>
              <w:jc w:val="center"/>
              <w:rPr>
                <w:rFonts w:ascii="Arial" w:eastAsia="Calibri" w:hAnsi="Arial" w:cs="Arial"/>
                <w:sz w:val="22"/>
                <w:szCs w:val="22"/>
                <w:lang w:eastAsia="es-EC"/>
              </w:rPr>
            </w:pPr>
            <w:r w:rsidRPr="00951A52">
              <w:rPr>
                <w:rFonts w:ascii="Arial" w:eastAsia="Calibri" w:hAnsi="Arial" w:cs="Arial"/>
                <w:sz w:val="22"/>
                <w:szCs w:val="22"/>
                <w:lang w:eastAsia="es-EC"/>
              </w:rPr>
              <w:t>$ 901.00 más IVA</w:t>
            </w:r>
          </w:p>
        </w:tc>
      </w:tr>
      <w:tr w:rsidR="0067589B" w:rsidRPr="003617DB" w14:paraId="0C1777B8" w14:textId="77777777" w:rsidTr="006A4A8A">
        <w:trPr>
          <w:trHeight w:val="557"/>
          <w:jc w:val="center"/>
        </w:trPr>
        <w:tc>
          <w:tcPr>
            <w:tcW w:w="4692" w:type="dxa"/>
            <w:vAlign w:val="center"/>
          </w:tcPr>
          <w:p w14:paraId="75F4F0E6" w14:textId="77777777" w:rsidR="0067589B" w:rsidRPr="003617DB" w:rsidRDefault="0067589B" w:rsidP="0067589B">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7</w:t>
            </w:r>
          </w:p>
        </w:tc>
        <w:tc>
          <w:tcPr>
            <w:tcW w:w="1824" w:type="dxa"/>
          </w:tcPr>
          <w:p w14:paraId="50CA98EC" w14:textId="30812F72" w:rsidR="0067589B" w:rsidRPr="003617DB" w:rsidRDefault="0067589B" w:rsidP="0067589B">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258" w:type="dxa"/>
          </w:tcPr>
          <w:p w14:paraId="075968D5" w14:textId="70841634" w:rsidR="0067589B" w:rsidRPr="003617DB" w:rsidRDefault="0067589B" w:rsidP="0067589B">
            <w:pPr>
              <w:spacing w:before="120" w:after="120"/>
              <w:jc w:val="center"/>
              <w:rPr>
                <w:rFonts w:ascii="Arial" w:eastAsia="Calibri" w:hAnsi="Arial" w:cs="Arial"/>
                <w:sz w:val="22"/>
                <w:szCs w:val="22"/>
                <w:lang w:eastAsia="es-EC"/>
              </w:rPr>
            </w:pPr>
            <w:r w:rsidRPr="00951A52">
              <w:rPr>
                <w:rFonts w:ascii="Arial" w:eastAsia="Calibri" w:hAnsi="Arial" w:cs="Arial"/>
                <w:sz w:val="22"/>
                <w:szCs w:val="22"/>
                <w:lang w:eastAsia="es-EC"/>
              </w:rPr>
              <w:t>$ 901.00 más IVA</w:t>
            </w:r>
          </w:p>
        </w:tc>
      </w:tr>
      <w:tr w:rsidR="0067589B" w:rsidRPr="003617DB" w14:paraId="2DBCBE7D" w14:textId="77777777" w:rsidTr="006A4A8A">
        <w:trPr>
          <w:trHeight w:val="557"/>
          <w:jc w:val="center"/>
        </w:trPr>
        <w:tc>
          <w:tcPr>
            <w:tcW w:w="4692" w:type="dxa"/>
            <w:vAlign w:val="center"/>
          </w:tcPr>
          <w:p w14:paraId="71C71DE6" w14:textId="10AC8497" w:rsidR="0067589B" w:rsidRPr="003617DB" w:rsidRDefault="0067589B" w:rsidP="0067589B">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8</w:t>
            </w:r>
          </w:p>
        </w:tc>
        <w:tc>
          <w:tcPr>
            <w:tcW w:w="1824" w:type="dxa"/>
          </w:tcPr>
          <w:p w14:paraId="7ED2EF4C" w14:textId="6705E9D3" w:rsidR="0067589B" w:rsidRPr="003617DB" w:rsidRDefault="0067589B" w:rsidP="0067589B">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258" w:type="dxa"/>
          </w:tcPr>
          <w:p w14:paraId="7D33226E" w14:textId="4BED43E6" w:rsidR="0067589B" w:rsidRPr="003617DB" w:rsidRDefault="0067589B" w:rsidP="0067589B">
            <w:pPr>
              <w:spacing w:before="120" w:after="120"/>
              <w:jc w:val="center"/>
              <w:rPr>
                <w:rFonts w:ascii="Arial" w:eastAsia="Calibri" w:hAnsi="Arial" w:cs="Arial"/>
                <w:sz w:val="22"/>
                <w:szCs w:val="22"/>
                <w:lang w:eastAsia="es-EC"/>
              </w:rPr>
            </w:pPr>
            <w:r w:rsidRPr="00951A52">
              <w:rPr>
                <w:rFonts w:ascii="Arial" w:eastAsia="Calibri" w:hAnsi="Arial" w:cs="Arial"/>
                <w:sz w:val="22"/>
                <w:szCs w:val="22"/>
                <w:lang w:eastAsia="es-EC"/>
              </w:rPr>
              <w:t>$ 901.00 más IVA</w:t>
            </w:r>
          </w:p>
        </w:tc>
      </w:tr>
      <w:tr w:rsidR="0067589B" w:rsidRPr="003617DB" w14:paraId="361EAC75" w14:textId="77777777" w:rsidTr="006A4A8A">
        <w:trPr>
          <w:trHeight w:val="557"/>
          <w:jc w:val="center"/>
        </w:trPr>
        <w:tc>
          <w:tcPr>
            <w:tcW w:w="4692" w:type="dxa"/>
            <w:vAlign w:val="center"/>
          </w:tcPr>
          <w:p w14:paraId="60A093E3" w14:textId="0340014F" w:rsidR="0067589B" w:rsidRPr="003617DB" w:rsidRDefault="0067589B" w:rsidP="0067589B">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9</w:t>
            </w:r>
          </w:p>
        </w:tc>
        <w:tc>
          <w:tcPr>
            <w:tcW w:w="1824" w:type="dxa"/>
          </w:tcPr>
          <w:p w14:paraId="0B565D0F" w14:textId="68E83371" w:rsidR="0067589B" w:rsidRPr="003617DB" w:rsidRDefault="0067589B" w:rsidP="0067589B">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258" w:type="dxa"/>
          </w:tcPr>
          <w:p w14:paraId="0B3CCA04" w14:textId="46E4D2EC" w:rsidR="0067589B" w:rsidRPr="003617DB" w:rsidRDefault="0067589B" w:rsidP="0067589B">
            <w:pPr>
              <w:spacing w:before="120" w:after="120"/>
              <w:jc w:val="center"/>
              <w:rPr>
                <w:rFonts w:ascii="Arial" w:eastAsia="Calibri" w:hAnsi="Arial" w:cs="Arial"/>
                <w:sz w:val="22"/>
                <w:szCs w:val="22"/>
                <w:lang w:eastAsia="es-EC"/>
              </w:rPr>
            </w:pPr>
            <w:r w:rsidRPr="00951A52">
              <w:rPr>
                <w:rFonts w:ascii="Arial" w:eastAsia="Calibri" w:hAnsi="Arial" w:cs="Arial"/>
                <w:sz w:val="22"/>
                <w:szCs w:val="22"/>
                <w:lang w:eastAsia="es-EC"/>
              </w:rPr>
              <w:t>$ 901.00 más IVA</w:t>
            </w:r>
          </w:p>
        </w:tc>
      </w:tr>
      <w:tr w:rsidR="0067589B" w:rsidRPr="003617DB" w14:paraId="6DB7CCEC" w14:textId="77777777" w:rsidTr="006A4A8A">
        <w:trPr>
          <w:trHeight w:val="557"/>
          <w:jc w:val="center"/>
        </w:trPr>
        <w:tc>
          <w:tcPr>
            <w:tcW w:w="4692" w:type="dxa"/>
            <w:vAlign w:val="center"/>
          </w:tcPr>
          <w:p w14:paraId="2CB6B83E" w14:textId="00A2B679" w:rsidR="0067589B" w:rsidRPr="003617DB" w:rsidRDefault="0067589B" w:rsidP="0067589B">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lastRenderedPageBreak/>
              <w:t>Entrega y aprobación del Informe Mensual 10</w:t>
            </w:r>
          </w:p>
        </w:tc>
        <w:tc>
          <w:tcPr>
            <w:tcW w:w="1824" w:type="dxa"/>
          </w:tcPr>
          <w:p w14:paraId="78C6FDB5" w14:textId="2F0A768E" w:rsidR="0067589B" w:rsidRPr="003617DB" w:rsidRDefault="0067589B" w:rsidP="0067589B">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258" w:type="dxa"/>
          </w:tcPr>
          <w:p w14:paraId="05000B22" w14:textId="6B5B4C5F" w:rsidR="0067589B" w:rsidRPr="003617DB" w:rsidRDefault="0067589B" w:rsidP="0067589B">
            <w:pPr>
              <w:spacing w:before="120" w:after="120"/>
              <w:jc w:val="center"/>
              <w:rPr>
                <w:rFonts w:ascii="Arial" w:eastAsia="Calibri" w:hAnsi="Arial" w:cs="Arial"/>
                <w:sz w:val="22"/>
                <w:szCs w:val="22"/>
                <w:lang w:eastAsia="es-EC"/>
              </w:rPr>
            </w:pPr>
            <w:r w:rsidRPr="00951A52">
              <w:rPr>
                <w:rFonts w:ascii="Arial" w:eastAsia="Calibri" w:hAnsi="Arial" w:cs="Arial"/>
                <w:sz w:val="22"/>
                <w:szCs w:val="22"/>
                <w:lang w:eastAsia="es-EC"/>
              </w:rPr>
              <w:t>$ 901.00 más IVA</w:t>
            </w:r>
          </w:p>
        </w:tc>
      </w:tr>
      <w:tr w:rsidR="0067589B" w:rsidRPr="003617DB" w14:paraId="53C2FF4B" w14:textId="77777777" w:rsidTr="006A4A8A">
        <w:trPr>
          <w:trHeight w:val="557"/>
          <w:jc w:val="center"/>
        </w:trPr>
        <w:tc>
          <w:tcPr>
            <w:tcW w:w="4692" w:type="dxa"/>
            <w:vAlign w:val="center"/>
          </w:tcPr>
          <w:p w14:paraId="0C0562B0" w14:textId="579239FF" w:rsidR="0067589B" w:rsidRPr="003617DB" w:rsidRDefault="0067589B" w:rsidP="0067589B">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11</w:t>
            </w:r>
          </w:p>
        </w:tc>
        <w:tc>
          <w:tcPr>
            <w:tcW w:w="1824" w:type="dxa"/>
          </w:tcPr>
          <w:p w14:paraId="45A79E34" w14:textId="3F72ECC5" w:rsidR="0067589B" w:rsidRPr="003617DB" w:rsidRDefault="0067589B" w:rsidP="0067589B">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258" w:type="dxa"/>
          </w:tcPr>
          <w:p w14:paraId="4A6D076F" w14:textId="645B1AAD" w:rsidR="0067589B" w:rsidRPr="003617DB" w:rsidRDefault="0067589B" w:rsidP="0067589B">
            <w:pPr>
              <w:spacing w:before="120" w:after="120"/>
              <w:jc w:val="center"/>
              <w:rPr>
                <w:rFonts w:ascii="Arial" w:eastAsia="Calibri" w:hAnsi="Arial" w:cs="Arial"/>
                <w:sz w:val="22"/>
                <w:szCs w:val="22"/>
                <w:lang w:eastAsia="es-EC"/>
              </w:rPr>
            </w:pPr>
            <w:r w:rsidRPr="00951A52">
              <w:rPr>
                <w:rFonts w:ascii="Arial" w:eastAsia="Calibri" w:hAnsi="Arial" w:cs="Arial"/>
                <w:sz w:val="22"/>
                <w:szCs w:val="22"/>
                <w:lang w:eastAsia="es-EC"/>
              </w:rPr>
              <w:t>$ 901.00 más IVA</w:t>
            </w:r>
          </w:p>
        </w:tc>
      </w:tr>
      <w:tr w:rsidR="0067589B" w:rsidRPr="003617DB" w14:paraId="74CE8F82" w14:textId="77777777" w:rsidTr="006A4A8A">
        <w:trPr>
          <w:trHeight w:val="557"/>
          <w:jc w:val="center"/>
        </w:trPr>
        <w:tc>
          <w:tcPr>
            <w:tcW w:w="4692" w:type="dxa"/>
            <w:vAlign w:val="center"/>
          </w:tcPr>
          <w:p w14:paraId="1EA0CC7D" w14:textId="541CCC3C" w:rsidR="0067589B" w:rsidRPr="003617DB" w:rsidRDefault="0067589B" w:rsidP="0067589B">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12</w:t>
            </w:r>
          </w:p>
        </w:tc>
        <w:tc>
          <w:tcPr>
            <w:tcW w:w="1824" w:type="dxa"/>
          </w:tcPr>
          <w:p w14:paraId="19D18E09" w14:textId="36F20A79" w:rsidR="0067589B" w:rsidRPr="003617DB" w:rsidRDefault="0067589B" w:rsidP="0067589B">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258" w:type="dxa"/>
          </w:tcPr>
          <w:p w14:paraId="1742B2B5" w14:textId="31A77814" w:rsidR="0067589B" w:rsidRPr="003617DB" w:rsidRDefault="0067589B" w:rsidP="0067589B">
            <w:pPr>
              <w:spacing w:before="120" w:after="120"/>
              <w:jc w:val="center"/>
              <w:rPr>
                <w:rFonts w:ascii="Arial" w:eastAsia="Calibri" w:hAnsi="Arial" w:cs="Arial"/>
                <w:sz w:val="22"/>
                <w:szCs w:val="22"/>
                <w:lang w:eastAsia="es-EC"/>
              </w:rPr>
            </w:pPr>
            <w:r w:rsidRPr="00951A52">
              <w:rPr>
                <w:rFonts w:ascii="Arial" w:eastAsia="Calibri" w:hAnsi="Arial" w:cs="Arial"/>
                <w:sz w:val="22"/>
                <w:szCs w:val="22"/>
                <w:lang w:eastAsia="es-EC"/>
              </w:rPr>
              <w:t>$ 901.00 más IVA</w:t>
            </w:r>
          </w:p>
        </w:tc>
      </w:tr>
      <w:tr w:rsidR="00C64CE5" w:rsidRPr="003617DB" w14:paraId="5F9D8021" w14:textId="77777777" w:rsidTr="006A4A8A">
        <w:trPr>
          <w:trHeight w:val="255"/>
          <w:jc w:val="center"/>
        </w:trPr>
        <w:tc>
          <w:tcPr>
            <w:tcW w:w="4692" w:type="dxa"/>
            <w:vAlign w:val="center"/>
          </w:tcPr>
          <w:p w14:paraId="16EF281D" w14:textId="77777777" w:rsidR="00C64CE5" w:rsidRPr="003617DB" w:rsidRDefault="00C64CE5"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Total</w:t>
            </w:r>
          </w:p>
        </w:tc>
        <w:tc>
          <w:tcPr>
            <w:tcW w:w="1824" w:type="dxa"/>
            <w:vAlign w:val="center"/>
          </w:tcPr>
          <w:p w14:paraId="6FE29163" w14:textId="77777777" w:rsidR="00C64CE5" w:rsidRPr="003617DB" w:rsidRDefault="00C64CE5"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100%</w:t>
            </w:r>
          </w:p>
        </w:tc>
        <w:tc>
          <w:tcPr>
            <w:tcW w:w="2258" w:type="dxa"/>
            <w:vAlign w:val="center"/>
          </w:tcPr>
          <w:p w14:paraId="61F06D49" w14:textId="5ACED4A6" w:rsidR="00C64CE5" w:rsidRPr="003617DB" w:rsidRDefault="001F15FA" w:rsidP="006A4A8A">
            <w:pPr>
              <w:spacing w:before="120" w:after="120"/>
              <w:jc w:val="center"/>
              <w:rPr>
                <w:rFonts w:ascii="Arial" w:eastAsia="Calibri" w:hAnsi="Arial" w:cs="Arial"/>
                <w:sz w:val="22"/>
                <w:szCs w:val="22"/>
                <w:lang w:eastAsia="es-EC"/>
              </w:rPr>
            </w:pPr>
            <w:r>
              <w:rPr>
                <w:rFonts w:ascii="Arial" w:eastAsia="Calibri" w:hAnsi="Arial" w:cs="Arial"/>
                <w:sz w:val="22"/>
                <w:szCs w:val="22"/>
                <w:lang w:eastAsia="es-EC"/>
              </w:rPr>
              <w:t>$</w:t>
            </w:r>
            <w:r w:rsidR="0021012C">
              <w:rPr>
                <w:rFonts w:ascii="Arial" w:eastAsia="Calibri" w:hAnsi="Arial" w:cs="Arial"/>
                <w:sz w:val="22"/>
                <w:szCs w:val="22"/>
                <w:lang w:eastAsia="es-EC"/>
              </w:rPr>
              <w:t>10</w:t>
            </w:r>
            <w:r w:rsidR="0067589B">
              <w:rPr>
                <w:rFonts w:ascii="Arial" w:eastAsia="Calibri" w:hAnsi="Arial" w:cs="Arial"/>
                <w:sz w:val="22"/>
                <w:szCs w:val="22"/>
                <w:lang w:eastAsia="es-EC"/>
              </w:rPr>
              <w:t>,</w:t>
            </w:r>
            <w:r w:rsidR="0021012C">
              <w:rPr>
                <w:rFonts w:ascii="Arial" w:eastAsia="Calibri" w:hAnsi="Arial" w:cs="Arial"/>
                <w:sz w:val="22"/>
                <w:szCs w:val="22"/>
                <w:lang w:eastAsia="es-EC"/>
              </w:rPr>
              <w:t>812</w:t>
            </w:r>
            <w:r w:rsidR="0067589B">
              <w:rPr>
                <w:rFonts w:ascii="Arial" w:eastAsia="Calibri" w:hAnsi="Arial" w:cs="Arial"/>
                <w:sz w:val="22"/>
                <w:szCs w:val="22"/>
                <w:lang w:eastAsia="es-EC"/>
              </w:rPr>
              <w:t>.</w:t>
            </w:r>
            <w:r w:rsidR="00784624" w:rsidRPr="003617DB">
              <w:rPr>
                <w:rFonts w:ascii="Arial" w:eastAsia="Calibri" w:hAnsi="Arial" w:cs="Arial"/>
                <w:sz w:val="22"/>
                <w:szCs w:val="22"/>
                <w:lang w:eastAsia="es-EC"/>
              </w:rPr>
              <w:t>00</w:t>
            </w:r>
            <w:r>
              <w:rPr>
                <w:rFonts w:ascii="Arial" w:eastAsia="Calibri" w:hAnsi="Arial" w:cs="Arial"/>
                <w:sz w:val="22"/>
                <w:szCs w:val="22"/>
                <w:lang w:eastAsia="es-EC"/>
              </w:rPr>
              <w:t xml:space="preserve"> más</w:t>
            </w:r>
            <w:r w:rsidR="00C64CE5" w:rsidRPr="003617DB">
              <w:rPr>
                <w:rFonts w:ascii="Arial" w:eastAsia="Calibri" w:hAnsi="Arial" w:cs="Arial"/>
                <w:sz w:val="22"/>
                <w:szCs w:val="22"/>
                <w:lang w:eastAsia="es-EC"/>
              </w:rPr>
              <w:t xml:space="preserve"> IVA</w:t>
            </w:r>
          </w:p>
        </w:tc>
      </w:tr>
    </w:tbl>
    <w:p w14:paraId="24E7B507" w14:textId="77777777" w:rsidR="001D7304" w:rsidRPr="003617DB" w:rsidRDefault="001D7304" w:rsidP="006E6CF7">
      <w:pPr>
        <w:pStyle w:val="Prrafodelista"/>
        <w:tabs>
          <w:tab w:val="left" w:pos="-720"/>
        </w:tabs>
        <w:suppressAutoHyphens/>
        <w:ind w:left="540"/>
        <w:jc w:val="both"/>
        <w:rPr>
          <w:rFonts w:ascii="Arial" w:eastAsiaTheme="majorEastAsia" w:hAnsi="Arial" w:cs="Arial"/>
          <w:b/>
          <w:color w:val="000000" w:themeColor="text1"/>
          <w:sz w:val="22"/>
          <w:szCs w:val="22"/>
        </w:rPr>
      </w:pPr>
    </w:p>
    <w:p w14:paraId="512C5A42" w14:textId="0438667F" w:rsidR="00C64CE5" w:rsidRPr="00826D6F" w:rsidRDefault="00C64CE5" w:rsidP="006A4A8A">
      <w:pPr>
        <w:jc w:val="both"/>
        <w:rPr>
          <w:rFonts w:ascii="Arial" w:hAnsi="Arial" w:cs="Arial"/>
          <w:color w:val="000000" w:themeColor="text1"/>
          <w:sz w:val="22"/>
          <w:szCs w:val="22"/>
        </w:rPr>
      </w:pPr>
      <w:r w:rsidRPr="006A4A8A">
        <w:rPr>
          <w:rFonts w:ascii="Arial" w:hAnsi="Arial" w:cs="Arial"/>
          <w:b/>
          <w:color w:val="000000" w:themeColor="text1"/>
          <w:sz w:val="22"/>
          <w:szCs w:val="22"/>
        </w:rPr>
        <w:t>Impuestos y tasas</w:t>
      </w:r>
      <w:r w:rsidRPr="001F15FA">
        <w:rPr>
          <w:rFonts w:ascii="Arial" w:hAnsi="Arial" w:cs="Arial"/>
          <w:b/>
          <w:color w:val="000000" w:themeColor="text1"/>
          <w:sz w:val="22"/>
          <w:szCs w:val="22"/>
        </w:rPr>
        <w:t xml:space="preserve">: </w:t>
      </w:r>
      <w:r w:rsidRPr="00826D6F">
        <w:rPr>
          <w:rFonts w:ascii="Arial" w:hAnsi="Arial" w:cs="Arial"/>
          <w:color w:val="000000" w:themeColor="text1"/>
          <w:sz w:val="22"/>
          <w:szCs w:val="22"/>
        </w:rPr>
        <w:t>El Gobierno Autónomo Descentralizado Municipal de Portoviejo actuará como agente de retención del impuesto al valor agregado y el impuesto a la renta, conforme a los porcentajes dictados por el Servicio de Rentas Internas.</w:t>
      </w:r>
    </w:p>
    <w:p w14:paraId="02C0C8DE" w14:textId="68DFC8A4" w:rsidR="006E6CF7" w:rsidRPr="003617DB" w:rsidRDefault="006E6CF7" w:rsidP="006E6CF7">
      <w:pPr>
        <w:pStyle w:val="Prrafodelista"/>
        <w:tabs>
          <w:tab w:val="left" w:pos="-720"/>
        </w:tabs>
        <w:suppressAutoHyphens/>
        <w:ind w:left="540"/>
        <w:jc w:val="both"/>
        <w:rPr>
          <w:rFonts w:ascii="Arial" w:hAnsi="Arial" w:cs="Arial"/>
          <w:bCs/>
          <w:color w:val="000000" w:themeColor="text1"/>
          <w:sz w:val="22"/>
          <w:szCs w:val="22"/>
        </w:rPr>
      </w:pPr>
    </w:p>
    <w:p w14:paraId="1E0D4C7F" w14:textId="60F1CF20" w:rsidR="00820597" w:rsidRPr="003617DB" w:rsidRDefault="00820597" w:rsidP="006A6BCE">
      <w:pPr>
        <w:tabs>
          <w:tab w:val="left" w:pos="-1440"/>
          <w:tab w:val="left" w:pos="-720"/>
        </w:tabs>
        <w:suppressAutoHyphens/>
        <w:jc w:val="both"/>
        <w:rPr>
          <w:rFonts w:ascii="Arial" w:hAnsi="Arial" w:cs="Arial"/>
          <w:b/>
          <w:bCs/>
          <w:kern w:val="32"/>
          <w:sz w:val="22"/>
          <w:szCs w:val="22"/>
        </w:rPr>
      </w:pPr>
      <w:bookmarkStart w:id="295" w:name="_Toc350521154"/>
      <w:bookmarkStart w:id="296" w:name="_Toc369701605"/>
      <w:bookmarkStart w:id="297" w:name="_Toc369785868"/>
      <w:bookmarkStart w:id="298" w:name="_Toc369786290"/>
      <w:bookmarkStart w:id="299" w:name="_Toc369786708"/>
      <w:bookmarkStart w:id="300" w:name="_Toc369787177"/>
      <w:bookmarkStart w:id="301" w:name="_Toc369787292"/>
      <w:bookmarkStart w:id="302" w:name="_Toc369788218"/>
      <w:bookmarkStart w:id="303" w:name="_Toc369790156"/>
      <w:bookmarkStart w:id="304" w:name="_Toc369790331"/>
      <w:bookmarkStart w:id="305" w:name="_Toc369790518"/>
      <w:bookmarkStart w:id="306" w:name="_Toc369790591"/>
      <w:bookmarkStart w:id="307" w:name="_Toc369790752"/>
      <w:bookmarkStart w:id="308" w:name="_Toc369848639"/>
      <w:bookmarkStart w:id="309" w:name="_Toc373743195"/>
      <w:bookmarkStart w:id="310" w:name="_Toc373743313"/>
      <w:bookmarkStart w:id="311" w:name="_Toc373743408"/>
      <w:bookmarkStart w:id="312" w:name="_Toc369790592"/>
      <w:bookmarkStart w:id="313" w:name="_Toc369790753"/>
      <w:bookmarkStart w:id="314" w:name="_Toc369848640"/>
      <w:bookmarkStart w:id="315" w:name="_Toc373743196"/>
      <w:bookmarkStart w:id="316" w:name="_Toc373743314"/>
      <w:bookmarkStart w:id="317" w:name="_Toc373743409"/>
      <w:bookmarkStart w:id="318" w:name="_Toc369790593"/>
      <w:bookmarkStart w:id="319" w:name="_Toc369790754"/>
      <w:bookmarkStart w:id="320" w:name="_Toc369848641"/>
      <w:bookmarkStart w:id="321" w:name="_Toc373743197"/>
      <w:bookmarkStart w:id="322" w:name="_Toc373743315"/>
      <w:bookmarkStart w:id="323" w:name="_Toc373743410"/>
      <w:bookmarkStart w:id="324" w:name="_Toc350499529"/>
      <w:bookmarkStart w:id="325" w:name="_Toc350499688"/>
      <w:bookmarkStart w:id="326" w:name="_Toc369788229"/>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3617DB">
        <w:rPr>
          <w:sz w:val="22"/>
          <w:szCs w:val="22"/>
        </w:rPr>
        <w:br w:type="page"/>
      </w:r>
    </w:p>
    <w:p w14:paraId="20358F8E" w14:textId="48346B83" w:rsidR="008869C8" w:rsidRPr="003617DB" w:rsidRDefault="008869C8" w:rsidP="006E6CF7">
      <w:pPr>
        <w:pStyle w:val="Ttulo1"/>
        <w:spacing w:before="0" w:after="0"/>
        <w:jc w:val="center"/>
        <w:rPr>
          <w:sz w:val="22"/>
          <w:szCs w:val="22"/>
        </w:rPr>
      </w:pPr>
      <w:bookmarkStart w:id="327" w:name="_Toc102981313"/>
      <w:r w:rsidRPr="003617DB">
        <w:rPr>
          <w:sz w:val="22"/>
          <w:szCs w:val="22"/>
        </w:rPr>
        <w:lastRenderedPageBreak/>
        <w:t>SECCIÓN 4: MODELO PARA CURRICULUM VITAE</w:t>
      </w:r>
      <w:bookmarkEnd w:id="324"/>
      <w:bookmarkEnd w:id="325"/>
      <w:bookmarkEnd w:id="326"/>
      <w:bookmarkEnd w:id="327"/>
    </w:p>
    <w:p w14:paraId="2C70D39A" w14:textId="77777777" w:rsidR="002D4FDB" w:rsidRPr="003617DB" w:rsidRDefault="002D4FDB" w:rsidP="006E6CF7">
      <w:pPr>
        <w:rPr>
          <w:rFonts w:ascii="Arial" w:hAnsi="Arial" w:cs="Arial"/>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8869C8" w:rsidRPr="003617DB" w14:paraId="219DA0E9" w14:textId="77777777" w:rsidTr="000E58BD">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14:paraId="09ED2F19" w14:textId="77777777" w:rsidR="008869C8" w:rsidRPr="003617DB" w:rsidRDefault="008869C8" w:rsidP="00B460D4">
            <w:pPr>
              <w:pStyle w:val="Prrafodelista"/>
              <w:numPr>
                <w:ilvl w:val="0"/>
                <w:numId w:val="1"/>
              </w:numPr>
              <w:ind w:left="356" w:hanging="356"/>
              <w:jc w:val="both"/>
              <w:rPr>
                <w:rFonts w:ascii="Arial" w:hAnsi="Arial" w:cs="Arial"/>
                <w:b/>
                <w:bCs/>
                <w:sz w:val="22"/>
                <w:szCs w:val="22"/>
              </w:rPr>
            </w:pPr>
            <w:r w:rsidRPr="003617DB">
              <w:rPr>
                <w:rFonts w:ascii="Arial" w:hAnsi="Arial" w:cs="Arial"/>
                <w:b/>
                <w:bCs/>
                <w:sz w:val="22"/>
                <w:szCs w:val="22"/>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09306BA0" w14:textId="74F4DD3F" w:rsidR="008869C8" w:rsidRPr="003617DB" w:rsidRDefault="008869C8" w:rsidP="006E6CF7">
            <w:pPr>
              <w:jc w:val="both"/>
              <w:rPr>
                <w:rFonts w:ascii="Arial" w:hAnsi="Arial" w:cs="Arial"/>
                <w:iCs/>
                <w:sz w:val="22"/>
                <w:szCs w:val="22"/>
              </w:rPr>
            </w:pPr>
          </w:p>
        </w:tc>
      </w:tr>
    </w:tbl>
    <w:p w14:paraId="3732BE92" w14:textId="77777777" w:rsidR="008869C8" w:rsidRPr="003617DB" w:rsidRDefault="008869C8" w:rsidP="006E6CF7">
      <w:pPr>
        <w:jc w:val="both"/>
        <w:rPr>
          <w:rFonts w:ascii="Arial" w:hAnsi="Arial" w:cs="Arial"/>
          <w:sz w:val="22"/>
          <w:szCs w:val="22"/>
        </w:rPr>
      </w:pPr>
      <w:r w:rsidRPr="003617DB">
        <w:rPr>
          <w:rFonts w:ascii="Arial" w:hAnsi="Arial" w:cs="Arial"/>
          <w:sz w:val="22"/>
          <w:szCs w:val="22"/>
        </w:rPr>
        <w:tab/>
      </w:r>
      <w:r w:rsidRPr="003617DB">
        <w:rPr>
          <w:rFonts w:ascii="Arial" w:hAnsi="Arial" w:cs="Arial"/>
          <w:sz w:val="22"/>
          <w:szCs w:val="22"/>
        </w:rPr>
        <w:tab/>
      </w:r>
      <w:r w:rsidRPr="003617DB">
        <w:rPr>
          <w:rFonts w:ascii="Arial" w:hAnsi="Arial" w:cs="Arial"/>
          <w:sz w:val="22"/>
          <w:szCs w:val="22"/>
        </w:rPr>
        <w:tab/>
      </w:r>
      <w:r w:rsidRPr="003617DB">
        <w:rPr>
          <w:rFonts w:ascii="Arial" w:hAnsi="Arial" w:cs="Arial"/>
          <w:sz w:val="22"/>
          <w:szCs w:val="22"/>
        </w:rPr>
        <w:tab/>
      </w:r>
      <w:r w:rsidRPr="003617DB">
        <w:rPr>
          <w:rFonts w:ascii="Arial" w:hAnsi="Arial" w:cs="Arial"/>
          <w:sz w:val="22"/>
          <w:szCs w:val="22"/>
        </w:rPr>
        <w:tab/>
      </w:r>
      <w:r w:rsidRPr="003617DB">
        <w:rPr>
          <w:rFonts w:ascii="Arial" w:hAnsi="Arial" w:cs="Arial"/>
          <w:sz w:val="22"/>
          <w:szCs w:val="22"/>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8869C8" w:rsidRPr="003617DB" w14:paraId="26D84A34" w14:textId="77777777" w:rsidTr="000E58BD">
        <w:trPr>
          <w:cantSplit/>
        </w:trPr>
        <w:tc>
          <w:tcPr>
            <w:tcW w:w="4008" w:type="dxa"/>
            <w:vMerge w:val="restart"/>
            <w:shd w:val="clear" w:color="auto" w:fill="F2F2F2"/>
            <w:vAlign w:val="center"/>
          </w:tcPr>
          <w:p w14:paraId="30C5BC29" w14:textId="77777777" w:rsidR="008869C8" w:rsidRPr="003617DB" w:rsidRDefault="008869C8" w:rsidP="00B460D4">
            <w:pPr>
              <w:pStyle w:val="Prrafodelista"/>
              <w:numPr>
                <w:ilvl w:val="0"/>
                <w:numId w:val="1"/>
              </w:numPr>
              <w:ind w:left="356" w:hanging="356"/>
              <w:jc w:val="both"/>
              <w:rPr>
                <w:rFonts w:ascii="Arial" w:hAnsi="Arial" w:cs="Arial"/>
                <w:b/>
                <w:bCs/>
                <w:sz w:val="22"/>
                <w:szCs w:val="22"/>
              </w:rPr>
            </w:pPr>
            <w:r w:rsidRPr="003617DB">
              <w:rPr>
                <w:rFonts w:ascii="Arial" w:hAnsi="Arial" w:cs="Arial"/>
                <w:b/>
                <w:bCs/>
                <w:sz w:val="22"/>
                <w:szCs w:val="22"/>
              </w:rPr>
              <w:t xml:space="preserve">LUGAR Y FECHA DE NACIMIENTO:   </w:t>
            </w:r>
          </w:p>
        </w:tc>
        <w:tc>
          <w:tcPr>
            <w:tcW w:w="2268" w:type="dxa"/>
            <w:shd w:val="clear" w:color="auto" w:fill="F2F2F2"/>
          </w:tcPr>
          <w:p w14:paraId="2CD0318F" w14:textId="77777777" w:rsidR="008869C8" w:rsidRPr="003617DB" w:rsidRDefault="008869C8" w:rsidP="006E6CF7">
            <w:pPr>
              <w:jc w:val="center"/>
              <w:rPr>
                <w:rFonts w:ascii="Arial" w:hAnsi="Arial" w:cs="Arial"/>
                <w:b/>
                <w:bCs/>
                <w:sz w:val="22"/>
                <w:szCs w:val="22"/>
              </w:rPr>
            </w:pPr>
            <w:r w:rsidRPr="003617DB">
              <w:rPr>
                <w:rFonts w:ascii="Arial" w:hAnsi="Arial" w:cs="Arial"/>
                <w:b/>
                <w:sz w:val="22"/>
                <w:szCs w:val="22"/>
              </w:rPr>
              <w:t>Lugar</w:t>
            </w:r>
          </w:p>
        </w:tc>
        <w:tc>
          <w:tcPr>
            <w:tcW w:w="851" w:type="dxa"/>
            <w:shd w:val="clear" w:color="auto" w:fill="F2F2F2"/>
          </w:tcPr>
          <w:p w14:paraId="4A0A0B6C" w14:textId="77777777" w:rsidR="008869C8" w:rsidRPr="003617DB" w:rsidRDefault="008869C8" w:rsidP="006E6CF7">
            <w:pPr>
              <w:jc w:val="center"/>
              <w:rPr>
                <w:rFonts w:ascii="Arial" w:hAnsi="Arial" w:cs="Arial"/>
                <w:b/>
                <w:bCs/>
                <w:sz w:val="22"/>
                <w:szCs w:val="22"/>
              </w:rPr>
            </w:pPr>
            <w:r w:rsidRPr="003617DB">
              <w:rPr>
                <w:rFonts w:ascii="Arial" w:hAnsi="Arial" w:cs="Arial"/>
                <w:b/>
                <w:sz w:val="22"/>
                <w:szCs w:val="22"/>
              </w:rPr>
              <w:t>día</w:t>
            </w:r>
          </w:p>
        </w:tc>
        <w:tc>
          <w:tcPr>
            <w:tcW w:w="1193" w:type="dxa"/>
            <w:shd w:val="clear" w:color="auto" w:fill="F2F2F2"/>
          </w:tcPr>
          <w:p w14:paraId="7E650B38" w14:textId="77777777" w:rsidR="008869C8" w:rsidRPr="003617DB" w:rsidRDefault="008869C8" w:rsidP="006E6CF7">
            <w:pPr>
              <w:jc w:val="center"/>
              <w:rPr>
                <w:rFonts w:ascii="Arial" w:hAnsi="Arial" w:cs="Arial"/>
                <w:b/>
                <w:bCs/>
                <w:sz w:val="22"/>
                <w:szCs w:val="22"/>
              </w:rPr>
            </w:pPr>
            <w:r w:rsidRPr="003617DB">
              <w:rPr>
                <w:rFonts w:ascii="Arial" w:hAnsi="Arial" w:cs="Arial"/>
                <w:b/>
                <w:sz w:val="22"/>
                <w:szCs w:val="22"/>
              </w:rPr>
              <w:t>mes</w:t>
            </w:r>
          </w:p>
        </w:tc>
        <w:tc>
          <w:tcPr>
            <w:tcW w:w="1063" w:type="dxa"/>
            <w:shd w:val="clear" w:color="auto" w:fill="F2F2F2"/>
          </w:tcPr>
          <w:p w14:paraId="056C4D25" w14:textId="77777777" w:rsidR="008869C8" w:rsidRPr="003617DB" w:rsidRDefault="008869C8" w:rsidP="006E6CF7">
            <w:pPr>
              <w:jc w:val="center"/>
              <w:rPr>
                <w:rFonts w:ascii="Arial" w:hAnsi="Arial" w:cs="Arial"/>
                <w:b/>
                <w:bCs/>
                <w:sz w:val="22"/>
                <w:szCs w:val="22"/>
              </w:rPr>
            </w:pPr>
            <w:r w:rsidRPr="003617DB">
              <w:rPr>
                <w:rFonts w:ascii="Arial" w:hAnsi="Arial" w:cs="Arial"/>
                <w:b/>
                <w:sz w:val="22"/>
                <w:szCs w:val="22"/>
              </w:rPr>
              <w:t>año</w:t>
            </w:r>
          </w:p>
        </w:tc>
      </w:tr>
      <w:tr w:rsidR="008869C8" w:rsidRPr="003617DB" w14:paraId="453D93E2" w14:textId="77777777" w:rsidTr="000E58BD">
        <w:trPr>
          <w:cantSplit/>
          <w:trHeight w:val="152"/>
        </w:trPr>
        <w:tc>
          <w:tcPr>
            <w:tcW w:w="4008" w:type="dxa"/>
            <w:vMerge/>
            <w:shd w:val="clear" w:color="auto" w:fill="D9D9D9"/>
          </w:tcPr>
          <w:p w14:paraId="52A3647D"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c>
          <w:tcPr>
            <w:tcW w:w="2268" w:type="dxa"/>
          </w:tcPr>
          <w:p w14:paraId="6152E0B5"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c>
          <w:tcPr>
            <w:tcW w:w="851" w:type="dxa"/>
          </w:tcPr>
          <w:p w14:paraId="43835CAA"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c>
          <w:tcPr>
            <w:tcW w:w="1193" w:type="dxa"/>
          </w:tcPr>
          <w:p w14:paraId="2186C897"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c>
          <w:tcPr>
            <w:tcW w:w="1063" w:type="dxa"/>
          </w:tcPr>
          <w:p w14:paraId="4ACA12BC"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r>
    </w:tbl>
    <w:p w14:paraId="665F19EB" w14:textId="77777777" w:rsidR="008869C8" w:rsidRPr="003617DB" w:rsidRDefault="008869C8" w:rsidP="006E6CF7">
      <w:pPr>
        <w:jc w:val="both"/>
        <w:rPr>
          <w:rFonts w:ascii="Arial" w:hAnsi="Arial" w:cs="Arial"/>
          <w:b/>
          <w:bCs/>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1972"/>
        <w:gridCol w:w="2464"/>
        <w:gridCol w:w="2260"/>
      </w:tblGrid>
      <w:tr w:rsidR="008869C8" w:rsidRPr="003617DB" w14:paraId="442F1363" w14:textId="77777777" w:rsidTr="000E58BD">
        <w:trPr>
          <w:cantSplit/>
          <w:trHeight w:val="303"/>
        </w:trPr>
        <w:tc>
          <w:tcPr>
            <w:tcW w:w="1881" w:type="dxa"/>
            <w:shd w:val="clear" w:color="auto" w:fill="F2F2F2"/>
            <w:vAlign w:val="center"/>
          </w:tcPr>
          <w:p w14:paraId="69723DE3" w14:textId="77777777" w:rsidR="008869C8" w:rsidRPr="003617DB" w:rsidRDefault="00E32A1D" w:rsidP="006E6CF7">
            <w:pPr>
              <w:rPr>
                <w:rFonts w:ascii="Arial" w:hAnsi="Arial" w:cs="Arial"/>
                <w:b/>
                <w:bCs/>
                <w:sz w:val="22"/>
                <w:szCs w:val="22"/>
              </w:rPr>
            </w:pPr>
            <w:r w:rsidRPr="003617DB">
              <w:rPr>
                <w:rFonts w:ascii="Arial" w:hAnsi="Arial" w:cs="Arial"/>
                <w:b/>
                <w:bCs/>
                <w:sz w:val="22"/>
                <w:szCs w:val="22"/>
              </w:rPr>
              <w:t>País de Ciudadanía/Residencia:</w:t>
            </w:r>
            <w:r w:rsidR="008869C8" w:rsidRPr="003617DB">
              <w:rPr>
                <w:rFonts w:ascii="Arial" w:hAnsi="Arial" w:cs="Arial"/>
                <w:b/>
                <w:bCs/>
                <w:sz w:val="22"/>
                <w:szCs w:val="22"/>
              </w:rPr>
              <w:t xml:space="preserve">  </w:t>
            </w:r>
          </w:p>
        </w:tc>
        <w:tc>
          <w:tcPr>
            <w:tcW w:w="2268" w:type="dxa"/>
            <w:shd w:val="clear" w:color="auto" w:fill="FFFFFF"/>
          </w:tcPr>
          <w:p w14:paraId="5EBD0E6C" w14:textId="77777777" w:rsidR="008869C8" w:rsidRPr="003617DB" w:rsidRDefault="008869C8" w:rsidP="006E6CF7">
            <w:pPr>
              <w:keepNext/>
              <w:outlineLvl w:val="1"/>
              <w:rPr>
                <w:rFonts w:ascii="Arial" w:hAnsi="Arial" w:cs="Arial"/>
                <w:b/>
                <w:bCs/>
                <w:sz w:val="22"/>
                <w:szCs w:val="22"/>
              </w:rPr>
            </w:pPr>
          </w:p>
        </w:tc>
        <w:tc>
          <w:tcPr>
            <w:tcW w:w="2640" w:type="dxa"/>
            <w:shd w:val="clear" w:color="auto" w:fill="F2F2F2"/>
            <w:vAlign w:val="center"/>
          </w:tcPr>
          <w:p w14:paraId="15DF20BA" w14:textId="77777777" w:rsidR="008869C8" w:rsidRPr="003617DB" w:rsidRDefault="008869C8" w:rsidP="006E6CF7">
            <w:pPr>
              <w:rPr>
                <w:rFonts w:ascii="Arial" w:hAnsi="Arial" w:cs="Arial"/>
                <w:b/>
                <w:bCs/>
                <w:sz w:val="22"/>
                <w:szCs w:val="22"/>
              </w:rPr>
            </w:pPr>
            <w:r w:rsidRPr="003617DB">
              <w:rPr>
                <w:rFonts w:ascii="Arial" w:hAnsi="Arial" w:cs="Arial"/>
                <w:b/>
                <w:bCs/>
                <w:sz w:val="22"/>
                <w:szCs w:val="22"/>
              </w:rPr>
              <w:t>Documento de identidad</w:t>
            </w:r>
          </w:p>
        </w:tc>
        <w:tc>
          <w:tcPr>
            <w:tcW w:w="2605" w:type="dxa"/>
            <w:shd w:val="clear" w:color="auto" w:fill="FFFFFF"/>
          </w:tcPr>
          <w:p w14:paraId="2BF72ABB"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r>
    </w:tbl>
    <w:p w14:paraId="5D07936E" w14:textId="77777777" w:rsidR="008869C8" w:rsidRPr="003617DB" w:rsidRDefault="008869C8" w:rsidP="006E6CF7">
      <w:pPr>
        <w:jc w:val="both"/>
        <w:rPr>
          <w:rFonts w:ascii="Arial" w:hAnsi="Arial" w:cs="Arial"/>
          <w:b/>
          <w:bCs/>
          <w:sz w:val="22"/>
          <w:szCs w:val="22"/>
        </w:rPr>
      </w:pPr>
      <w:r w:rsidRPr="003617DB">
        <w:rPr>
          <w:rFonts w:ascii="Arial" w:hAnsi="Arial" w:cs="Arial"/>
          <w:b/>
          <w:bCs/>
          <w:sz w:val="22"/>
          <w:szCs w:val="22"/>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047"/>
        <w:gridCol w:w="1909"/>
        <w:gridCol w:w="260"/>
        <w:gridCol w:w="99"/>
        <w:gridCol w:w="567"/>
        <w:gridCol w:w="2835"/>
        <w:gridCol w:w="1123"/>
      </w:tblGrid>
      <w:tr w:rsidR="00A074FD" w:rsidRPr="003617DB" w14:paraId="4A7E1B27" w14:textId="77777777" w:rsidTr="008869C8">
        <w:trPr>
          <w:cantSplit/>
        </w:trPr>
        <w:tc>
          <w:tcPr>
            <w:tcW w:w="1543" w:type="dxa"/>
            <w:vMerge w:val="restart"/>
            <w:shd w:val="clear" w:color="auto" w:fill="F2F2F2"/>
            <w:vAlign w:val="center"/>
          </w:tcPr>
          <w:p w14:paraId="06AFD455" w14:textId="77777777" w:rsidR="008869C8" w:rsidRPr="003617DB" w:rsidRDefault="008869C8" w:rsidP="006E6CF7">
            <w:pPr>
              <w:jc w:val="both"/>
              <w:rPr>
                <w:rFonts w:ascii="Arial" w:hAnsi="Arial" w:cs="Arial"/>
                <w:b/>
                <w:bCs/>
                <w:sz w:val="22"/>
                <w:szCs w:val="22"/>
              </w:rPr>
            </w:pPr>
            <w:r w:rsidRPr="003617DB">
              <w:rPr>
                <w:rFonts w:ascii="Arial" w:hAnsi="Arial" w:cs="Arial"/>
                <w:b/>
                <w:bCs/>
                <w:sz w:val="22"/>
                <w:szCs w:val="22"/>
              </w:rPr>
              <w:t xml:space="preserve">DIRECCIÓN:   </w:t>
            </w:r>
          </w:p>
        </w:tc>
        <w:tc>
          <w:tcPr>
            <w:tcW w:w="2956" w:type="dxa"/>
            <w:gridSpan w:val="2"/>
            <w:shd w:val="clear" w:color="auto" w:fill="F2F2F2"/>
          </w:tcPr>
          <w:p w14:paraId="22716D8A" w14:textId="77777777" w:rsidR="008869C8" w:rsidRPr="003617DB" w:rsidRDefault="008869C8" w:rsidP="006E6CF7">
            <w:pPr>
              <w:ind w:left="-62" w:firstLine="62"/>
              <w:jc w:val="both"/>
              <w:rPr>
                <w:rFonts w:ascii="Arial" w:hAnsi="Arial" w:cs="Arial"/>
                <w:b/>
                <w:bCs/>
                <w:sz w:val="22"/>
                <w:szCs w:val="22"/>
              </w:rPr>
            </w:pPr>
            <w:r w:rsidRPr="003617DB">
              <w:rPr>
                <w:rFonts w:ascii="Arial" w:hAnsi="Arial" w:cs="Arial"/>
                <w:b/>
                <w:sz w:val="22"/>
                <w:szCs w:val="22"/>
              </w:rPr>
              <w:t>Avenida</w:t>
            </w:r>
          </w:p>
        </w:tc>
        <w:tc>
          <w:tcPr>
            <w:tcW w:w="926" w:type="dxa"/>
            <w:gridSpan w:val="3"/>
            <w:shd w:val="clear" w:color="auto" w:fill="F2F2F2"/>
          </w:tcPr>
          <w:p w14:paraId="7484047F" w14:textId="77777777" w:rsidR="008869C8" w:rsidRPr="003617DB" w:rsidRDefault="008869C8" w:rsidP="006E6CF7">
            <w:pPr>
              <w:jc w:val="both"/>
              <w:rPr>
                <w:rFonts w:ascii="Arial" w:hAnsi="Arial" w:cs="Arial"/>
                <w:b/>
                <w:bCs/>
                <w:sz w:val="22"/>
                <w:szCs w:val="22"/>
              </w:rPr>
            </w:pPr>
            <w:r w:rsidRPr="003617DB">
              <w:rPr>
                <w:rFonts w:ascii="Arial" w:hAnsi="Arial" w:cs="Arial"/>
                <w:b/>
                <w:sz w:val="22"/>
                <w:szCs w:val="22"/>
              </w:rPr>
              <w:t>N˚</w:t>
            </w:r>
          </w:p>
        </w:tc>
        <w:tc>
          <w:tcPr>
            <w:tcW w:w="2835" w:type="dxa"/>
            <w:shd w:val="clear" w:color="auto" w:fill="F2F2F2"/>
          </w:tcPr>
          <w:p w14:paraId="07AD7347" w14:textId="77777777" w:rsidR="008869C8" w:rsidRPr="003617DB" w:rsidRDefault="008869C8" w:rsidP="006E6CF7">
            <w:pPr>
              <w:jc w:val="both"/>
              <w:rPr>
                <w:rFonts w:ascii="Arial" w:hAnsi="Arial" w:cs="Arial"/>
                <w:b/>
                <w:bCs/>
                <w:sz w:val="22"/>
                <w:szCs w:val="22"/>
              </w:rPr>
            </w:pPr>
            <w:r w:rsidRPr="003617DB">
              <w:rPr>
                <w:rFonts w:ascii="Arial" w:hAnsi="Arial" w:cs="Arial"/>
                <w:b/>
                <w:sz w:val="22"/>
                <w:szCs w:val="22"/>
              </w:rPr>
              <w:t>Calle</w:t>
            </w:r>
          </w:p>
        </w:tc>
        <w:tc>
          <w:tcPr>
            <w:tcW w:w="1123" w:type="dxa"/>
            <w:shd w:val="clear" w:color="auto" w:fill="F2F2F2"/>
          </w:tcPr>
          <w:p w14:paraId="242C1714" w14:textId="77777777" w:rsidR="008869C8" w:rsidRPr="003617DB" w:rsidRDefault="008869C8" w:rsidP="006E6CF7">
            <w:pPr>
              <w:jc w:val="both"/>
              <w:rPr>
                <w:rFonts w:ascii="Arial" w:hAnsi="Arial" w:cs="Arial"/>
                <w:b/>
                <w:bCs/>
                <w:sz w:val="22"/>
                <w:szCs w:val="22"/>
              </w:rPr>
            </w:pPr>
            <w:r w:rsidRPr="003617DB">
              <w:rPr>
                <w:rFonts w:ascii="Arial" w:hAnsi="Arial" w:cs="Arial"/>
                <w:b/>
                <w:sz w:val="22"/>
                <w:szCs w:val="22"/>
              </w:rPr>
              <w:t>Depto.</w:t>
            </w:r>
          </w:p>
        </w:tc>
      </w:tr>
      <w:tr w:rsidR="008869C8" w:rsidRPr="003617DB" w14:paraId="66CB8556" w14:textId="77777777" w:rsidTr="000E58BD">
        <w:trPr>
          <w:cantSplit/>
          <w:trHeight w:val="278"/>
        </w:trPr>
        <w:tc>
          <w:tcPr>
            <w:tcW w:w="1543" w:type="dxa"/>
            <w:vMerge/>
            <w:shd w:val="clear" w:color="auto" w:fill="D9D9D9"/>
          </w:tcPr>
          <w:p w14:paraId="62E48C8B"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c>
          <w:tcPr>
            <w:tcW w:w="2956" w:type="dxa"/>
            <w:gridSpan w:val="2"/>
            <w:tcBorders>
              <w:bottom w:val="single" w:sz="4" w:space="0" w:color="auto"/>
            </w:tcBorders>
            <w:vAlign w:val="center"/>
          </w:tcPr>
          <w:p w14:paraId="74F0A77B" w14:textId="77777777" w:rsidR="008869C8" w:rsidRPr="003617DB" w:rsidRDefault="008869C8" w:rsidP="006E6CF7">
            <w:pPr>
              <w:keepNext/>
              <w:numPr>
                <w:ilvl w:val="12"/>
                <w:numId w:val="0"/>
              </w:numPr>
              <w:overflowPunct w:val="0"/>
              <w:autoSpaceDE w:val="0"/>
              <w:autoSpaceDN w:val="0"/>
              <w:adjustRightInd w:val="0"/>
              <w:ind w:left="-62" w:firstLine="62"/>
              <w:jc w:val="both"/>
              <w:textAlignment w:val="baseline"/>
              <w:outlineLvl w:val="0"/>
              <w:rPr>
                <w:rFonts w:ascii="Arial" w:hAnsi="Arial" w:cs="Arial"/>
                <w:bCs/>
                <w:sz w:val="22"/>
                <w:szCs w:val="22"/>
              </w:rPr>
            </w:pPr>
          </w:p>
        </w:tc>
        <w:tc>
          <w:tcPr>
            <w:tcW w:w="926" w:type="dxa"/>
            <w:gridSpan w:val="3"/>
            <w:tcBorders>
              <w:bottom w:val="single" w:sz="4" w:space="0" w:color="auto"/>
            </w:tcBorders>
            <w:vAlign w:val="center"/>
          </w:tcPr>
          <w:p w14:paraId="4F56049B" w14:textId="77777777" w:rsidR="008869C8" w:rsidRPr="003617DB" w:rsidRDefault="008869C8" w:rsidP="006E6CF7">
            <w:pPr>
              <w:keepNext/>
              <w:numPr>
                <w:ilvl w:val="12"/>
                <w:numId w:val="0"/>
              </w:numPr>
              <w:overflowPunct w:val="0"/>
              <w:autoSpaceDE w:val="0"/>
              <w:autoSpaceDN w:val="0"/>
              <w:adjustRightInd w:val="0"/>
              <w:ind w:left="-62" w:firstLine="62"/>
              <w:jc w:val="both"/>
              <w:textAlignment w:val="baseline"/>
              <w:outlineLvl w:val="0"/>
              <w:rPr>
                <w:rFonts w:ascii="Arial" w:hAnsi="Arial" w:cs="Arial"/>
                <w:bCs/>
                <w:sz w:val="22"/>
                <w:szCs w:val="22"/>
              </w:rPr>
            </w:pPr>
          </w:p>
        </w:tc>
        <w:tc>
          <w:tcPr>
            <w:tcW w:w="2835" w:type="dxa"/>
            <w:tcBorders>
              <w:bottom w:val="single" w:sz="4" w:space="0" w:color="auto"/>
            </w:tcBorders>
            <w:vAlign w:val="center"/>
          </w:tcPr>
          <w:p w14:paraId="31FB8FF1"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123" w:type="dxa"/>
            <w:tcBorders>
              <w:bottom w:val="single" w:sz="4" w:space="0" w:color="auto"/>
            </w:tcBorders>
            <w:vAlign w:val="center"/>
          </w:tcPr>
          <w:p w14:paraId="1ACDDE07"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r>
      <w:tr w:rsidR="008869C8" w:rsidRPr="003617DB" w14:paraId="39FA1258" w14:textId="77777777" w:rsidTr="000E58BD">
        <w:trPr>
          <w:cantSplit/>
          <w:trHeight w:val="129"/>
        </w:trPr>
        <w:tc>
          <w:tcPr>
            <w:tcW w:w="1543" w:type="dxa"/>
            <w:vMerge/>
            <w:shd w:val="clear" w:color="auto" w:fill="D9D9D9"/>
          </w:tcPr>
          <w:p w14:paraId="28C7296F"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c>
          <w:tcPr>
            <w:tcW w:w="3315" w:type="dxa"/>
            <w:gridSpan w:val="4"/>
            <w:shd w:val="clear" w:color="auto" w:fill="F2F2F2"/>
            <w:vAlign w:val="center"/>
          </w:tcPr>
          <w:p w14:paraId="7B8D3E18" w14:textId="77777777" w:rsidR="008869C8" w:rsidRPr="003617DB" w:rsidRDefault="008869C8" w:rsidP="006E6CF7">
            <w:pPr>
              <w:jc w:val="both"/>
              <w:rPr>
                <w:rFonts w:ascii="Arial" w:hAnsi="Arial" w:cs="Arial"/>
                <w:b/>
                <w:bCs/>
                <w:sz w:val="22"/>
                <w:szCs w:val="22"/>
              </w:rPr>
            </w:pPr>
            <w:r w:rsidRPr="003617DB">
              <w:rPr>
                <w:rFonts w:ascii="Arial" w:hAnsi="Arial" w:cs="Arial"/>
                <w:b/>
                <w:bCs/>
                <w:sz w:val="22"/>
                <w:szCs w:val="22"/>
              </w:rPr>
              <w:t>Ciudad</w:t>
            </w:r>
          </w:p>
        </w:tc>
        <w:tc>
          <w:tcPr>
            <w:tcW w:w="3402" w:type="dxa"/>
            <w:gridSpan w:val="2"/>
            <w:shd w:val="clear" w:color="auto" w:fill="F2F2F2"/>
            <w:vAlign w:val="center"/>
          </w:tcPr>
          <w:p w14:paraId="74941674" w14:textId="77777777" w:rsidR="008869C8" w:rsidRPr="003617DB" w:rsidRDefault="008869C8" w:rsidP="006E6CF7">
            <w:pPr>
              <w:jc w:val="both"/>
              <w:rPr>
                <w:rFonts w:ascii="Arial" w:hAnsi="Arial" w:cs="Arial"/>
                <w:b/>
                <w:bCs/>
                <w:sz w:val="22"/>
                <w:szCs w:val="22"/>
              </w:rPr>
            </w:pPr>
            <w:r w:rsidRPr="003617DB">
              <w:rPr>
                <w:rFonts w:ascii="Arial" w:hAnsi="Arial" w:cs="Arial"/>
                <w:b/>
                <w:bCs/>
                <w:sz w:val="22"/>
                <w:szCs w:val="22"/>
              </w:rPr>
              <w:t>Zona</w:t>
            </w:r>
          </w:p>
        </w:tc>
        <w:tc>
          <w:tcPr>
            <w:tcW w:w="1123" w:type="dxa"/>
            <w:shd w:val="clear" w:color="auto" w:fill="F2F2F2"/>
            <w:vAlign w:val="center"/>
          </w:tcPr>
          <w:p w14:paraId="702E442B" w14:textId="7823D14B" w:rsidR="008869C8" w:rsidRPr="003617DB" w:rsidRDefault="00A87449" w:rsidP="006E6CF7">
            <w:pPr>
              <w:jc w:val="both"/>
              <w:rPr>
                <w:rFonts w:ascii="Arial" w:hAnsi="Arial" w:cs="Arial"/>
                <w:b/>
                <w:bCs/>
                <w:sz w:val="22"/>
                <w:szCs w:val="22"/>
              </w:rPr>
            </w:pPr>
            <w:r w:rsidRPr="003617DB">
              <w:rPr>
                <w:rFonts w:ascii="Arial" w:hAnsi="Arial" w:cs="Arial"/>
                <w:b/>
                <w:bCs/>
                <w:sz w:val="22"/>
                <w:szCs w:val="22"/>
              </w:rPr>
              <w:t>Código Postal</w:t>
            </w:r>
          </w:p>
        </w:tc>
      </w:tr>
      <w:tr w:rsidR="008869C8" w:rsidRPr="003617DB" w14:paraId="04E6D10B" w14:textId="77777777" w:rsidTr="000E58BD">
        <w:trPr>
          <w:cantSplit/>
          <w:trHeight w:val="314"/>
        </w:trPr>
        <w:tc>
          <w:tcPr>
            <w:tcW w:w="1543" w:type="dxa"/>
            <w:vMerge/>
            <w:tcBorders>
              <w:bottom w:val="single" w:sz="4" w:space="0" w:color="auto"/>
            </w:tcBorders>
            <w:shd w:val="clear" w:color="auto" w:fill="D9D9D9"/>
          </w:tcPr>
          <w:p w14:paraId="499E8306"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c>
          <w:tcPr>
            <w:tcW w:w="3315" w:type="dxa"/>
            <w:gridSpan w:val="4"/>
            <w:tcBorders>
              <w:bottom w:val="single" w:sz="4" w:space="0" w:color="auto"/>
            </w:tcBorders>
            <w:vAlign w:val="center"/>
          </w:tcPr>
          <w:p w14:paraId="61155AD7"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3402" w:type="dxa"/>
            <w:gridSpan w:val="2"/>
            <w:tcBorders>
              <w:bottom w:val="single" w:sz="4" w:space="0" w:color="auto"/>
            </w:tcBorders>
            <w:vAlign w:val="center"/>
          </w:tcPr>
          <w:p w14:paraId="0B4AC5E5"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123" w:type="dxa"/>
            <w:tcBorders>
              <w:bottom w:val="single" w:sz="4" w:space="0" w:color="auto"/>
            </w:tcBorders>
            <w:vAlign w:val="center"/>
          </w:tcPr>
          <w:p w14:paraId="4E96A939"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r>
      <w:tr w:rsidR="008869C8" w:rsidRPr="003617DB" w14:paraId="2A2A4EE5" w14:textId="77777777" w:rsidTr="000E58BD">
        <w:trPr>
          <w:cantSplit/>
          <w:trHeight w:val="270"/>
        </w:trPr>
        <w:tc>
          <w:tcPr>
            <w:tcW w:w="2590" w:type="dxa"/>
            <w:gridSpan w:val="2"/>
            <w:tcBorders>
              <w:bottom w:val="single" w:sz="4" w:space="0" w:color="auto"/>
            </w:tcBorders>
            <w:shd w:val="clear" w:color="auto" w:fill="F2F2F2"/>
            <w:vAlign w:val="center"/>
          </w:tcPr>
          <w:p w14:paraId="25EE449A" w14:textId="25C83C44" w:rsidR="008869C8" w:rsidRPr="003617DB" w:rsidRDefault="00CF0587" w:rsidP="006E6CF7">
            <w:pPr>
              <w:jc w:val="both"/>
              <w:rPr>
                <w:rFonts w:ascii="Arial" w:hAnsi="Arial" w:cs="Arial"/>
                <w:b/>
                <w:bCs/>
                <w:sz w:val="22"/>
                <w:szCs w:val="22"/>
              </w:rPr>
            </w:pPr>
            <w:r w:rsidRPr="003617DB">
              <w:rPr>
                <w:rFonts w:ascii="Arial" w:hAnsi="Arial" w:cs="Arial"/>
                <w:b/>
                <w:bCs/>
                <w:sz w:val="22"/>
                <w:szCs w:val="22"/>
              </w:rPr>
              <w:t>Número de Teléfono</w:t>
            </w:r>
          </w:p>
        </w:tc>
        <w:tc>
          <w:tcPr>
            <w:tcW w:w="2169" w:type="dxa"/>
            <w:gridSpan w:val="2"/>
            <w:tcBorders>
              <w:bottom w:val="single" w:sz="4" w:space="0" w:color="auto"/>
            </w:tcBorders>
            <w:shd w:val="clear" w:color="auto" w:fill="F2F2F2"/>
            <w:vAlign w:val="center"/>
          </w:tcPr>
          <w:p w14:paraId="40CA84DD" w14:textId="48C5D6F7" w:rsidR="008869C8" w:rsidRPr="003617DB" w:rsidRDefault="00CF0587" w:rsidP="006E6CF7">
            <w:pPr>
              <w:jc w:val="both"/>
              <w:rPr>
                <w:rFonts w:ascii="Arial" w:hAnsi="Arial" w:cs="Arial"/>
                <w:b/>
                <w:bCs/>
                <w:sz w:val="22"/>
                <w:szCs w:val="22"/>
              </w:rPr>
            </w:pPr>
            <w:r w:rsidRPr="003617DB">
              <w:rPr>
                <w:rFonts w:ascii="Arial" w:hAnsi="Arial" w:cs="Arial"/>
                <w:b/>
                <w:bCs/>
                <w:sz w:val="22"/>
                <w:szCs w:val="22"/>
              </w:rPr>
              <w:t>Número</w:t>
            </w:r>
            <w:r w:rsidR="008869C8" w:rsidRPr="003617DB">
              <w:rPr>
                <w:rFonts w:ascii="Arial" w:hAnsi="Arial" w:cs="Arial"/>
                <w:b/>
                <w:bCs/>
                <w:sz w:val="22"/>
                <w:szCs w:val="22"/>
              </w:rPr>
              <w:t xml:space="preserve"> Celular</w:t>
            </w:r>
          </w:p>
        </w:tc>
        <w:tc>
          <w:tcPr>
            <w:tcW w:w="4624" w:type="dxa"/>
            <w:gridSpan w:val="4"/>
            <w:tcBorders>
              <w:bottom w:val="single" w:sz="4" w:space="0" w:color="auto"/>
            </w:tcBorders>
            <w:shd w:val="clear" w:color="auto" w:fill="F2F2F2"/>
            <w:vAlign w:val="center"/>
          </w:tcPr>
          <w:p w14:paraId="3457DF9D" w14:textId="77777777" w:rsidR="008869C8" w:rsidRPr="003617DB" w:rsidRDefault="008869C8" w:rsidP="006E6CF7">
            <w:pPr>
              <w:jc w:val="both"/>
              <w:rPr>
                <w:rFonts w:ascii="Arial" w:hAnsi="Arial" w:cs="Arial"/>
                <w:b/>
                <w:bCs/>
                <w:sz w:val="22"/>
                <w:szCs w:val="22"/>
              </w:rPr>
            </w:pPr>
            <w:r w:rsidRPr="003617DB">
              <w:rPr>
                <w:rFonts w:ascii="Arial" w:hAnsi="Arial" w:cs="Arial"/>
                <w:b/>
                <w:bCs/>
                <w:sz w:val="22"/>
                <w:szCs w:val="22"/>
              </w:rPr>
              <w:t>E-mail</w:t>
            </w:r>
          </w:p>
        </w:tc>
      </w:tr>
      <w:tr w:rsidR="008869C8" w:rsidRPr="003617DB" w14:paraId="47336941" w14:textId="77777777" w:rsidTr="000E58BD">
        <w:trPr>
          <w:cantSplit/>
          <w:trHeight w:val="170"/>
        </w:trPr>
        <w:tc>
          <w:tcPr>
            <w:tcW w:w="2590" w:type="dxa"/>
            <w:gridSpan w:val="2"/>
            <w:tcBorders>
              <w:bottom w:val="single" w:sz="4" w:space="0" w:color="auto"/>
            </w:tcBorders>
            <w:shd w:val="clear" w:color="auto" w:fill="FFFFFF"/>
          </w:tcPr>
          <w:p w14:paraId="34217E42"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c>
          <w:tcPr>
            <w:tcW w:w="2169" w:type="dxa"/>
            <w:gridSpan w:val="2"/>
            <w:tcBorders>
              <w:bottom w:val="single" w:sz="4" w:space="0" w:color="auto"/>
            </w:tcBorders>
            <w:shd w:val="clear" w:color="auto" w:fill="FFFFFF"/>
          </w:tcPr>
          <w:p w14:paraId="03F5865E"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c>
          <w:tcPr>
            <w:tcW w:w="4624" w:type="dxa"/>
            <w:gridSpan w:val="4"/>
            <w:tcBorders>
              <w:bottom w:val="single" w:sz="4" w:space="0" w:color="auto"/>
            </w:tcBorders>
            <w:shd w:val="clear" w:color="auto" w:fill="FFFFFF"/>
          </w:tcPr>
          <w:p w14:paraId="7D307632"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r>
    </w:tbl>
    <w:p w14:paraId="1A59BDA7" w14:textId="77777777" w:rsidR="008869C8" w:rsidRPr="003617DB" w:rsidRDefault="008869C8" w:rsidP="006E6CF7">
      <w:pPr>
        <w:tabs>
          <w:tab w:val="left" w:pos="1620"/>
        </w:tabs>
        <w:jc w:val="both"/>
        <w:rPr>
          <w:rFonts w:ascii="Arial" w:hAnsi="Arial" w:cs="Arial"/>
          <w:b/>
          <w:bCs/>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8869C8" w:rsidRPr="003617DB" w14:paraId="095DC635" w14:textId="77777777" w:rsidTr="000E58BD">
        <w:trPr>
          <w:cantSplit/>
          <w:trHeight w:val="303"/>
        </w:trPr>
        <w:tc>
          <w:tcPr>
            <w:tcW w:w="9394" w:type="dxa"/>
            <w:gridSpan w:val="5"/>
            <w:tcBorders>
              <w:bottom w:val="single" w:sz="4" w:space="0" w:color="auto"/>
            </w:tcBorders>
            <w:shd w:val="clear" w:color="auto" w:fill="F2F2F2"/>
            <w:vAlign w:val="center"/>
          </w:tcPr>
          <w:p w14:paraId="7FCD7DBD" w14:textId="68D48E01" w:rsidR="008869C8" w:rsidRPr="003617DB" w:rsidRDefault="008869C8" w:rsidP="00B460D4">
            <w:pPr>
              <w:pStyle w:val="Prrafodelista"/>
              <w:numPr>
                <w:ilvl w:val="0"/>
                <w:numId w:val="1"/>
              </w:numPr>
              <w:ind w:left="356" w:hanging="356"/>
              <w:jc w:val="both"/>
              <w:rPr>
                <w:rFonts w:ascii="Arial" w:hAnsi="Arial" w:cs="Arial"/>
                <w:b/>
                <w:bCs/>
                <w:sz w:val="22"/>
                <w:szCs w:val="22"/>
              </w:rPr>
            </w:pPr>
            <w:r w:rsidRPr="003617DB">
              <w:rPr>
                <w:rFonts w:ascii="Arial" w:hAnsi="Arial" w:cs="Arial"/>
                <w:b/>
                <w:bCs/>
                <w:sz w:val="22"/>
                <w:szCs w:val="22"/>
              </w:rPr>
              <w:t>EDUCACIÓN:</w:t>
            </w:r>
            <w:r w:rsidRPr="003617DB">
              <w:rPr>
                <w:rFonts w:ascii="Arial" w:hAnsi="Arial" w:cs="Arial"/>
                <w:b/>
                <w:bCs/>
                <w:i/>
                <w:sz w:val="22"/>
                <w:szCs w:val="22"/>
              </w:rPr>
              <w:t xml:space="preserve"> </w:t>
            </w:r>
            <w:r w:rsidRPr="003617DB">
              <w:rPr>
                <w:rFonts w:ascii="Arial" w:hAnsi="Arial" w:cs="Arial"/>
                <w:b/>
                <w:bCs/>
                <w:sz w:val="22"/>
                <w:szCs w:val="22"/>
              </w:rPr>
              <w:t xml:space="preserve"> </w:t>
            </w:r>
          </w:p>
        </w:tc>
      </w:tr>
      <w:tr w:rsidR="008869C8" w:rsidRPr="003617DB" w14:paraId="1604C90D" w14:textId="77777777" w:rsidTr="000E58BD">
        <w:trPr>
          <w:cantSplit/>
          <w:trHeight w:val="303"/>
        </w:trPr>
        <w:tc>
          <w:tcPr>
            <w:tcW w:w="2841" w:type="dxa"/>
            <w:tcBorders>
              <w:bottom w:val="single" w:sz="4" w:space="0" w:color="auto"/>
            </w:tcBorders>
            <w:shd w:val="clear" w:color="auto" w:fill="FFFFFF"/>
            <w:vAlign w:val="center"/>
          </w:tcPr>
          <w:p w14:paraId="6D898D2F" w14:textId="77777777" w:rsidR="008869C8" w:rsidRPr="003617DB" w:rsidRDefault="008869C8" w:rsidP="006E6CF7">
            <w:pPr>
              <w:pStyle w:val="Ttulo5"/>
              <w:spacing w:before="0"/>
              <w:jc w:val="both"/>
              <w:rPr>
                <w:rFonts w:ascii="Arial" w:hAnsi="Arial" w:cs="Arial"/>
                <w:b/>
                <w:color w:val="auto"/>
                <w:sz w:val="22"/>
                <w:szCs w:val="22"/>
              </w:rPr>
            </w:pPr>
            <w:r w:rsidRPr="003617DB">
              <w:rPr>
                <w:rFonts w:ascii="Arial" w:hAnsi="Arial" w:cs="Arial"/>
                <w:b/>
                <w:color w:val="auto"/>
                <w:sz w:val="22"/>
                <w:szCs w:val="22"/>
              </w:rPr>
              <w:t>Título</w:t>
            </w:r>
          </w:p>
        </w:tc>
        <w:tc>
          <w:tcPr>
            <w:tcW w:w="2017" w:type="dxa"/>
            <w:tcBorders>
              <w:bottom w:val="single" w:sz="4" w:space="0" w:color="auto"/>
            </w:tcBorders>
            <w:shd w:val="clear" w:color="auto" w:fill="FFFFFF"/>
            <w:vAlign w:val="center"/>
          </w:tcPr>
          <w:p w14:paraId="50FA2B2D" w14:textId="17782CF2" w:rsidR="008869C8" w:rsidRPr="003617DB" w:rsidRDefault="008869C8" w:rsidP="006E6CF7">
            <w:pPr>
              <w:pStyle w:val="Ttulo4"/>
              <w:spacing w:before="0"/>
              <w:jc w:val="center"/>
              <w:rPr>
                <w:rFonts w:ascii="Arial" w:hAnsi="Arial" w:cs="Arial"/>
                <w:i w:val="0"/>
                <w:iCs w:val="0"/>
                <w:color w:val="auto"/>
                <w:sz w:val="22"/>
                <w:szCs w:val="22"/>
              </w:rPr>
            </w:pPr>
            <w:r w:rsidRPr="003617DB">
              <w:rPr>
                <w:rFonts w:ascii="Arial" w:hAnsi="Arial" w:cs="Arial"/>
                <w:i w:val="0"/>
                <w:iCs w:val="0"/>
                <w:color w:val="auto"/>
                <w:sz w:val="22"/>
                <w:szCs w:val="22"/>
              </w:rPr>
              <w:t xml:space="preserve">Fecha </w:t>
            </w:r>
            <w:r w:rsidR="00CF0587" w:rsidRPr="003617DB">
              <w:rPr>
                <w:rFonts w:ascii="Arial" w:hAnsi="Arial" w:cs="Arial"/>
                <w:i w:val="0"/>
                <w:iCs w:val="0"/>
                <w:color w:val="auto"/>
                <w:sz w:val="22"/>
                <w:szCs w:val="22"/>
              </w:rPr>
              <w:t xml:space="preserve">de titulación </w:t>
            </w:r>
            <w:r w:rsidRPr="003617DB">
              <w:rPr>
                <w:rFonts w:ascii="Arial" w:hAnsi="Arial" w:cs="Arial"/>
                <w:i w:val="0"/>
                <w:iCs w:val="0"/>
                <w:color w:val="auto"/>
                <w:sz w:val="22"/>
                <w:szCs w:val="22"/>
              </w:rPr>
              <w:t>(Mes/Año)</w:t>
            </w:r>
          </w:p>
        </w:tc>
        <w:tc>
          <w:tcPr>
            <w:tcW w:w="1843" w:type="dxa"/>
            <w:tcBorders>
              <w:bottom w:val="single" w:sz="4" w:space="0" w:color="auto"/>
            </w:tcBorders>
            <w:shd w:val="clear" w:color="auto" w:fill="FFFFFF"/>
            <w:vAlign w:val="center"/>
          </w:tcPr>
          <w:p w14:paraId="285734CA" w14:textId="35DF3D54" w:rsidR="008869C8" w:rsidRPr="003617DB" w:rsidRDefault="00CF0587" w:rsidP="006E6CF7">
            <w:pPr>
              <w:jc w:val="center"/>
              <w:rPr>
                <w:rFonts w:ascii="Arial" w:hAnsi="Arial" w:cs="Arial"/>
                <w:b/>
                <w:bCs/>
                <w:sz w:val="22"/>
                <w:szCs w:val="22"/>
              </w:rPr>
            </w:pPr>
            <w:r w:rsidRPr="003617DB">
              <w:rPr>
                <w:rFonts w:ascii="Arial" w:hAnsi="Arial" w:cs="Arial"/>
                <w:b/>
                <w:bCs/>
                <w:sz w:val="22"/>
                <w:szCs w:val="22"/>
              </w:rPr>
              <w:t>Ciudad</w:t>
            </w:r>
          </w:p>
        </w:tc>
        <w:tc>
          <w:tcPr>
            <w:tcW w:w="1317" w:type="dxa"/>
            <w:tcBorders>
              <w:bottom w:val="single" w:sz="4" w:space="0" w:color="auto"/>
            </w:tcBorders>
            <w:shd w:val="clear" w:color="auto" w:fill="FFFFFF"/>
            <w:vAlign w:val="center"/>
          </w:tcPr>
          <w:p w14:paraId="34910240" w14:textId="5939AA60" w:rsidR="008869C8" w:rsidRPr="003617DB" w:rsidRDefault="008869C8" w:rsidP="006E6CF7">
            <w:pPr>
              <w:jc w:val="center"/>
              <w:rPr>
                <w:rFonts w:ascii="Arial" w:hAnsi="Arial" w:cs="Arial"/>
                <w:b/>
                <w:bCs/>
                <w:sz w:val="22"/>
                <w:szCs w:val="22"/>
              </w:rPr>
            </w:pPr>
            <w:r w:rsidRPr="003617DB">
              <w:rPr>
                <w:rFonts w:ascii="Arial" w:hAnsi="Arial" w:cs="Arial"/>
                <w:b/>
                <w:bCs/>
                <w:sz w:val="22"/>
                <w:szCs w:val="22"/>
              </w:rPr>
              <w:t>País</w:t>
            </w:r>
          </w:p>
        </w:tc>
        <w:tc>
          <w:tcPr>
            <w:tcW w:w="1376" w:type="dxa"/>
            <w:tcBorders>
              <w:bottom w:val="single" w:sz="4" w:space="0" w:color="auto"/>
            </w:tcBorders>
            <w:shd w:val="clear" w:color="auto" w:fill="FFFFFF"/>
            <w:vAlign w:val="center"/>
          </w:tcPr>
          <w:p w14:paraId="3A101510" w14:textId="77777777" w:rsidR="008869C8" w:rsidRPr="003617DB" w:rsidRDefault="008869C8" w:rsidP="006E6CF7">
            <w:pPr>
              <w:jc w:val="center"/>
              <w:rPr>
                <w:rFonts w:ascii="Arial" w:hAnsi="Arial" w:cs="Arial"/>
                <w:b/>
                <w:bCs/>
                <w:sz w:val="22"/>
                <w:szCs w:val="22"/>
              </w:rPr>
            </w:pPr>
            <w:r w:rsidRPr="003617DB">
              <w:rPr>
                <w:rFonts w:ascii="Arial" w:hAnsi="Arial" w:cs="Arial"/>
                <w:b/>
                <w:bCs/>
                <w:sz w:val="22"/>
                <w:szCs w:val="22"/>
              </w:rPr>
              <w:t># Página de respaldo</w:t>
            </w:r>
          </w:p>
        </w:tc>
      </w:tr>
      <w:tr w:rsidR="008869C8" w:rsidRPr="003617DB" w14:paraId="210F4EE8" w14:textId="77777777" w:rsidTr="000E58BD">
        <w:trPr>
          <w:cantSplit/>
          <w:trHeight w:val="303"/>
        </w:trPr>
        <w:tc>
          <w:tcPr>
            <w:tcW w:w="2841" w:type="dxa"/>
            <w:tcBorders>
              <w:top w:val="single" w:sz="4" w:space="0" w:color="auto"/>
            </w:tcBorders>
            <w:shd w:val="clear" w:color="auto" w:fill="FFFFFF"/>
            <w:vAlign w:val="center"/>
          </w:tcPr>
          <w:p w14:paraId="5BC4904E" w14:textId="77777777" w:rsidR="008869C8" w:rsidRPr="003617DB" w:rsidRDefault="00E6299E" w:rsidP="006E6CF7">
            <w:pPr>
              <w:rPr>
                <w:rFonts w:ascii="Arial" w:hAnsi="Arial" w:cs="Arial"/>
                <w:sz w:val="22"/>
                <w:szCs w:val="22"/>
              </w:rPr>
            </w:pPr>
            <w:r w:rsidRPr="003617DB">
              <w:rPr>
                <w:rFonts w:ascii="Arial" w:hAnsi="Arial" w:cs="Arial"/>
                <w:sz w:val="22"/>
                <w:szCs w:val="22"/>
              </w:rPr>
              <w:t>Título:</w:t>
            </w:r>
          </w:p>
          <w:p w14:paraId="50A1C114" w14:textId="0336D4F5" w:rsidR="00E6299E" w:rsidRPr="003617DB" w:rsidRDefault="00E6299E" w:rsidP="006E6CF7">
            <w:pPr>
              <w:rPr>
                <w:rFonts w:ascii="Arial" w:hAnsi="Arial" w:cs="Arial"/>
                <w:bCs/>
                <w:sz w:val="22"/>
                <w:szCs w:val="22"/>
              </w:rPr>
            </w:pPr>
            <w:r w:rsidRPr="003617DB">
              <w:rPr>
                <w:rFonts w:ascii="Arial" w:hAnsi="Arial" w:cs="Arial"/>
                <w:bCs/>
                <w:sz w:val="22"/>
                <w:szCs w:val="22"/>
              </w:rPr>
              <w:t>Universidad:</w:t>
            </w:r>
          </w:p>
        </w:tc>
        <w:tc>
          <w:tcPr>
            <w:tcW w:w="2017" w:type="dxa"/>
            <w:tcBorders>
              <w:top w:val="single" w:sz="4" w:space="0" w:color="auto"/>
            </w:tcBorders>
            <w:shd w:val="clear" w:color="auto" w:fill="FFFFFF"/>
            <w:vAlign w:val="center"/>
          </w:tcPr>
          <w:p w14:paraId="6878EF6F"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843" w:type="dxa"/>
            <w:tcBorders>
              <w:top w:val="single" w:sz="4" w:space="0" w:color="auto"/>
            </w:tcBorders>
            <w:shd w:val="clear" w:color="auto" w:fill="FFFFFF"/>
            <w:vAlign w:val="center"/>
          </w:tcPr>
          <w:p w14:paraId="028666FF"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317" w:type="dxa"/>
            <w:tcBorders>
              <w:top w:val="single" w:sz="4" w:space="0" w:color="auto"/>
            </w:tcBorders>
            <w:shd w:val="clear" w:color="auto" w:fill="FFFFFF"/>
            <w:vAlign w:val="center"/>
          </w:tcPr>
          <w:p w14:paraId="7929E6CD"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376" w:type="dxa"/>
            <w:tcBorders>
              <w:top w:val="single" w:sz="4" w:space="0" w:color="auto"/>
            </w:tcBorders>
            <w:shd w:val="clear" w:color="auto" w:fill="FFFFFF"/>
            <w:vAlign w:val="center"/>
          </w:tcPr>
          <w:p w14:paraId="57884015"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r>
    </w:tbl>
    <w:p w14:paraId="6352D59F" w14:textId="77777777" w:rsidR="008869C8" w:rsidRPr="003617DB" w:rsidRDefault="008869C8" w:rsidP="006E6CF7">
      <w:pPr>
        <w:tabs>
          <w:tab w:val="left" w:pos="1620"/>
        </w:tabs>
        <w:jc w:val="both"/>
        <w:rPr>
          <w:rFonts w:ascii="Arial" w:hAnsi="Arial" w:cs="Arial"/>
          <w:b/>
          <w:bCs/>
          <w:sz w:val="22"/>
          <w:szCs w:val="22"/>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8869C8" w:rsidRPr="003617DB" w14:paraId="7DED6789" w14:textId="77777777" w:rsidTr="000E58BD">
        <w:trPr>
          <w:cantSplit/>
          <w:trHeight w:val="303"/>
        </w:trPr>
        <w:tc>
          <w:tcPr>
            <w:tcW w:w="9398" w:type="dxa"/>
            <w:gridSpan w:val="7"/>
            <w:tcBorders>
              <w:bottom w:val="single" w:sz="4" w:space="0" w:color="auto"/>
            </w:tcBorders>
            <w:shd w:val="clear" w:color="auto" w:fill="F2F2F2"/>
            <w:vAlign w:val="center"/>
          </w:tcPr>
          <w:p w14:paraId="5BEF145F" w14:textId="3D83A7C4" w:rsidR="008869C8" w:rsidRPr="003617DB" w:rsidRDefault="00EA5EB5" w:rsidP="00B460D4">
            <w:pPr>
              <w:pStyle w:val="Prrafodelista"/>
              <w:numPr>
                <w:ilvl w:val="0"/>
                <w:numId w:val="1"/>
              </w:numPr>
              <w:ind w:left="356" w:hanging="356"/>
              <w:jc w:val="both"/>
              <w:rPr>
                <w:rFonts w:ascii="Arial" w:hAnsi="Arial" w:cs="Arial"/>
                <w:b/>
                <w:bCs/>
                <w:sz w:val="22"/>
                <w:szCs w:val="22"/>
              </w:rPr>
            </w:pPr>
            <w:r w:rsidRPr="003617DB">
              <w:rPr>
                <w:rFonts w:ascii="Arial" w:hAnsi="Arial" w:cs="Arial"/>
                <w:b/>
                <w:bCs/>
                <w:sz w:val="22"/>
                <w:szCs w:val="22"/>
              </w:rPr>
              <w:t>CURSO/TALLERES/OTROS</w:t>
            </w:r>
            <w:r w:rsidR="008869C8" w:rsidRPr="003617DB">
              <w:rPr>
                <w:rFonts w:ascii="Arial" w:hAnsi="Arial" w:cs="Arial"/>
                <w:i/>
                <w:iCs/>
                <w:sz w:val="22"/>
                <w:szCs w:val="22"/>
              </w:rPr>
              <w:t>:</w:t>
            </w:r>
          </w:p>
        </w:tc>
      </w:tr>
      <w:tr w:rsidR="00A074FD" w:rsidRPr="003617DB" w14:paraId="68D3BD1B" w14:textId="77777777" w:rsidTr="00A87449">
        <w:trPr>
          <w:cantSplit/>
          <w:trHeight w:val="303"/>
        </w:trPr>
        <w:tc>
          <w:tcPr>
            <w:tcW w:w="2165" w:type="dxa"/>
            <w:tcBorders>
              <w:bottom w:val="single" w:sz="4" w:space="0" w:color="auto"/>
            </w:tcBorders>
            <w:shd w:val="clear" w:color="auto" w:fill="FFFFFF"/>
            <w:vAlign w:val="center"/>
          </w:tcPr>
          <w:p w14:paraId="17A9E99C" w14:textId="77777777" w:rsidR="00EA5EB5" w:rsidRPr="003617DB" w:rsidRDefault="00EA5EB5" w:rsidP="006E6CF7">
            <w:pPr>
              <w:pStyle w:val="Ttulo5"/>
              <w:spacing w:before="0"/>
              <w:jc w:val="center"/>
              <w:rPr>
                <w:rFonts w:ascii="Arial" w:hAnsi="Arial" w:cs="Arial"/>
                <w:b/>
                <w:color w:val="auto"/>
                <w:sz w:val="22"/>
                <w:szCs w:val="22"/>
              </w:rPr>
            </w:pPr>
            <w:r w:rsidRPr="003617DB">
              <w:rPr>
                <w:rFonts w:ascii="Arial" w:hAnsi="Arial" w:cs="Arial"/>
                <w:b/>
                <w:color w:val="auto"/>
                <w:sz w:val="22"/>
                <w:szCs w:val="22"/>
              </w:rPr>
              <w:t>Nombre del Evento</w:t>
            </w:r>
          </w:p>
        </w:tc>
        <w:tc>
          <w:tcPr>
            <w:tcW w:w="1276" w:type="dxa"/>
            <w:shd w:val="clear" w:color="auto" w:fill="FFFFFF"/>
            <w:vAlign w:val="center"/>
          </w:tcPr>
          <w:p w14:paraId="6C73BC71" w14:textId="77777777" w:rsidR="00EA5EB5" w:rsidRPr="003617DB" w:rsidRDefault="00EA5EB5" w:rsidP="006E6CF7">
            <w:pPr>
              <w:tabs>
                <w:tab w:val="left" w:pos="1620"/>
              </w:tabs>
              <w:jc w:val="center"/>
              <w:rPr>
                <w:rFonts w:ascii="Arial" w:hAnsi="Arial" w:cs="Arial"/>
                <w:b/>
                <w:bCs/>
                <w:sz w:val="22"/>
                <w:szCs w:val="22"/>
              </w:rPr>
            </w:pPr>
            <w:r w:rsidRPr="003617DB">
              <w:rPr>
                <w:rFonts w:ascii="Arial" w:hAnsi="Arial" w:cs="Arial"/>
                <w:b/>
                <w:bCs/>
                <w:sz w:val="22"/>
                <w:szCs w:val="22"/>
              </w:rPr>
              <w:t>Inicio</w:t>
            </w:r>
          </w:p>
          <w:p w14:paraId="2F1132CA" w14:textId="77777777" w:rsidR="00EA5EB5" w:rsidRPr="003617DB" w:rsidRDefault="00EA5EB5" w:rsidP="006E6CF7">
            <w:pPr>
              <w:tabs>
                <w:tab w:val="left" w:pos="1620"/>
              </w:tabs>
              <w:jc w:val="center"/>
              <w:rPr>
                <w:rFonts w:ascii="Arial" w:hAnsi="Arial" w:cs="Arial"/>
                <w:sz w:val="22"/>
                <w:szCs w:val="22"/>
              </w:rPr>
            </w:pPr>
            <w:r w:rsidRPr="003617DB">
              <w:rPr>
                <w:rFonts w:ascii="Arial" w:hAnsi="Arial" w:cs="Arial"/>
                <w:sz w:val="22"/>
                <w:szCs w:val="22"/>
              </w:rPr>
              <w:t>(día, mes, año)</w:t>
            </w:r>
          </w:p>
        </w:tc>
        <w:tc>
          <w:tcPr>
            <w:tcW w:w="1275" w:type="dxa"/>
            <w:shd w:val="clear" w:color="auto" w:fill="FFFFFF"/>
            <w:vAlign w:val="center"/>
          </w:tcPr>
          <w:p w14:paraId="41D62D0D" w14:textId="77777777" w:rsidR="00EA5EB5" w:rsidRPr="003617DB" w:rsidRDefault="00EA5EB5" w:rsidP="006E6CF7">
            <w:pPr>
              <w:tabs>
                <w:tab w:val="left" w:pos="1620"/>
              </w:tabs>
              <w:jc w:val="center"/>
              <w:rPr>
                <w:rFonts w:ascii="Arial" w:hAnsi="Arial" w:cs="Arial"/>
                <w:b/>
                <w:bCs/>
                <w:sz w:val="22"/>
                <w:szCs w:val="22"/>
              </w:rPr>
            </w:pPr>
            <w:r w:rsidRPr="003617DB">
              <w:rPr>
                <w:rFonts w:ascii="Arial" w:hAnsi="Arial" w:cs="Arial"/>
                <w:b/>
                <w:bCs/>
                <w:sz w:val="22"/>
                <w:szCs w:val="22"/>
              </w:rPr>
              <w:t>Fin</w:t>
            </w:r>
          </w:p>
          <w:p w14:paraId="508B1201" w14:textId="4866F3A8" w:rsidR="00EA5EB5" w:rsidRPr="003617DB" w:rsidRDefault="00EA5EB5" w:rsidP="006E6CF7">
            <w:pPr>
              <w:tabs>
                <w:tab w:val="left" w:pos="1620"/>
              </w:tabs>
              <w:jc w:val="center"/>
              <w:rPr>
                <w:rFonts w:ascii="Arial" w:hAnsi="Arial" w:cs="Arial"/>
                <w:sz w:val="22"/>
                <w:szCs w:val="22"/>
              </w:rPr>
            </w:pPr>
            <w:r w:rsidRPr="003617DB">
              <w:rPr>
                <w:rFonts w:ascii="Arial" w:hAnsi="Arial" w:cs="Arial"/>
                <w:sz w:val="22"/>
                <w:szCs w:val="22"/>
              </w:rPr>
              <w:t>(día, mes, año)</w:t>
            </w:r>
          </w:p>
        </w:tc>
        <w:tc>
          <w:tcPr>
            <w:tcW w:w="850" w:type="dxa"/>
            <w:shd w:val="clear" w:color="auto" w:fill="FFFFFF"/>
            <w:vAlign w:val="center"/>
          </w:tcPr>
          <w:p w14:paraId="023E98BE" w14:textId="77777777" w:rsidR="00EA5EB5" w:rsidRPr="003617DB" w:rsidRDefault="00EA5EB5" w:rsidP="006E6CF7">
            <w:pPr>
              <w:jc w:val="center"/>
              <w:rPr>
                <w:rFonts w:ascii="Arial" w:hAnsi="Arial" w:cs="Arial"/>
                <w:b/>
                <w:sz w:val="22"/>
                <w:szCs w:val="22"/>
              </w:rPr>
            </w:pPr>
            <w:r w:rsidRPr="003617DB">
              <w:rPr>
                <w:rFonts w:ascii="Arial" w:hAnsi="Arial" w:cs="Arial"/>
                <w:b/>
                <w:sz w:val="22"/>
                <w:szCs w:val="22"/>
              </w:rPr>
              <w:t>Horas</w:t>
            </w:r>
          </w:p>
        </w:tc>
        <w:tc>
          <w:tcPr>
            <w:tcW w:w="1277" w:type="dxa"/>
            <w:shd w:val="clear" w:color="auto" w:fill="FFFFFF"/>
            <w:vAlign w:val="center"/>
          </w:tcPr>
          <w:p w14:paraId="36766579" w14:textId="43A913BC" w:rsidR="00EA5EB5" w:rsidRPr="003617DB" w:rsidRDefault="00A87449" w:rsidP="006E6CF7">
            <w:pPr>
              <w:jc w:val="center"/>
              <w:rPr>
                <w:rFonts w:ascii="Arial" w:hAnsi="Arial" w:cs="Arial"/>
                <w:b/>
                <w:sz w:val="22"/>
                <w:szCs w:val="22"/>
              </w:rPr>
            </w:pPr>
            <w:r w:rsidRPr="003617DB">
              <w:rPr>
                <w:rFonts w:ascii="Arial" w:hAnsi="Arial" w:cs="Arial"/>
                <w:b/>
                <w:sz w:val="22"/>
                <w:szCs w:val="22"/>
              </w:rPr>
              <w:t>Institución</w:t>
            </w:r>
          </w:p>
        </w:tc>
        <w:tc>
          <w:tcPr>
            <w:tcW w:w="1234" w:type="dxa"/>
            <w:tcBorders>
              <w:bottom w:val="single" w:sz="4" w:space="0" w:color="auto"/>
            </w:tcBorders>
            <w:shd w:val="clear" w:color="auto" w:fill="FFFFFF"/>
            <w:vAlign w:val="center"/>
          </w:tcPr>
          <w:p w14:paraId="771FB27D" w14:textId="77777777" w:rsidR="00EA5EB5" w:rsidRPr="003617DB" w:rsidRDefault="00EA5EB5" w:rsidP="006E6CF7">
            <w:pPr>
              <w:jc w:val="center"/>
              <w:rPr>
                <w:rFonts w:ascii="Arial" w:hAnsi="Arial" w:cs="Arial"/>
                <w:b/>
                <w:sz w:val="22"/>
                <w:szCs w:val="22"/>
              </w:rPr>
            </w:pPr>
            <w:r w:rsidRPr="003617DB">
              <w:rPr>
                <w:rFonts w:ascii="Arial" w:hAnsi="Arial" w:cs="Arial"/>
                <w:b/>
                <w:sz w:val="22"/>
                <w:szCs w:val="22"/>
              </w:rPr>
              <w:t>Ciudad/ País</w:t>
            </w:r>
          </w:p>
        </w:tc>
        <w:tc>
          <w:tcPr>
            <w:tcW w:w="1321" w:type="dxa"/>
            <w:tcBorders>
              <w:bottom w:val="single" w:sz="4" w:space="0" w:color="auto"/>
            </w:tcBorders>
            <w:shd w:val="clear" w:color="auto" w:fill="FFFFFF"/>
            <w:vAlign w:val="center"/>
          </w:tcPr>
          <w:p w14:paraId="160F6CF5" w14:textId="77777777" w:rsidR="00EA5EB5" w:rsidRPr="003617DB" w:rsidRDefault="00EA5EB5" w:rsidP="006E6CF7">
            <w:pPr>
              <w:jc w:val="center"/>
              <w:rPr>
                <w:rFonts w:ascii="Arial" w:hAnsi="Arial" w:cs="Arial"/>
                <w:b/>
                <w:sz w:val="22"/>
                <w:szCs w:val="22"/>
              </w:rPr>
            </w:pPr>
            <w:r w:rsidRPr="003617DB">
              <w:rPr>
                <w:rFonts w:ascii="Arial" w:hAnsi="Arial" w:cs="Arial"/>
                <w:b/>
                <w:sz w:val="22"/>
                <w:szCs w:val="22"/>
              </w:rPr>
              <w:t># Página de respaldo</w:t>
            </w:r>
          </w:p>
        </w:tc>
      </w:tr>
      <w:tr w:rsidR="00A074FD" w:rsidRPr="003617DB" w14:paraId="72F856B9"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1E0AA74D" w14:textId="77777777" w:rsidR="00EA5EB5" w:rsidRPr="003617DB" w:rsidRDefault="00EA5EB5"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276" w:type="dxa"/>
            <w:shd w:val="clear" w:color="auto" w:fill="FFFFFF"/>
            <w:vAlign w:val="center"/>
          </w:tcPr>
          <w:p w14:paraId="19C0FD6E" w14:textId="77777777" w:rsidR="00EA5EB5" w:rsidRPr="003617DB" w:rsidRDefault="00EA5EB5"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275" w:type="dxa"/>
            <w:shd w:val="clear" w:color="auto" w:fill="FFFFFF"/>
            <w:vAlign w:val="center"/>
          </w:tcPr>
          <w:p w14:paraId="1BC7313E" w14:textId="77777777" w:rsidR="00EA5EB5" w:rsidRPr="003617DB" w:rsidRDefault="00EA5EB5"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850" w:type="dxa"/>
            <w:shd w:val="clear" w:color="auto" w:fill="FFFFFF"/>
            <w:vAlign w:val="center"/>
          </w:tcPr>
          <w:p w14:paraId="43B8C78D" w14:textId="77777777" w:rsidR="00EA5EB5" w:rsidRPr="003617DB" w:rsidRDefault="00EA5EB5"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277" w:type="dxa"/>
            <w:shd w:val="clear" w:color="auto" w:fill="FFFFFF"/>
            <w:vAlign w:val="center"/>
          </w:tcPr>
          <w:p w14:paraId="22CC569F" w14:textId="77777777" w:rsidR="00EA5EB5" w:rsidRPr="003617DB" w:rsidRDefault="00EA5EB5"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234" w:type="dxa"/>
            <w:tcBorders>
              <w:top w:val="single" w:sz="4" w:space="0" w:color="auto"/>
              <w:bottom w:val="single" w:sz="4" w:space="0" w:color="auto"/>
            </w:tcBorders>
            <w:shd w:val="clear" w:color="auto" w:fill="FFFFFF"/>
            <w:vAlign w:val="center"/>
          </w:tcPr>
          <w:p w14:paraId="1423E8E8" w14:textId="77777777" w:rsidR="00EA5EB5" w:rsidRPr="003617DB" w:rsidRDefault="00EA5EB5"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321" w:type="dxa"/>
            <w:tcBorders>
              <w:top w:val="single" w:sz="4" w:space="0" w:color="auto"/>
              <w:bottom w:val="single" w:sz="4" w:space="0" w:color="auto"/>
            </w:tcBorders>
            <w:shd w:val="clear" w:color="auto" w:fill="FFFFFF"/>
            <w:vAlign w:val="center"/>
          </w:tcPr>
          <w:p w14:paraId="40AAC946" w14:textId="77777777" w:rsidR="00EA5EB5" w:rsidRPr="003617DB" w:rsidRDefault="00EA5EB5"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r>
    </w:tbl>
    <w:p w14:paraId="78FB168D" w14:textId="77777777" w:rsidR="008869C8" w:rsidRPr="003617DB" w:rsidRDefault="008869C8" w:rsidP="006E6CF7">
      <w:pPr>
        <w:jc w:val="both"/>
        <w:rPr>
          <w:rFonts w:ascii="Arial" w:hAnsi="Arial" w:cs="Arial"/>
          <w:b/>
          <w:bCs/>
          <w:sz w:val="22"/>
          <w:szCs w:val="22"/>
        </w:rPr>
      </w:pPr>
    </w:p>
    <w:tbl>
      <w:tblPr>
        <w:tblW w:w="5391" w:type="pct"/>
        <w:tblInd w:w="-95" w:type="dxa"/>
        <w:tblLayout w:type="fixed"/>
        <w:tblLook w:val="04A0" w:firstRow="1" w:lastRow="0" w:firstColumn="1" w:lastColumn="0" w:noHBand="0" w:noVBand="1"/>
      </w:tblPr>
      <w:tblGrid>
        <w:gridCol w:w="1890"/>
        <w:gridCol w:w="637"/>
        <w:gridCol w:w="545"/>
        <w:gridCol w:w="632"/>
        <w:gridCol w:w="638"/>
        <w:gridCol w:w="630"/>
        <w:gridCol w:w="543"/>
        <w:gridCol w:w="630"/>
        <w:gridCol w:w="721"/>
        <w:gridCol w:w="627"/>
        <w:gridCol w:w="540"/>
        <w:gridCol w:w="719"/>
        <w:gridCol w:w="706"/>
        <w:gridCol w:w="8"/>
      </w:tblGrid>
      <w:tr w:rsidR="0035764A" w:rsidRPr="003617DB" w14:paraId="69597CC0" w14:textId="77777777" w:rsidTr="006A4A8A">
        <w:trPr>
          <w:gridAfter w:val="1"/>
          <w:wAfter w:w="5" w:type="pct"/>
          <w:cantSplit/>
          <w:trHeight w:val="481"/>
        </w:trPr>
        <w:tc>
          <w:tcPr>
            <w:tcW w:w="4995"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75E57C2" w14:textId="14021575" w:rsidR="0035764A" w:rsidRPr="003617DB" w:rsidRDefault="0035764A" w:rsidP="006E6CF7">
            <w:pPr>
              <w:rPr>
                <w:rFonts w:ascii="Arial" w:hAnsi="Arial" w:cs="Arial"/>
                <w:b/>
                <w:bCs/>
                <w:color w:val="000000"/>
                <w:sz w:val="22"/>
                <w:szCs w:val="22"/>
              </w:rPr>
            </w:pPr>
            <w:r w:rsidRPr="003617DB">
              <w:rPr>
                <w:rFonts w:ascii="Arial" w:hAnsi="Arial" w:cs="Arial"/>
                <w:b/>
                <w:bCs/>
                <w:color w:val="000000"/>
                <w:sz w:val="22"/>
                <w:szCs w:val="22"/>
              </w:rPr>
              <w:t>5. IDIOMAS</w:t>
            </w:r>
            <w:r w:rsidR="00DB4476" w:rsidRPr="003617DB">
              <w:rPr>
                <w:rStyle w:val="Refdenotaalpie"/>
                <w:rFonts w:ascii="Arial" w:hAnsi="Arial" w:cs="Arial"/>
                <w:b/>
                <w:bCs/>
                <w:color w:val="000000"/>
                <w:sz w:val="22"/>
                <w:szCs w:val="22"/>
              </w:rPr>
              <w:footnoteReference w:id="2"/>
            </w:r>
          </w:p>
        </w:tc>
      </w:tr>
      <w:tr w:rsidR="0035764A" w:rsidRPr="003617DB" w14:paraId="4E5BBD0E" w14:textId="77777777" w:rsidTr="006A4A8A">
        <w:trPr>
          <w:gridAfter w:val="1"/>
          <w:wAfter w:w="5" w:type="pct"/>
          <w:cantSplit/>
          <w:trHeight w:val="625"/>
        </w:trPr>
        <w:tc>
          <w:tcPr>
            <w:tcW w:w="998"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2913B256" w14:textId="77777777" w:rsidR="0035764A" w:rsidRPr="003617DB" w:rsidRDefault="0035764A" w:rsidP="006E6CF7">
            <w:pPr>
              <w:jc w:val="center"/>
              <w:rPr>
                <w:rFonts w:ascii="Arial" w:hAnsi="Arial" w:cs="Arial"/>
                <w:color w:val="000000"/>
                <w:sz w:val="22"/>
                <w:szCs w:val="22"/>
              </w:rPr>
            </w:pPr>
            <w:r w:rsidRPr="003617DB">
              <w:rPr>
                <w:rFonts w:ascii="Arial" w:hAnsi="Arial" w:cs="Arial"/>
                <w:color w:val="000000"/>
                <w:sz w:val="22"/>
                <w:szCs w:val="22"/>
              </w:rPr>
              <w:t>IDIOMA</w:t>
            </w:r>
          </w:p>
        </w:tc>
        <w:tc>
          <w:tcPr>
            <w:tcW w:w="1295" w:type="pct"/>
            <w:gridSpan w:val="4"/>
            <w:tcBorders>
              <w:top w:val="nil"/>
              <w:left w:val="nil"/>
              <w:bottom w:val="single" w:sz="8" w:space="0" w:color="auto"/>
              <w:right w:val="single" w:sz="8" w:space="0" w:color="000000"/>
            </w:tcBorders>
            <w:shd w:val="clear" w:color="000000" w:fill="FFFFFF"/>
            <w:vAlign w:val="center"/>
            <w:hideMark/>
          </w:tcPr>
          <w:p w14:paraId="73AD45E3" w14:textId="77777777" w:rsidR="0035764A" w:rsidRPr="003617DB" w:rsidRDefault="0035764A" w:rsidP="006E6CF7">
            <w:pPr>
              <w:jc w:val="center"/>
              <w:rPr>
                <w:rFonts w:ascii="Arial" w:hAnsi="Arial" w:cs="Arial"/>
                <w:color w:val="000000"/>
                <w:sz w:val="22"/>
                <w:szCs w:val="22"/>
              </w:rPr>
            </w:pPr>
            <w:r w:rsidRPr="003617DB">
              <w:rPr>
                <w:rFonts w:ascii="Arial" w:hAnsi="Arial" w:cs="Arial"/>
                <w:color w:val="000000"/>
                <w:sz w:val="22"/>
                <w:szCs w:val="22"/>
              </w:rPr>
              <w:t xml:space="preserve">Hablado </w:t>
            </w:r>
          </w:p>
        </w:tc>
        <w:tc>
          <w:tcPr>
            <w:tcW w:w="1333" w:type="pct"/>
            <w:gridSpan w:val="4"/>
            <w:tcBorders>
              <w:top w:val="nil"/>
              <w:left w:val="nil"/>
              <w:bottom w:val="single" w:sz="8" w:space="0" w:color="auto"/>
              <w:right w:val="single" w:sz="8" w:space="0" w:color="000000"/>
            </w:tcBorders>
            <w:shd w:val="clear" w:color="000000" w:fill="FFFFFF"/>
            <w:vAlign w:val="center"/>
            <w:hideMark/>
          </w:tcPr>
          <w:p w14:paraId="595EFB97" w14:textId="77777777" w:rsidR="0035764A" w:rsidRPr="003617DB" w:rsidRDefault="0035764A" w:rsidP="006E6CF7">
            <w:pPr>
              <w:jc w:val="center"/>
              <w:rPr>
                <w:rFonts w:ascii="Arial" w:hAnsi="Arial" w:cs="Arial"/>
                <w:color w:val="000000"/>
                <w:sz w:val="22"/>
                <w:szCs w:val="22"/>
              </w:rPr>
            </w:pPr>
            <w:r w:rsidRPr="003617DB">
              <w:rPr>
                <w:rFonts w:ascii="Arial" w:hAnsi="Arial" w:cs="Arial"/>
                <w:color w:val="000000"/>
                <w:sz w:val="22"/>
                <w:szCs w:val="22"/>
              </w:rPr>
              <w:t>Lectura</w:t>
            </w:r>
          </w:p>
        </w:tc>
        <w:tc>
          <w:tcPr>
            <w:tcW w:w="1369" w:type="pct"/>
            <w:gridSpan w:val="4"/>
            <w:tcBorders>
              <w:top w:val="nil"/>
              <w:left w:val="nil"/>
              <w:bottom w:val="single" w:sz="8" w:space="0" w:color="auto"/>
              <w:right w:val="single" w:sz="8" w:space="0" w:color="000000"/>
            </w:tcBorders>
            <w:shd w:val="clear" w:color="000000" w:fill="FFFFFF"/>
            <w:vAlign w:val="center"/>
            <w:hideMark/>
          </w:tcPr>
          <w:p w14:paraId="2BE6BFE0" w14:textId="77777777" w:rsidR="0035764A" w:rsidRPr="003617DB" w:rsidRDefault="0035764A" w:rsidP="006E6CF7">
            <w:pPr>
              <w:jc w:val="center"/>
              <w:rPr>
                <w:rFonts w:ascii="Arial" w:hAnsi="Arial" w:cs="Arial"/>
                <w:color w:val="000000"/>
                <w:sz w:val="22"/>
                <w:szCs w:val="22"/>
              </w:rPr>
            </w:pPr>
            <w:r w:rsidRPr="003617DB">
              <w:rPr>
                <w:rFonts w:ascii="Arial" w:hAnsi="Arial" w:cs="Arial"/>
                <w:color w:val="000000"/>
                <w:sz w:val="22"/>
                <w:szCs w:val="22"/>
              </w:rPr>
              <w:t>Escritura</w:t>
            </w:r>
          </w:p>
        </w:tc>
      </w:tr>
      <w:tr w:rsidR="00F55769" w:rsidRPr="003617DB" w14:paraId="152D871B" w14:textId="77777777" w:rsidTr="006A4A8A">
        <w:trPr>
          <w:trHeight w:val="540"/>
        </w:trPr>
        <w:tc>
          <w:tcPr>
            <w:tcW w:w="998" w:type="pct"/>
            <w:vMerge/>
            <w:tcBorders>
              <w:top w:val="nil"/>
              <w:left w:val="single" w:sz="8" w:space="0" w:color="auto"/>
              <w:bottom w:val="single" w:sz="8" w:space="0" w:color="000000"/>
              <w:right w:val="single" w:sz="8" w:space="0" w:color="auto"/>
            </w:tcBorders>
            <w:vAlign w:val="center"/>
            <w:hideMark/>
          </w:tcPr>
          <w:p w14:paraId="3070A345" w14:textId="77777777" w:rsidR="0035764A" w:rsidRPr="003617DB" w:rsidRDefault="0035764A" w:rsidP="006E6CF7">
            <w:pPr>
              <w:rPr>
                <w:rFonts w:ascii="Arial" w:hAnsi="Arial" w:cs="Arial"/>
                <w:color w:val="000000"/>
                <w:sz w:val="22"/>
                <w:szCs w:val="22"/>
              </w:rPr>
            </w:pPr>
          </w:p>
        </w:tc>
        <w:tc>
          <w:tcPr>
            <w:tcW w:w="336" w:type="pct"/>
            <w:tcBorders>
              <w:top w:val="nil"/>
              <w:left w:val="nil"/>
              <w:bottom w:val="single" w:sz="8" w:space="0" w:color="auto"/>
              <w:right w:val="single" w:sz="8" w:space="0" w:color="auto"/>
            </w:tcBorders>
            <w:shd w:val="clear" w:color="000000" w:fill="FFFFFF"/>
            <w:vAlign w:val="center"/>
            <w:hideMark/>
          </w:tcPr>
          <w:p w14:paraId="6C345818" w14:textId="3CD9C639" w:rsidR="0035764A" w:rsidRPr="003617DB" w:rsidRDefault="00A336EF" w:rsidP="006E6CF7">
            <w:pPr>
              <w:jc w:val="center"/>
              <w:rPr>
                <w:rFonts w:ascii="Arial" w:hAnsi="Arial" w:cs="Arial"/>
                <w:color w:val="000000"/>
                <w:sz w:val="22"/>
                <w:szCs w:val="22"/>
              </w:rPr>
            </w:pPr>
            <w:r w:rsidRPr="003617DB">
              <w:rPr>
                <w:rFonts w:ascii="Arial" w:hAnsi="Arial" w:cs="Arial"/>
                <w:color w:val="000000"/>
                <w:sz w:val="22"/>
                <w:szCs w:val="22"/>
              </w:rPr>
              <w:t>MB</w:t>
            </w:r>
          </w:p>
        </w:tc>
        <w:tc>
          <w:tcPr>
            <w:tcW w:w="288" w:type="pct"/>
            <w:tcBorders>
              <w:top w:val="nil"/>
              <w:left w:val="nil"/>
              <w:bottom w:val="single" w:sz="8" w:space="0" w:color="auto"/>
              <w:right w:val="single" w:sz="8" w:space="0" w:color="auto"/>
            </w:tcBorders>
            <w:shd w:val="clear" w:color="000000" w:fill="FFFFFF"/>
            <w:vAlign w:val="center"/>
            <w:hideMark/>
          </w:tcPr>
          <w:p w14:paraId="2F247C3E" w14:textId="6617BFF8" w:rsidR="0035764A" w:rsidRPr="003617DB" w:rsidRDefault="00A336EF" w:rsidP="006E6CF7">
            <w:pPr>
              <w:jc w:val="center"/>
              <w:rPr>
                <w:rFonts w:ascii="Arial" w:hAnsi="Arial" w:cs="Arial"/>
                <w:color w:val="000000"/>
                <w:sz w:val="22"/>
                <w:szCs w:val="22"/>
              </w:rPr>
            </w:pPr>
            <w:r w:rsidRPr="003617DB">
              <w:rPr>
                <w:rFonts w:ascii="Arial" w:hAnsi="Arial" w:cs="Arial"/>
                <w:color w:val="000000"/>
                <w:sz w:val="22"/>
                <w:szCs w:val="22"/>
              </w:rPr>
              <w:t>B</w:t>
            </w:r>
          </w:p>
        </w:tc>
        <w:tc>
          <w:tcPr>
            <w:tcW w:w="334" w:type="pct"/>
            <w:tcBorders>
              <w:top w:val="nil"/>
              <w:left w:val="nil"/>
              <w:bottom w:val="single" w:sz="8" w:space="0" w:color="auto"/>
              <w:right w:val="single" w:sz="8" w:space="0" w:color="auto"/>
            </w:tcBorders>
            <w:shd w:val="clear" w:color="000000" w:fill="FFFFFF"/>
            <w:vAlign w:val="center"/>
            <w:hideMark/>
          </w:tcPr>
          <w:p w14:paraId="25BF232D" w14:textId="1A412CC0" w:rsidR="0035764A" w:rsidRPr="003617DB" w:rsidRDefault="00DB4476" w:rsidP="006E6CF7">
            <w:pPr>
              <w:jc w:val="center"/>
              <w:rPr>
                <w:rFonts w:ascii="Arial" w:hAnsi="Arial" w:cs="Arial"/>
                <w:color w:val="000000"/>
                <w:sz w:val="22"/>
                <w:szCs w:val="22"/>
              </w:rPr>
            </w:pPr>
            <w:r w:rsidRPr="003617DB">
              <w:rPr>
                <w:rFonts w:ascii="Arial" w:hAnsi="Arial" w:cs="Arial"/>
                <w:color w:val="000000"/>
                <w:sz w:val="22"/>
                <w:szCs w:val="22"/>
              </w:rPr>
              <w:t>LT</w:t>
            </w:r>
          </w:p>
        </w:tc>
        <w:tc>
          <w:tcPr>
            <w:tcW w:w="337" w:type="pct"/>
            <w:tcBorders>
              <w:top w:val="nil"/>
              <w:left w:val="nil"/>
              <w:bottom w:val="single" w:sz="8" w:space="0" w:color="auto"/>
              <w:right w:val="single" w:sz="8" w:space="0" w:color="auto"/>
            </w:tcBorders>
            <w:shd w:val="clear" w:color="000000" w:fill="FFFFFF"/>
            <w:vAlign w:val="center"/>
            <w:hideMark/>
          </w:tcPr>
          <w:p w14:paraId="30B54838" w14:textId="5145D781" w:rsidR="0035764A" w:rsidRPr="003617DB" w:rsidRDefault="00A336EF" w:rsidP="006E6CF7">
            <w:pPr>
              <w:jc w:val="center"/>
              <w:rPr>
                <w:rFonts w:ascii="Arial" w:hAnsi="Arial" w:cs="Arial"/>
                <w:color w:val="000000"/>
                <w:sz w:val="22"/>
                <w:szCs w:val="22"/>
              </w:rPr>
            </w:pPr>
            <w:r w:rsidRPr="003617DB">
              <w:rPr>
                <w:rFonts w:ascii="Arial" w:hAnsi="Arial" w:cs="Arial"/>
                <w:color w:val="000000"/>
                <w:sz w:val="22"/>
                <w:szCs w:val="22"/>
              </w:rPr>
              <w:t>NG</w:t>
            </w:r>
          </w:p>
        </w:tc>
        <w:tc>
          <w:tcPr>
            <w:tcW w:w="333" w:type="pct"/>
            <w:tcBorders>
              <w:top w:val="nil"/>
              <w:left w:val="nil"/>
              <w:bottom w:val="single" w:sz="8" w:space="0" w:color="auto"/>
              <w:right w:val="single" w:sz="8" w:space="0" w:color="auto"/>
            </w:tcBorders>
            <w:shd w:val="clear" w:color="000000" w:fill="FFFFFF"/>
            <w:vAlign w:val="center"/>
          </w:tcPr>
          <w:p w14:paraId="35A06223" w14:textId="19C082CE" w:rsidR="0035764A" w:rsidRPr="003617DB" w:rsidRDefault="00A336EF" w:rsidP="006E6CF7">
            <w:pPr>
              <w:jc w:val="center"/>
              <w:rPr>
                <w:rFonts w:ascii="Arial" w:hAnsi="Arial" w:cs="Arial"/>
                <w:color w:val="000000"/>
                <w:sz w:val="22"/>
                <w:szCs w:val="22"/>
              </w:rPr>
            </w:pPr>
            <w:r w:rsidRPr="003617DB">
              <w:rPr>
                <w:rFonts w:ascii="Arial" w:hAnsi="Arial" w:cs="Arial"/>
                <w:color w:val="000000"/>
                <w:sz w:val="22"/>
                <w:szCs w:val="22"/>
              </w:rPr>
              <w:t>MB</w:t>
            </w:r>
          </w:p>
        </w:tc>
        <w:tc>
          <w:tcPr>
            <w:tcW w:w="287" w:type="pct"/>
            <w:tcBorders>
              <w:top w:val="nil"/>
              <w:left w:val="nil"/>
              <w:bottom w:val="single" w:sz="8" w:space="0" w:color="auto"/>
              <w:right w:val="single" w:sz="8" w:space="0" w:color="auto"/>
            </w:tcBorders>
            <w:shd w:val="clear" w:color="000000" w:fill="FFFFFF"/>
            <w:vAlign w:val="center"/>
          </w:tcPr>
          <w:p w14:paraId="64E1B1BA" w14:textId="0966CE43" w:rsidR="0035764A" w:rsidRPr="003617DB" w:rsidRDefault="00A336EF" w:rsidP="006E6CF7">
            <w:pPr>
              <w:jc w:val="center"/>
              <w:rPr>
                <w:rFonts w:ascii="Arial" w:hAnsi="Arial" w:cs="Arial"/>
                <w:color w:val="000000"/>
                <w:sz w:val="22"/>
                <w:szCs w:val="22"/>
              </w:rPr>
            </w:pPr>
            <w:r w:rsidRPr="003617DB">
              <w:rPr>
                <w:rFonts w:ascii="Arial" w:hAnsi="Arial" w:cs="Arial"/>
                <w:color w:val="000000"/>
                <w:sz w:val="22"/>
                <w:szCs w:val="22"/>
              </w:rPr>
              <w:t>B</w:t>
            </w:r>
          </w:p>
        </w:tc>
        <w:tc>
          <w:tcPr>
            <w:tcW w:w="333" w:type="pct"/>
            <w:tcBorders>
              <w:top w:val="nil"/>
              <w:left w:val="nil"/>
              <w:bottom w:val="single" w:sz="8" w:space="0" w:color="auto"/>
              <w:right w:val="single" w:sz="8" w:space="0" w:color="auto"/>
            </w:tcBorders>
            <w:shd w:val="clear" w:color="000000" w:fill="FFFFFF"/>
            <w:vAlign w:val="center"/>
          </w:tcPr>
          <w:p w14:paraId="416C24AE" w14:textId="179117F3" w:rsidR="0035764A" w:rsidRPr="003617DB" w:rsidRDefault="00DB4476" w:rsidP="006E6CF7">
            <w:pPr>
              <w:jc w:val="center"/>
              <w:rPr>
                <w:rFonts w:ascii="Arial" w:hAnsi="Arial" w:cs="Arial"/>
                <w:color w:val="000000"/>
                <w:sz w:val="22"/>
                <w:szCs w:val="22"/>
              </w:rPr>
            </w:pPr>
            <w:r w:rsidRPr="003617DB">
              <w:rPr>
                <w:rFonts w:ascii="Arial" w:hAnsi="Arial" w:cs="Arial"/>
                <w:color w:val="000000"/>
                <w:sz w:val="22"/>
                <w:szCs w:val="22"/>
              </w:rPr>
              <w:t>LT</w:t>
            </w:r>
          </w:p>
        </w:tc>
        <w:tc>
          <w:tcPr>
            <w:tcW w:w="381" w:type="pct"/>
            <w:tcBorders>
              <w:top w:val="nil"/>
              <w:left w:val="nil"/>
              <w:bottom w:val="single" w:sz="8" w:space="0" w:color="auto"/>
              <w:right w:val="single" w:sz="8" w:space="0" w:color="auto"/>
            </w:tcBorders>
            <w:shd w:val="clear" w:color="000000" w:fill="FFFFFF"/>
            <w:vAlign w:val="center"/>
          </w:tcPr>
          <w:p w14:paraId="6CC80791" w14:textId="07CB2B9C" w:rsidR="0035764A" w:rsidRPr="003617DB" w:rsidRDefault="00A336EF" w:rsidP="006E6CF7">
            <w:pPr>
              <w:jc w:val="center"/>
              <w:rPr>
                <w:rFonts w:ascii="Arial" w:hAnsi="Arial" w:cs="Arial"/>
                <w:color w:val="000000"/>
                <w:sz w:val="22"/>
                <w:szCs w:val="22"/>
              </w:rPr>
            </w:pPr>
            <w:r w:rsidRPr="003617DB">
              <w:rPr>
                <w:rFonts w:ascii="Arial" w:hAnsi="Arial" w:cs="Arial"/>
                <w:color w:val="000000"/>
                <w:sz w:val="22"/>
                <w:szCs w:val="22"/>
              </w:rPr>
              <w:t>NG</w:t>
            </w:r>
          </w:p>
        </w:tc>
        <w:tc>
          <w:tcPr>
            <w:tcW w:w="331" w:type="pct"/>
            <w:tcBorders>
              <w:top w:val="nil"/>
              <w:left w:val="nil"/>
              <w:bottom w:val="single" w:sz="8" w:space="0" w:color="auto"/>
              <w:right w:val="single" w:sz="8" w:space="0" w:color="auto"/>
            </w:tcBorders>
            <w:shd w:val="clear" w:color="000000" w:fill="FFFFFF"/>
            <w:vAlign w:val="center"/>
          </w:tcPr>
          <w:p w14:paraId="50D73624" w14:textId="02898014" w:rsidR="0035764A" w:rsidRPr="003617DB" w:rsidRDefault="00A336EF" w:rsidP="006E6CF7">
            <w:pPr>
              <w:jc w:val="center"/>
              <w:rPr>
                <w:rFonts w:ascii="Arial" w:hAnsi="Arial" w:cs="Arial"/>
                <w:color w:val="000000"/>
                <w:sz w:val="22"/>
                <w:szCs w:val="22"/>
              </w:rPr>
            </w:pPr>
            <w:r w:rsidRPr="003617DB">
              <w:rPr>
                <w:rFonts w:ascii="Arial" w:hAnsi="Arial" w:cs="Arial"/>
                <w:color w:val="000000"/>
                <w:sz w:val="22"/>
                <w:szCs w:val="22"/>
              </w:rPr>
              <w:t>MB</w:t>
            </w:r>
          </w:p>
        </w:tc>
        <w:tc>
          <w:tcPr>
            <w:tcW w:w="285" w:type="pct"/>
            <w:tcBorders>
              <w:top w:val="nil"/>
              <w:left w:val="nil"/>
              <w:bottom w:val="single" w:sz="8" w:space="0" w:color="auto"/>
              <w:right w:val="single" w:sz="8" w:space="0" w:color="auto"/>
            </w:tcBorders>
            <w:shd w:val="clear" w:color="000000" w:fill="FFFFFF"/>
            <w:vAlign w:val="center"/>
          </w:tcPr>
          <w:p w14:paraId="6B44F5A4" w14:textId="70032FF7" w:rsidR="0035764A" w:rsidRPr="003617DB" w:rsidRDefault="00A336EF" w:rsidP="006E6CF7">
            <w:pPr>
              <w:jc w:val="center"/>
              <w:rPr>
                <w:rFonts w:ascii="Arial" w:hAnsi="Arial" w:cs="Arial"/>
                <w:color w:val="000000"/>
                <w:sz w:val="22"/>
                <w:szCs w:val="22"/>
              </w:rPr>
            </w:pPr>
            <w:r w:rsidRPr="003617DB">
              <w:rPr>
                <w:rFonts w:ascii="Arial" w:hAnsi="Arial" w:cs="Arial"/>
                <w:color w:val="000000"/>
                <w:sz w:val="22"/>
                <w:szCs w:val="22"/>
              </w:rPr>
              <w:t>B</w:t>
            </w:r>
          </w:p>
        </w:tc>
        <w:tc>
          <w:tcPr>
            <w:tcW w:w="380" w:type="pct"/>
            <w:tcBorders>
              <w:top w:val="nil"/>
              <w:left w:val="nil"/>
              <w:bottom w:val="single" w:sz="8" w:space="0" w:color="auto"/>
              <w:right w:val="single" w:sz="8" w:space="0" w:color="auto"/>
            </w:tcBorders>
            <w:shd w:val="clear" w:color="000000" w:fill="FFFFFF"/>
            <w:vAlign w:val="center"/>
          </w:tcPr>
          <w:p w14:paraId="4F908A5D" w14:textId="0F466981" w:rsidR="0035764A" w:rsidRPr="003617DB" w:rsidRDefault="00DB4476" w:rsidP="006E6CF7">
            <w:pPr>
              <w:jc w:val="center"/>
              <w:rPr>
                <w:rFonts w:ascii="Arial" w:hAnsi="Arial" w:cs="Arial"/>
                <w:color w:val="000000"/>
                <w:sz w:val="22"/>
                <w:szCs w:val="22"/>
              </w:rPr>
            </w:pPr>
            <w:r w:rsidRPr="003617DB">
              <w:rPr>
                <w:rFonts w:ascii="Arial" w:hAnsi="Arial" w:cs="Arial"/>
                <w:color w:val="000000"/>
                <w:sz w:val="22"/>
                <w:szCs w:val="22"/>
              </w:rPr>
              <w:t>LT</w:t>
            </w:r>
          </w:p>
        </w:tc>
        <w:tc>
          <w:tcPr>
            <w:tcW w:w="377" w:type="pct"/>
            <w:gridSpan w:val="2"/>
            <w:tcBorders>
              <w:top w:val="nil"/>
              <w:left w:val="nil"/>
              <w:bottom w:val="single" w:sz="8" w:space="0" w:color="auto"/>
              <w:right w:val="single" w:sz="8" w:space="0" w:color="auto"/>
            </w:tcBorders>
            <w:shd w:val="clear" w:color="000000" w:fill="FFFFFF"/>
            <w:vAlign w:val="center"/>
          </w:tcPr>
          <w:p w14:paraId="7719004D" w14:textId="240CA426" w:rsidR="0035764A" w:rsidRPr="003617DB" w:rsidRDefault="00DB4476" w:rsidP="006E6CF7">
            <w:pPr>
              <w:jc w:val="center"/>
              <w:rPr>
                <w:rFonts w:ascii="Arial" w:hAnsi="Arial" w:cs="Arial"/>
                <w:color w:val="000000"/>
                <w:sz w:val="22"/>
                <w:szCs w:val="22"/>
              </w:rPr>
            </w:pPr>
            <w:r w:rsidRPr="003617DB">
              <w:rPr>
                <w:rFonts w:ascii="Arial" w:hAnsi="Arial" w:cs="Arial"/>
                <w:color w:val="000000"/>
                <w:sz w:val="22"/>
                <w:szCs w:val="22"/>
              </w:rPr>
              <w:t>NG</w:t>
            </w:r>
          </w:p>
        </w:tc>
      </w:tr>
      <w:tr w:rsidR="00F55769" w:rsidRPr="003617DB" w14:paraId="47DE9F32" w14:textId="77777777" w:rsidTr="006A4A8A">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0EA4D77A"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6" w:type="pct"/>
            <w:tcBorders>
              <w:top w:val="nil"/>
              <w:left w:val="nil"/>
              <w:bottom w:val="single" w:sz="8" w:space="0" w:color="auto"/>
              <w:right w:val="single" w:sz="8" w:space="0" w:color="auto"/>
            </w:tcBorders>
            <w:shd w:val="clear" w:color="000000" w:fill="FFFFFF"/>
            <w:vAlign w:val="center"/>
            <w:hideMark/>
          </w:tcPr>
          <w:p w14:paraId="64EB0D6E"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288" w:type="pct"/>
            <w:tcBorders>
              <w:top w:val="nil"/>
              <w:left w:val="nil"/>
              <w:bottom w:val="single" w:sz="8" w:space="0" w:color="auto"/>
              <w:right w:val="single" w:sz="8" w:space="0" w:color="auto"/>
            </w:tcBorders>
            <w:shd w:val="clear" w:color="000000" w:fill="FFFFFF"/>
            <w:vAlign w:val="center"/>
            <w:hideMark/>
          </w:tcPr>
          <w:p w14:paraId="286F11F3"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4" w:type="pct"/>
            <w:tcBorders>
              <w:top w:val="nil"/>
              <w:left w:val="nil"/>
              <w:bottom w:val="single" w:sz="8" w:space="0" w:color="auto"/>
              <w:right w:val="single" w:sz="8" w:space="0" w:color="auto"/>
            </w:tcBorders>
            <w:shd w:val="clear" w:color="000000" w:fill="FFFFFF"/>
            <w:vAlign w:val="center"/>
            <w:hideMark/>
          </w:tcPr>
          <w:p w14:paraId="48105AB6"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7" w:type="pct"/>
            <w:tcBorders>
              <w:top w:val="nil"/>
              <w:left w:val="nil"/>
              <w:bottom w:val="single" w:sz="8" w:space="0" w:color="auto"/>
              <w:right w:val="single" w:sz="8" w:space="0" w:color="auto"/>
            </w:tcBorders>
            <w:shd w:val="clear" w:color="000000" w:fill="FFFFFF"/>
            <w:vAlign w:val="center"/>
            <w:hideMark/>
          </w:tcPr>
          <w:p w14:paraId="3674E43D"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3D64D61F"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287" w:type="pct"/>
            <w:tcBorders>
              <w:top w:val="nil"/>
              <w:left w:val="nil"/>
              <w:bottom w:val="single" w:sz="8" w:space="0" w:color="auto"/>
              <w:right w:val="single" w:sz="8" w:space="0" w:color="auto"/>
            </w:tcBorders>
            <w:shd w:val="clear" w:color="000000" w:fill="FFFFFF"/>
            <w:vAlign w:val="center"/>
            <w:hideMark/>
          </w:tcPr>
          <w:p w14:paraId="6077348F"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58282EDC"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81" w:type="pct"/>
            <w:tcBorders>
              <w:top w:val="nil"/>
              <w:left w:val="nil"/>
              <w:bottom w:val="single" w:sz="8" w:space="0" w:color="auto"/>
              <w:right w:val="single" w:sz="8" w:space="0" w:color="auto"/>
            </w:tcBorders>
            <w:shd w:val="clear" w:color="000000" w:fill="FFFFFF"/>
            <w:vAlign w:val="center"/>
            <w:hideMark/>
          </w:tcPr>
          <w:p w14:paraId="189A90C1"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1" w:type="pct"/>
            <w:tcBorders>
              <w:top w:val="nil"/>
              <w:left w:val="nil"/>
              <w:bottom w:val="single" w:sz="8" w:space="0" w:color="auto"/>
              <w:right w:val="single" w:sz="8" w:space="0" w:color="auto"/>
            </w:tcBorders>
            <w:shd w:val="clear" w:color="000000" w:fill="FFFFFF"/>
            <w:vAlign w:val="center"/>
            <w:hideMark/>
          </w:tcPr>
          <w:p w14:paraId="7CB005FD"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285" w:type="pct"/>
            <w:tcBorders>
              <w:top w:val="nil"/>
              <w:left w:val="nil"/>
              <w:bottom w:val="single" w:sz="8" w:space="0" w:color="auto"/>
              <w:right w:val="single" w:sz="8" w:space="0" w:color="auto"/>
            </w:tcBorders>
            <w:shd w:val="clear" w:color="000000" w:fill="FFFFFF"/>
            <w:vAlign w:val="center"/>
            <w:hideMark/>
          </w:tcPr>
          <w:p w14:paraId="07E2BEDD"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14:paraId="20C0D2D1"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77" w:type="pct"/>
            <w:gridSpan w:val="2"/>
            <w:tcBorders>
              <w:top w:val="nil"/>
              <w:left w:val="nil"/>
              <w:bottom w:val="single" w:sz="8" w:space="0" w:color="auto"/>
              <w:right w:val="single" w:sz="8" w:space="0" w:color="auto"/>
            </w:tcBorders>
            <w:shd w:val="clear" w:color="000000" w:fill="FFFFFF"/>
            <w:vAlign w:val="center"/>
            <w:hideMark/>
          </w:tcPr>
          <w:p w14:paraId="20646E0D"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r>
      <w:tr w:rsidR="00F55769" w:rsidRPr="003617DB" w14:paraId="01DCF2DC" w14:textId="77777777" w:rsidTr="006A4A8A">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428E1D07"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6" w:type="pct"/>
            <w:tcBorders>
              <w:top w:val="nil"/>
              <w:left w:val="nil"/>
              <w:bottom w:val="single" w:sz="8" w:space="0" w:color="auto"/>
              <w:right w:val="single" w:sz="8" w:space="0" w:color="auto"/>
            </w:tcBorders>
            <w:shd w:val="clear" w:color="000000" w:fill="FFFFFF"/>
            <w:vAlign w:val="center"/>
            <w:hideMark/>
          </w:tcPr>
          <w:p w14:paraId="60FC638B"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288" w:type="pct"/>
            <w:tcBorders>
              <w:top w:val="nil"/>
              <w:left w:val="nil"/>
              <w:bottom w:val="single" w:sz="8" w:space="0" w:color="auto"/>
              <w:right w:val="single" w:sz="8" w:space="0" w:color="auto"/>
            </w:tcBorders>
            <w:shd w:val="clear" w:color="000000" w:fill="FFFFFF"/>
            <w:vAlign w:val="center"/>
            <w:hideMark/>
          </w:tcPr>
          <w:p w14:paraId="4D83A8B5"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4" w:type="pct"/>
            <w:tcBorders>
              <w:top w:val="nil"/>
              <w:left w:val="nil"/>
              <w:bottom w:val="single" w:sz="8" w:space="0" w:color="auto"/>
              <w:right w:val="single" w:sz="8" w:space="0" w:color="auto"/>
            </w:tcBorders>
            <w:shd w:val="clear" w:color="000000" w:fill="FFFFFF"/>
            <w:vAlign w:val="center"/>
            <w:hideMark/>
          </w:tcPr>
          <w:p w14:paraId="4EEC0018"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7" w:type="pct"/>
            <w:tcBorders>
              <w:top w:val="nil"/>
              <w:left w:val="nil"/>
              <w:bottom w:val="single" w:sz="8" w:space="0" w:color="auto"/>
              <w:right w:val="single" w:sz="8" w:space="0" w:color="auto"/>
            </w:tcBorders>
            <w:shd w:val="clear" w:color="000000" w:fill="FFFFFF"/>
            <w:vAlign w:val="center"/>
            <w:hideMark/>
          </w:tcPr>
          <w:p w14:paraId="4ECC787A"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1536BF68"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287" w:type="pct"/>
            <w:tcBorders>
              <w:top w:val="nil"/>
              <w:left w:val="nil"/>
              <w:bottom w:val="single" w:sz="8" w:space="0" w:color="auto"/>
              <w:right w:val="single" w:sz="8" w:space="0" w:color="auto"/>
            </w:tcBorders>
            <w:shd w:val="clear" w:color="000000" w:fill="FFFFFF"/>
            <w:vAlign w:val="center"/>
            <w:hideMark/>
          </w:tcPr>
          <w:p w14:paraId="7059BF83"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3E14F069"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81" w:type="pct"/>
            <w:tcBorders>
              <w:top w:val="nil"/>
              <w:left w:val="nil"/>
              <w:bottom w:val="single" w:sz="8" w:space="0" w:color="auto"/>
              <w:right w:val="single" w:sz="8" w:space="0" w:color="auto"/>
            </w:tcBorders>
            <w:shd w:val="clear" w:color="000000" w:fill="FFFFFF"/>
            <w:vAlign w:val="center"/>
            <w:hideMark/>
          </w:tcPr>
          <w:p w14:paraId="4457D4AB"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1" w:type="pct"/>
            <w:tcBorders>
              <w:top w:val="nil"/>
              <w:left w:val="nil"/>
              <w:bottom w:val="single" w:sz="8" w:space="0" w:color="auto"/>
              <w:right w:val="single" w:sz="8" w:space="0" w:color="auto"/>
            </w:tcBorders>
            <w:shd w:val="clear" w:color="000000" w:fill="FFFFFF"/>
            <w:vAlign w:val="center"/>
            <w:hideMark/>
          </w:tcPr>
          <w:p w14:paraId="78868CDE"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285" w:type="pct"/>
            <w:tcBorders>
              <w:top w:val="nil"/>
              <w:left w:val="nil"/>
              <w:bottom w:val="single" w:sz="8" w:space="0" w:color="auto"/>
              <w:right w:val="single" w:sz="8" w:space="0" w:color="auto"/>
            </w:tcBorders>
            <w:shd w:val="clear" w:color="000000" w:fill="FFFFFF"/>
            <w:vAlign w:val="center"/>
            <w:hideMark/>
          </w:tcPr>
          <w:p w14:paraId="5CD71E4D"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14:paraId="43B26157"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77" w:type="pct"/>
            <w:gridSpan w:val="2"/>
            <w:tcBorders>
              <w:top w:val="nil"/>
              <w:left w:val="nil"/>
              <w:bottom w:val="single" w:sz="8" w:space="0" w:color="auto"/>
              <w:right w:val="single" w:sz="8" w:space="0" w:color="auto"/>
            </w:tcBorders>
            <w:shd w:val="clear" w:color="000000" w:fill="FFFFFF"/>
            <w:vAlign w:val="center"/>
            <w:hideMark/>
          </w:tcPr>
          <w:p w14:paraId="2D4D19A1"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r>
    </w:tbl>
    <w:p w14:paraId="0DC899C5" w14:textId="2BC0DAEA" w:rsidR="008869C8" w:rsidRDefault="008869C8" w:rsidP="006E6CF7">
      <w:pPr>
        <w:jc w:val="both"/>
        <w:rPr>
          <w:rFonts w:ascii="Arial" w:hAnsi="Arial" w:cs="Arial"/>
          <w:sz w:val="22"/>
          <w:szCs w:val="22"/>
        </w:rPr>
      </w:pPr>
    </w:p>
    <w:tbl>
      <w:tblPr>
        <w:tblW w:w="538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3"/>
        <w:gridCol w:w="1846"/>
        <w:gridCol w:w="1254"/>
        <w:gridCol w:w="1447"/>
        <w:gridCol w:w="1443"/>
        <w:gridCol w:w="1143"/>
      </w:tblGrid>
      <w:tr w:rsidR="001F15FA" w:rsidRPr="003617DB" w14:paraId="1302E5E1" w14:textId="77777777" w:rsidTr="006A4A8A">
        <w:trPr>
          <w:cantSplit/>
          <w:trHeight w:val="303"/>
        </w:trPr>
        <w:tc>
          <w:tcPr>
            <w:tcW w:w="5000" w:type="pct"/>
            <w:gridSpan w:val="6"/>
            <w:tcBorders>
              <w:bottom w:val="single" w:sz="4" w:space="0" w:color="auto"/>
            </w:tcBorders>
            <w:shd w:val="clear" w:color="auto" w:fill="F2F2F2"/>
            <w:vAlign w:val="center"/>
          </w:tcPr>
          <w:p w14:paraId="123EEC7B" w14:textId="77777777" w:rsidR="001F15FA" w:rsidRPr="003617DB" w:rsidRDefault="001F15FA" w:rsidP="00B460D4">
            <w:pPr>
              <w:pStyle w:val="Prrafodelista"/>
              <w:numPr>
                <w:ilvl w:val="0"/>
                <w:numId w:val="15"/>
              </w:numPr>
              <w:jc w:val="both"/>
              <w:rPr>
                <w:rFonts w:ascii="Arial" w:hAnsi="Arial" w:cs="Arial"/>
                <w:iCs/>
                <w:sz w:val="22"/>
                <w:szCs w:val="22"/>
              </w:rPr>
            </w:pPr>
            <w:r w:rsidRPr="003617DB">
              <w:rPr>
                <w:rFonts w:ascii="Arial" w:hAnsi="Arial" w:cs="Arial"/>
                <w:b/>
                <w:bCs/>
                <w:sz w:val="22"/>
                <w:szCs w:val="22"/>
              </w:rPr>
              <w:t>EXPERIENCIA GENERAL</w:t>
            </w:r>
            <w:r w:rsidRPr="003617DB" w:rsidDel="0030595D">
              <w:rPr>
                <w:rFonts w:ascii="Arial" w:hAnsi="Arial" w:cs="Arial"/>
                <w:b/>
                <w:bCs/>
                <w:sz w:val="22"/>
                <w:szCs w:val="22"/>
              </w:rPr>
              <w:t xml:space="preserve"> </w:t>
            </w:r>
          </w:p>
        </w:tc>
      </w:tr>
      <w:tr w:rsidR="001F15FA" w:rsidRPr="003617DB" w14:paraId="2489A0DA" w14:textId="77777777" w:rsidTr="006A4A8A">
        <w:trPr>
          <w:cantSplit/>
          <w:trHeight w:val="149"/>
        </w:trPr>
        <w:tc>
          <w:tcPr>
            <w:tcW w:w="1224" w:type="pct"/>
            <w:vMerge w:val="restart"/>
            <w:shd w:val="clear" w:color="auto" w:fill="F2F2F2"/>
            <w:vAlign w:val="center"/>
          </w:tcPr>
          <w:p w14:paraId="7139AF3E" w14:textId="77777777" w:rsidR="001F15FA" w:rsidRPr="003617DB" w:rsidRDefault="001F15FA" w:rsidP="00EC2D59">
            <w:pPr>
              <w:tabs>
                <w:tab w:val="left" w:pos="1620"/>
              </w:tabs>
              <w:jc w:val="center"/>
              <w:rPr>
                <w:rFonts w:ascii="Arial" w:hAnsi="Arial" w:cs="Arial"/>
                <w:b/>
                <w:bCs/>
                <w:sz w:val="22"/>
                <w:szCs w:val="22"/>
              </w:rPr>
            </w:pPr>
            <w:r w:rsidRPr="003617DB">
              <w:rPr>
                <w:rFonts w:ascii="Arial" w:hAnsi="Arial" w:cs="Arial"/>
                <w:b/>
                <w:bCs/>
                <w:sz w:val="22"/>
                <w:szCs w:val="22"/>
              </w:rPr>
              <w:t>Nombre de la Entidad o Empresa</w:t>
            </w:r>
            <w:r w:rsidRPr="003617DB">
              <w:rPr>
                <w:rStyle w:val="Refdenotaalpie"/>
                <w:rFonts w:ascii="Arial" w:hAnsi="Arial" w:cs="Arial"/>
                <w:b/>
                <w:bCs/>
                <w:sz w:val="22"/>
                <w:szCs w:val="22"/>
              </w:rPr>
              <w:footnoteReference w:id="3"/>
            </w:r>
          </w:p>
        </w:tc>
        <w:tc>
          <w:tcPr>
            <w:tcW w:w="977" w:type="pct"/>
            <w:vMerge w:val="restart"/>
            <w:shd w:val="clear" w:color="auto" w:fill="F2F2F2"/>
            <w:vAlign w:val="center"/>
          </w:tcPr>
          <w:p w14:paraId="4D04DACE" w14:textId="77777777" w:rsidR="001F15FA" w:rsidRPr="003617DB" w:rsidRDefault="001F15FA" w:rsidP="00EC2D59">
            <w:pPr>
              <w:tabs>
                <w:tab w:val="left" w:pos="1620"/>
              </w:tabs>
              <w:jc w:val="center"/>
              <w:rPr>
                <w:rFonts w:ascii="Arial" w:hAnsi="Arial" w:cs="Arial"/>
                <w:b/>
                <w:bCs/>
                <w:sz w:val="22"/>
                <w:szCs w:val="22"/>
              </w:rPr>
            </w:pPr>
            <w:r w:rsidRPr="003617DB">
              <w:rPr>
                <w:rFonts w:ascii="Arial" w:hAnsi="Arial" w:cs="Arial"/>
                <w:b/>
                <w:bCs/>
                <w:sz w:val="22"/>
                <w:szCs w:val="22"/>
              </w:rPr>
              <w:t>Cargo desempeñado</w:t>
            </w:r>
          </w:p>
        </w:tc>
        <w:tc>
          <w:tcPr>
            <w:tcW w:w="1430" w:type="pct"/>
            <w:gridSpan w:val="2"/>
            <w:tcBorders>
              <w:bottom w:val="single" w:sz="4" w:space="0" w:color="auto"/>
            </w:tcBorders>
            <w:shd w:val="clear" w:color="auto" w:fill="F2F2F2"/>
            <w:vAlign w:val="center"/>
          </w:tcPr>
          <w:p w14:paraId="4E4ADF49" w14:textId="77777777" w:rsidR="001F15FA" w:rsidRPr="003617DB" w:rsidRDefault="001F15FA" w:rsidP="00EC2D59">
            <w:pPr>
              <w:tabs>
                <w:tab w:val="left" w:pos="1620"/>
              </w:tabs>
              <w:jc w:val="center"/>
              <w:rPr>
                <w:rFonts w:ascii="Arial" w:hAnsi="Arial" w:cs="Arial"/>
                <w:b/>
                <w:bCs/>
                <w:sz w:val="22"/>
                <w:szCs w:val="22"/>
              </w:rPr>
            </w:pPr>
            <w:r w:rsidRPr="003617DB">
              <w:rPr>
                <w:rFonts w:ascii="Arial" w:hAnsi="Arial" w:cs="Arial"/>
                <w:b/>
                <w:bCs/>
                <w:sz w:val="22"/>
                <w:szCs w:val="22"/>
              </w:rPr>
              <w:t>Periodo de Trabajo</w:t>
            </w:r>
          </w:p>
        </w:tc>
        <w:tc>
          <w:tcPr>
            <w:tcW w:w="764" w:type="pct"/>
            <w:vMerge w:val="restart"/>
            <w:shd w:val="clear" w:color="auto" w:fill="F2F2F2"/>
            <w:vAlign w:val="center"/>
          </w:tcPr>
          <w:p w14:paraId="2964D42E" w14:textId="77777777" w:rsidR="001F15FA" w:rsidRPr="003617DB" w:rsidRDefault="001F15FA" w:rsidP="00EC2D59">
            <w:pPr>
              <w:tabs>
                <w:tab w:val="left" w:pos="1620"/>
              </w:tabs>
              <w:jc w:val="center"/>
              <w:rPr>
                <w:rFonts w:ascii="Arial" w:hAnsi="Arial" w:cs="Arial"/>
                <w:b/>
                <w:bCs/>
                <w:sz w:val="22"/>
                <w:szCs w:val="22"/>
              </w:rPr>
            </w:pPr>
            <w:r w:rsidRPr="003617DB">
              <w:rPr>
                <w:rFonts w:ascii="Arial" w:hAnsi="Arial" w:cs="Arial"/>
                <w:b/>
                <w:bCs/>
                <w:sz w:val="22"/>
                <w:szCs w:val="22"/>
              </w:rPr>
              <w:t>Tiempo</w:t>
            </w:r>
          </w:p>
          <w:p w14:paraId="1C2CA854" w14:textId="67E56A75" w:rsidR="001F15FA" w:rsidRPr="003617DB" w:rsidRDefault="007A4ED7" w:rsidP="00EC2D59">
            <w:pPr>
              <w:tabs>
                <w:tab w:val="left" w:pos="1620"/>
              </w:tabs>
              <w:jc w:val="center"/>
              <w:rPr>
                <w:rFonts w:ascii="Arial" w:hAnsi="Arial" w:cs="Arial"/>
                <w:b/>
                <w:bCs/>
                <w:sz w:val="22"/>
                <w:szCs w:val="22"/>
              </w:rPr>
            </w:pPr>
            <w:r w:rsidRPr="003617DB">
              <w:rPr>
                <w:rFonts w:ascii="Arial" w:hAnsi="Arial" w:cs="Arial"/>
                <w:bCs/>
                <w:sz w:val="22"/>
                <w:szCs w:val="22"/>
              </w:rPr>
              <w:lastRenderedPageBreak/>
              <w:t>Total,</w:t>
            </w:r>
            <w:r w:rsidR="001F15FA" w:rsidRPr="003617DB">
              <w:rPr>
                <w:rFonts w:ascii="Arial" w:hAnsi="Arial" w:cs="Arial"/>
                <w:bCs/>
                <w:sz w:val="22"/>
                <w:szCs w:val="22"/>
              </w:rPr>
              <w:t xml:space="preserve"> en Meses en el Cargo</w:t>
            </w:r>
          </w:p>
        </w:tc>
        <w:tc>
          <w:tcPr>
            <w:tcW w:w="605" w:type="pct"/>
            <w:vMerge w:val="restart"/>
            <w:shd w:val="clear" w:color="auto" w:fill="F2F2F2"/>
            <w:vAlign w:val="center"/>
          </w:tcPr>
          <w:p w14:paraId="78425A28" w14:textId="77777777" w:rsidR="001F15FA" w:rsidRPr="003617DB" w:rsidRDefault="001F15FA" w:rsidP="00EC2D59">
            <w:pPr>
              <w:jc w:val="center"/>
              <w:rPr>
                <w:rFonts w:ascii="Arial" w:hAnsi="Arial" w:cs="Arial"/>
                <w:bCs/>
                <w:sz w:val="22"/>
                <w:szCs w:val="22"/>
              </w:rPr>
            </w:pPr>
            <w:r w:rsidRPr="003617DB">
              <w:rPr>
                <w:rFonts w:ascii="Arial" w:hAnsi="Arial" w:cs="Arial"/>
                <w:b/>
                <w:bCs/>
                <w:sz w:val="22"/>
                <w:szCs w:val="22"/>
              </w:rPr>
              <w:lastRenderedPageBreak/>
              <w:t># Página de respaldo</w:t>
            </w:r>
          </w:p>
        </w:tc>
      </w:tr>
      <w:tr w:rsidR="001F15FA" w:rsidRPr="003617DB" w14:paraId="310121B0" w14:textId="77777777" w:rsidTr="006A4A8A">
        <w:trPr>
          <w:cantSplit/>
          <w:trHeight w:val="135"/>
        </w:trPr>
        <w:tc>
          <w:tcPr>
            <w:tcW w:w="1224" w:type="pct"/>
            <w:vMerge/>
            <w:shd w:val="clear" w:color="auto" w:fill="FFFFFF"/>
            <w:vAlign w:val="center"/>
          </w:tcPr>
          <w:p w14:paraId="4EEC8976" w14:textId="77777777" w:rsidR="001F15FA" w:rsidRPr="003617DB" w:rsidRDefault="001F15FA" w:rsidP="00EC2D59">
            <w:pPr>
              <w:keepNext/>
              <w:numPr>
                <w:ilvl w:val="12"/>
                <w:numId w:val="0"/>
              </w:numPr>
              <w:overflowPunct w:val="0"/>
              <w:autoSpaceDE w:val="0"/>
              <w:autoSpaceDN w:val="0"/>
              <w:adjustRightInd w:val="0"/>
              <w:jc w:val="center"/>
              <w:textAlignment w:val="baseline"/>
              <w:outlineLvl w:val="0"/>
              <w:rPr>
                <w:rFonts w:ascii="Arial" w:hAnsi="Arial" w:cs="Arial"/>
                <w:bCs/>
                <w:sz w:val="22"/>
                <w:szCs w:val="22"/>
              </w:rPr>
            </w:pPr>
          </w:p>
        </w:tc>
        <w:tc>
          <w:tcPr>
            <w:tcW w:w="977" w:type="pct"/>
            <w:vMerge/>
            <w:shd w:val="clear" w:color="auto" w:fill="FFFFFF"/>
            <w:vAlign w:val="center"/>
          </w:tcPr>
          <w:p w14:paraId="63624B88" w14:textId="77777777" w:rsidR="001F15FA" w:rsidRPr="003617DB" w:rsidRDefault="001F15FA" w:rsidP="00EC2D59">
            <w:pPr>
              <w:keepNext/>
              <w:numPr>
                <w:ilvl w:val="12"/>
                <w:numId w:val="0"/>
              </w:numPr>
              <w:overflowPunct w:val="0"/>
              <w:autoSpaceDE w:val="0"/>
              <w:autoSpaceDN w:val="0"/>
              <w:adjustRightInd w:val="0"/>
              <w:jc w:val="center"/>
              <w:textAlignment w:val="baseline"/>
              <w:outlineLvl w:val="0"/>
              <w:rPr>
                <w:rFonts w:ascii="Arial" w:hAnsi="Arial" w:cs="Arial"/>
                <w:bCs/>
                <w:sz w:val="22"/>
                <w:szCs w:val="22"/>
              </w:rPr>
            </w:pPr>
          </w:p>
        </w:tc>
        <w:tc>
          <w:tcPr>
            <w:tcW w:w="664" w:type="pct"/>
            <w:shd w:val="clear" w:color="auto" w:fill="F2F2F2"/>
            <w:vAlign w:val="center"/>
          </w:tcPr>
          <w:p w14:paraId="4CF88E2D" w14:textId="77777777" w:rsidR="001F15FA" w:rsidRPr="003617DB" w:rsidRDefault="001F15FA" w:rsidP="00EC2D59">
            <w:pPr>
              <w:tabs>
                <w:tab w:val="left" w:pos="1620"/>
              </w:tabs>
              <w:jc w:val="center"/>
              <w:rPr>
                <w:rFonts w:ascii="Arial" w:hAnsi="Arial" w:cs="Arial"/>
                <w:b/>
                <w:bCs/>
                <w:sz w:val="22"/>
                <w:szCs w:val="22"/>
              </w:rPr>
            </w:pPr>
            <w:r w:rsidRPr="003617DB">
              <w:rPr>
                <w:rFonts w:ascii="Arial" w:hAnsi="Arial" w:cs="Arial"/>
                <w:b/>
                <w:bCs/>
                <w:sz w:val="22"/>
                <w:szCs w:val="22"/>
              </w:rPr>
              <w:t>Inicio</w:t>
            </w:r>
          </w:p>
          <w:p w14:paraId="76733228" w14:textId="77777777" w:rsidR="001F15FA" w:rsidRPr="003617DB" w:rsidRDefault="001F15FA" w:rsidP="00EC2D59">
            <w:pPr>
              <w:tabs>
                <w:tab w:val="left" w:pos="1620"/>
              </w:tabs>
              <w:ind w:right="-133"/>
              <w:jc w:val="center"/>
              <w:rPr>
                <w:rFonts w:ascii="Arial" w:hAnsi="Arial" w:cs="Arial"/>
                <w:sz w:val="22"/>
                <w:szCs w:val="22"/>
              </w:rPr>
            </w:pPr>
            <w:r w:rsidRPr="003617DB">
              <w:rPr>
                <w:rFonts w:ascii="Arial" w:hAnsi="Arial" w:cs="Arial"/>
                <w:sz w:val="22"/>
                <w:szCs w:val="22"/>
              </w:rPr>
              <w:t>(día, mes, año)</w:t>
            </w:r>
          </w:p>
        </w:tc>
        <w:tc>
          <w:tcPr>
            <w:tcW w:w="765" w:type="pct"/>
            <w:shd w:val="clear" w:color="auto" w:fill="F2F2F2"/>
            <w:vAlign w:val="center"/>
          </w:tcPr>
          <w:p w14:paraId="3C581241" w14:textId="77777777" w:rsidR="001F15FA" w:rsidRPr="003617DB" w:rsidRDefault="001F15FA" w:rsidP="00EC2D59">
            <w:pPr>
              <w:tabs>
                <w:tab w:val="left" w:pos="1620"/>
              </w:tabs>
              <w:jc w:val="center"/>
              <w:rPr>
                <w:rFonts w:ascii="Arial" w:hAnsi="Arial" w:cs="Arial"/>
                <w:b/>
                <w:bCs/>
                <w:sz w:val="22"/>
                <w:szCs w:val="22"/>
              </w:rPr>
            </w:pPr>
            <w:r w:rsidRPr="003617DB">
              <w:rPr>
                <w:rFonts w:ascii="Arial" w:hAnsi="Arial" w:cs="Arial"/>
                <w:b/>
                <w:bCs/>
                <w:sz w:val="22"/>
                <w:szCs w:val="22"/>
              </w:rPr>
              <w:t>Fin</w:t>
            </w:r>
          </w:p>
          <w:p w14:paraId="19C12CD8" w14:textId="77777777" w:rsidR="001F15FA" w:rsidRPr="003617DB" w:rsidRDefault="001F15FA" w:rsidP="00EC2D59">
            <w:pPr>
              <w:tabs>
                <w:tab w:val="left" w:pos="1620"/>
              </w:tabs>
              <w:jc w:val="center"/>
              <w:rPr>
                <w:rFonts w:ascii="Arial" w:hAnsi="Arial" w:cs="Arial"/>
                <w:sz w:val="22"/>
                <w:szCs w:val="22"/>
              </w:rPr>
            </w:pPr>
            <w:r w:rsidRPr="003617DB">
              <w:rPr>
                <w:rFonts w:ascii="Arial" w:hAnsi="Arial" w:cs="Arial"/>
                <w:sz w:val="22"/>
                <w:szCs w:val="22"/>
              </w:rPr>
              <w:t>(día, mes, año)</w:t>
            </w:r>
          </w:p>
        </w:tc>
        <w:tc>
          <w:tcPr>
            <w:tcW w:w="764" w:type="pct"/>
            <w:vMerge/>
            <w:shd w:val="clear" w:color="auto" w:fill="FFFFFF"/>
            <w:vAlign w:val="center"/>
          </w:tcPr>
          <w:p w14:paraId="22E21D28"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605" w:type="pct"/>
            <w:vMerge/>
            <w:shd w:val="clear" w:color="auto" w:fill="FFFFFF"/>
            <w:vAlign w:val="center"/>
          </w:tcPr>
          <w:p w14:paraId="57855455"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r>
      <w:tr w:rsidR="001F15FA" w:rsidRPr="003617DB" w14:paraId="05EE3B42" w14:textId="77777777" w:rsidTr="006A4A8A">
        <w:trPr>
          <w:cantSplit/>
          <w:trHeight w:val="165"/>
        </w:trPr>
        <w:tc>
          <w:tcPr>
            <w:tcW w:w="1224" w:type="pct"/>
            <w:tcBorders>
              <w:bottom w:val="single" w:sz="4" w:space="0" w:color="auto"/>
            </w:tcBorders>
            <w:shd w:val="clear" w:color="auto" w:fill="FFFFFF"/>
            <w:vAlign w:val="center"/>
          </w:tcPr>
          <w:p w14:paraId="13762A7E"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3748D72D"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977" w:type="pct"/>
            <w:shd w:val="clear" w:color="auto" w:fill="FFFFFF"/>
            <w:vAlign w:val="center"/>
          </w:tcPr>
          <w:p w14:paraId="0073A40E"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6F69643B"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664" w:type="pct"/>
            <w:shd w:val="clear" w:color="auto" w:fill="FFFFFF"/>
            <w:vAlign w:val="center"/>
          </w:tcPr>
          <w:p w14:paraId="39371FA6"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12C5FE32"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765" w:type="pct"/>
            <w:shd w:val="clear" w:color="auto" w:fill="FFFFFF"/>
            <w:vAlign w:val="center"/>
          </w:tcPr>
          <w:p w14:paraId="50B5844D"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5EA16A64"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764" w:type="pct"/>
            <w:shd w:val="clear" w:color="auto" w:fill="FFFFFF"/>
            <w:vAlign w:val="center"/>
          </w:tcPr>
          <w:p w14:paraId="717B7829"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28BDA413"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605" w:type="pct"/>
            <w:shd w:val="clear" w:color="auto" w:fill="FFFFFF"/>
            <w:vAlign w:val="center"/>
          </w:tcPr>
          <w:p w14:paraId="0E4C2507"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1A3532E5"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r>
      <w:tr w:rsidR="001F15FA" w:rsidRPr="003617DB" w14:paraId="2D4F5F02" w14:textId="77777777" w:rsidTr="006A4A8A">
        <w:trPr>
          <w:cantSplit/>
          <w:trHeight w:val="303"/>
        </w:trPr>
        <w:tc>
          <w:tcPr>
            <w:tcW w:w="1224" w:type="pct"/>
            <w:shd w:val="clear" w:color="auto" w:fill="F2F2F2"/>
            <w:vAlign w:val="center"/>
          </w:tcPr>
          <w:p w14:paraId="1F641212" w14:textId="77777777" w:rsidR="001F15FA" w:rsidRPr="003617DB" w:rsidRDefault="001F15FA" w:rsidP="00EC2D59">
            <w:pPr>
              <w:jc w:val="both"/>
              <w:rPr>
                <w:rFonts w:ascii="Arial" w:hAnsi="Arial" w:cs="Arial"/>
                <w:b/>
                <w:bCs/>
                <w:sz w:val="22"/>
                <w:szCs w:val="22"/>
              </w:rPr>
            </w:pPr>
            <w:r w:rsidRPr="003617DB">
              <w:rPr>
                <w:rFonts w:ascii="Arial" w:hAnsi="Arial" w:cs="Arial"/>
                <w:b/>
                <w:bCs/>
                <w:sz w:val="22"/>
                <w:szCs w:val="22"/>
              </w:rPr>
              <w:t>Principales funciones/tareas</w:t>
            </w:r>
            <w:r w:rsidRPr="003617DB">
              <w:rPr>
                <w:rStyle w:val="Refdenotaalpie"/>
                <w:rFonts w:ascii="Arial" w:hAnsi="Arial" w:cs="Arial"/>
                <w:b/>
                <w:bCs/>
                <w:sz w:val="22"/>
                <w:szCs w:val="22"/>
              </w:rPr>
              <w:footnoteReference w:id="4"/>
            </w:r>
          </w:p>
        </w:tc>
        <w:tc>
          <w:tcPr>
            <w:tcW w:w="3776" w:type="pct"/>
            <w:gridSpan w:val="5"/>
            <w:shd w:val="clear" w:color="auto" w:fill="FFFFFF"/>
            <w:vAlign w:val="center"/>
          </w:tcPr>
          <w:p w14:paraId="5D15EDC4" w14:textId="77777777" w:rsidR="001F15FA" w:rsidRPr="003617DB" w:rsidRDefault="001F15FA" w:rsidP="00EC2D59">
            <w:pPr>
              <w:jc w:val="both"/>
              <w:rPr>
                <w:rFonts w:ascii="Arial" w:hAnsi="Arial" w:cs="Arial"/>
                <w:bCs/>
                <w:sz w:val="22"/>
                <w:szCs w:val="22"/>
              </w:rPr>
            </w:pPr>
          </w:p>
        </w:tc>
      </w:tr>
    </w:tbl>
    <w:p w14:paraId="712B38AE" w14:textId="77777777" w:rsidR="001F15FA" w:rsidRPr="003617DB" w:rsidRDefault="001F15FA" w:rsidP="006E6CF7">
      <w:pPr>
        <w:jc w:val="both"/>
        <w:rPr>
          <w:rFonts w:ascii="Arial" w:hAnsi="Arial" w:cs="Arial"/>
          <w:sz w:val="22"/>
          <w:szCs w:val="22"/>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43"/>
      </w:tblGrid>
      <w:tr w:rsidR="005D48B6" w:rsidRPr="003617DB" w14:paraId="407631C6" w14:textId="77777777" w:rsidTr="006A4A8A">
        <w:trPr>
          <w:cantSplit/>
          <w:trHeight w:val="303"/>
        </w:trPr>
        <w:tc>
          <w:tcPr>
            <w:tcW w:w="9423" w:type="dxa"/>
            <w:gridSpan w:val="6"/>
            <w:tcBorders>
              <w:bottom w:val="single" w:sz="4" w:space="0" w:color="auto"/>
            </w:tcBorders>
            <w:shd w:val="clear" w:color="auto" w:fill="F2F2F2"/>
            <w:vAlign w:val="center"/>
          </w:tcPr>
          <w:p w14:paraId="459A031C" w14:textId="77777777" w:rsidR="005D48B6" w:rsidRPr="003617DB" w:rsidRDefault="005D48B6" w:rsidP="00B460D4">
            <w:pPr>
              <w:pStyle w:val="Prrafodelista"/>
              <w:numPr>
                <w:ilvl w:val="0"/>
                <w:numId w:val="15"/>
              </w:numPr>
              <w:jc w:val="both"/>
              <w:rPr>
                <w:rFonts w:ascii="Arial" w:hAnsi="Arial" w:cs="Arial"/>
                <w:iCs/>
                <w:sz w:val="22"/>
                <w:szCs w:val="22"/>
              </w:rPr>
            </w:pPr>
            <w:r w:rsidRPr="003617DB">
              <w:rPr>
                <w:rFonts w:ascii="Arial" w:hAnsi="Arial" w:cs="Arial"/>
                <w:b/>
                <w:bCs/>
                <w:sz w:val="22"/>
                <w:szCs w:val="22"/>
              </w:rPr>
              <w:t>EXPERIENCIA ESPECIFICA</w:t>
            </w:r>
            <w:r w:rsidRPr="003617DB" w:rsidDel="0030595D">
              <w:rPr>
                <w:rFonts w:ascii="Arial" w:hAnsi="Arial" w:cs="Arial"/>
                <w:b/>
                <w:bCs/>
                <w:sz w:val="22"/>
                <w:szCs w:val="22"/>
              </w:rPr>
              <w:t xml:space="preserve"> </w:t>
            </w:r>
          </w:p>
        </w:tc>
      </w:tr>
      <w:tr w:rsidR="005D48B6" w:rsidRPr="003617DB" w14:paraId="57FF0B81" w14:textId="77777777" w:rsidTr="006A4A8A">
        <w:trPr>
          <w:cantSplit/>
          <w:trHeight w:val="149"/>
        </w:trPr>
        <w:tc>
          <w:tcPr>
            <w:tcW w:w="2307" w:type="dxa"/>
            <w:vMerge w:val="restart"/>
            <w:shd w:val="clear" w:color="auto" w:fill="F2F2F2"/>
            <w:vAlign w:val="center"/>
          </w:tcPr>
          <w:p w14:paraId="1160424A" w14:textId="77777777" w:rsidR="005D48B6" w:rsidRPr="003617DB" w:rsidRDefault="005D48B6" w:rsidP="006E6CF7">
            <w:pPr>
              <w:tabs>
                <w:tab w:val="left" w:pos="1620"/>
              </w:tabs>
              <w:jc w:val="center"/>
              <w:rPr>
                <w:rFonts w:ascii="Arial" w:hAnsi="Arial" w:cs="Arial"/>
                <w:b/>
                <w:bCs/>
                <w:sz w:val="22"/>
                <w:szCs w:val="22"/>
              </w:rPr>
            </w:pPr>
            <w:r w:rsidRPr="003617DB">
              <w:rPr>
                <w:rFonts w:ascii="Arial" w:hAnsi="Arial" w:cs="Arial"/>
                <w:b/>
                <w:bCs/>
                <w:sz w:val="22"/>
                <w:szCs w:val="22"/>
              </w:rPr>
              <w:t>Nombre de la Entidad o Empresa</w:t>
            </w:r>
            <w:r w:rsidRPr="003617DB">
              <w:rPr>
                <w:rStyle w:val="Refdenotaalpie"/>
                <w:rFonts w:ascii="Arial" w:hAnsi="Arial" w:cs="Arial"/>
                <w:b/>
                <w:bCs/>
                <w:sz w:val="22"/>
                <w:szCs w:val="22"/>
              </w:rPr>
              <w:footnoteReference w:id="5"/>
            </w:r>
          </w:p>
        </w:tc>
        <w:tc>
          <w:tcPr>
            <w:tcW w:w="1842" w:type="dxa"/>
            <w:vMerge w:val="restart"/>
            <w:shd w:val="clear" w:color="auto" w:fill="F2F2F2"/>
            <w:vAlign w:val="center"/>
          </w:tcPr>
          <w:p w14:paraId="34DBBDB1" w14:textId="77777777" w:rsidR="005D48B6" w:rsidRPr="003617DB" w:rsidRDefault="005D48B6" w:rsidP="006E6CF7">
            <w:pPr>
              <w:tabs>
                <w:tab w:val="left" w:pos="1620"/>
              </w:tabs>
              <w:jc w:val="center"/>
              <w:rPr>
                <w:rFonts w:ascii="Arial" w:hAnsi="Arial" w:cs="Arial"/>
                <w:b/>
                <w:bCs/>
                <w:sz w:val="22"/>
                <w:szCs w:val="22"/>
              </w:rPr>
            </w:pPr>
            <w:r w:rsidRPr="003617DB">
              <w:rPr>
                <w:rFonts w:ascii="Arial" w:hAnsi="Arial" w:cs="Arial"/>
                <w:b/>
                <w:bCs/>
                <w:sz w:val="22"/>
                <w:szCs w:val="22"/>
              </w:rPr>
              <w:t>Cargo desempeñado</w:t>
            </w:r>
          </w:p>
        </w:tc>
        <w:tc>
          <w:tcPr>
            <w:tcW w:w="2693" w:type="dxa"/>
            <w:gridSpan w:val="2"/>
            <w:tcBorders>
              <w:bottom w:val="single" w:sz="4" w:space="0" w:color="auto"/>
            </w:tcBorders>
            <w:shd w:val="clear" w:color="auto" w:fill="F2F2F2"/>
            <w:vAlign w:val="center"/>
          </w:tcPr>
          <w:p w14:paraId="6D08FA9A" w14:textId="77777777" w:rsidR="005D48B6" w:rsidRPr="003617DB" w:rsidRDefault="005D48B6" w:rsidP="006E6CF7">
            <w:pPr>
              <w:tabs>
                <w:tab w:val="left" w:pos="1620"/>
              </w:tabs>
              <w:jc w:val="center"/>
              <w:rPr>
                <w:rFonts w:ascii="Arial" w:hAnsi="Arial" w:cs="Arial"/>
                <w:b/>
                <w:bCs/>
                <w:sz w:val="22"/>
                <w:szCs w:val="22"/>
              </w:rPr>
            </w:pPr>
            <w:r w:rsidRPr="003617DB">
              <w:rPr>
                <w:rFonts w:ascii="Arial" w:hAnsi="Arial" w:cs="Arial"/>
                <w:b/>
                <w:bCs/>
                <w:sz w:val="22"/>
                <w:szCs w:val="22"/>
              </w:rPr>
              <w:t>Periodo de Trabajo</w:t>
            </w:r>
          </w:p>
        </w:tc>
        <w:tc>
          <w:tcPr>
            <w:tcW w:w="1438" w:type="dxa"/>
            <w:vMerge w:val="restart"/>
            <w:shd w:val="clear" w:color="auto" w:fill="F2F2F2"/>
            <w:vAlign w:val="center"/>
          </w:tcPr>
          <w:p w14:paraId="0C82D4D8" w14:textId="3D659A8B" w:rsidR="005D48B6" w:rsidRPr="003617DB" w:rsidRDefault="005D48B6" w:rsidP="006E6CF7">
            <w:pPr>
              <w:tabs>
                <w:tab w:val="left" w:pos="1620"/>
              </w:tabs>
              <w:jc w:val="center"/>
              <w:rPr>
                <w:rFonts w:ascii="Arial" w:hAnsi="Arial" w:cs="Arial"/>
                <w:b/>
                <w:bCs/>
                <w:sz w:val="22"/>
                <w:szCs w:val="22"/>
              </w:rPr>
            </w:pPr>
            <w:r w:rsidRPr="003617DB">
              <w:rPr>
                <w:rFonts w:ascii="Arial" w:hAnsi="Arial" w:cs="Arial"/>
                <w:b/>
                <w:bCs/>
                <w:sz w:val="22"/>
                <w:szCs w:val="22"/>
              </w:rPr>
              <w:t>Tiempo</w:t>
            </w:r>
          </w:p>
          <w:p w14:paraId="122C0F5B" w14:textId="77777777" w:rsidR="005D48B6" w:rsidRPr="003617DB" w:rsidRDefault="005D48B6" w:rsidP="006E6CF7">
            <w:pPr>
              <w:tabs>
                <w:tab w:val="left" w:pos="1620"/>
              </w:tabs>
              <w:jc w:val="center"/>
              <w:rPr>
                <w:rFonts w:ascii="Arial" w:hAnsi="Arial" w:cs="Arial"/>
                <w:b/>
                <w:bCs/>
                <w:sz w:val="22"/>
                <w:szCs w:val="22"/>
              </w:rPr>
            </w:pPr>
            <w:r w:rsidRPr="003617DB">
              <w:rPr>
                <w:rFonts w:ascii="Arial" w:hAnsi="Arial" w:cs="Arial"/>
                <w:bCs/>
                <w:sz w:val="22"/>
                <w:szCs w:val="22"/>
              </w:rPr>
              <w:t>Total en Meses en el Cargo</w:t>
            </w:r>
          </w:p>
        </w:tc>
        <w:tc>
          <w:tcPr>
            <w:tcW w:w="1143" w:type="dxa"/>
            <w:vMerge w:val="restart"/>
            <w:shd w:val="clear" w:color="auto" w:fill="F2F2F2"/>
            <w:vAlign w:val="center"/>
          </w:tcPr>
          <w:p w14:paraId="3F55C1F8" w14:textId="77777777" w:rsidR="005D48B6" w:rsidRPr="003617DB" w:rsidRDefault="005D48B6" w:rsidP="006E6CF7">
            <w:pPr>
              <w:jc w:val="center"/>
              <w:rPr>
                <w:rFonts w:ascii="Arial" w:hAnsi="Arial" w:cs="Arial"/>
                <w:bCs/>
                <w:sz w:val="22"/>
                <w:szCs w:val="22"/>
              </w:rPr>
            </w:pPr>
            <w:r w:rsidRPr="003617DB">
              <w:rPr>
                <w:rFonts w:ascii="Arial" w:hAnsi="Arial" w:cs="Arial"/>
                <w:b/>
                <w:bCs/>
                <w:sz w:val="22"/>
                <w:szCs w:val="22"/>
              </w:rPr>
              <w:t># Página de respaldo</w:t>
            </w:r>
          </w:p>
        </w:tc>
      </w:tr>
      <w:tr w:rsidR="005D48B6" w:rsidRPr="003617DB" w14:paraId="614AA18F" w14:textId="77777777" w:rsidTr="006A4A8A">
        <w:trPr>
          <w:cantSplit/>
          <w:trHeight w:val="135"/>
        </w:trPr>
        <w:tc>
          <w:tcPr>
            <w:tcW w:w="2307" w:type="dxa"/>
            <w:vMerge/>
            <w:shd w:val="clear" w:color="auto" w:fill="FFFFFF"/>
            <w:vAlign w:val="center"/>
          </w:tcPr>
          <w:p w14:paraId="6E69277B" w14:textId="77777777" w:rsidR="005D48B6" w:rsidRPr="003617DB" w:rsidRDefault="005D48B6" w:rsidP="006E6CF7">
            <w:pPr>
              <w:keepNext/>
              <w:numPr>
                <w:ilvl w:val="12"/>
                <w:numId w:val="0"/>
              </w:numPr>
              <w:overflowPunct w:val="0"/>
              <w:autoSpaceDE w:val="0"/>
              <w:autoSpaceDN w:val="0"/>
              <w:adjustRightInd w:val="0"/>
              <w:jc w:val="center"/>
              <w:textAlignment w:val="baseline"/>
              <w:outlineLvl w:val="0"/>
              <w:rPr>
                <w:rFonts w:ascii="Arial" w:hAnsi="Arial" w:cs="Arial"/>
                <w:bCs/>
                <w:sz w:val="22"/>
                <w:szCs w:val="22"/>
              </w:rPr>
            </w:pPr>
          </w:p>
        </w:tc>
        <w:tc>
          <w:tcPr>
            <w:tcW w:w="1842" w:type="dxa"/>
            <w:vMerge/>
            <w:shd w:val="clear" w:color="auto" w:fill="FFFFFF"/>
            <w:vAlign w:val="center"/>
          </w:tcPr>
          <w:p w14:paraId="531C8ECC" w14:textId="77777777" w:rsidR="005D48B6" w:rsidRPr="003617DB" w:rsidRDefault="005D48B6" w:rsidP="006E6CF7">
            <w:pPr>
              <w:keepNext/>
              <w:numPr>
                <w:ilvl w:val="12"/>
                <w:numId w:val="0"/>
              </w:numPr>
              <w:overflowPunct w:val="0"/>
              <w:autoSpaceDE w:val="0"/>
              <w:autoSpaceDN w:val="0"/>
              <w:adjustRightInd w:val="0"/>
              <w:jc w:val="center"/>
              <w:textAlignment w:val="baseline"/>
              <w:outlineLvl w:val="0"/>
              <w:rPr>
                <w:rFonts w:ascii="Arial" w:hAnsi="Arial" w:cs="Arial"/>
                <w:bCs/>
                <w:sz w:val="22"/>
                <w:szCs w:val="22"/>
              </w:rPr>
            </w:pPr>
          </w:p>
        </w:tc>
        <w:tc>
          <w:tcPr>
            <w:tcW w:w="1251" w:type="dxa"/>
            <w:shd w:val="clear" w:color="auto" w:fill="F2F2F2"/>
            <w:vAlign w:val="center"/>
          </w:tcPr>
          <w:p w14:paraId="099EFE5B" w14:textId="77777777" w:rsidR="005D48B6" w:rsidRPr="003617DB" w:rsidRDefault="005D48B6" w:rsidP="006E6CF7">
            <w:pPr>
              <w:tabs>
                <w:tab w:val="left" w:pos="1620"/>
              </w:tabs>
              <w:jc w:val="center"/>
              <w:rPr>
                <w:rFonts w:ascii="Arial" w:hAnsi="Arial" w:cs="Arial"/>
                <w:b/>
                <w:bCs/>
                <w:sz w:val="22"/>
                <w:szCs w:val="22"/>
              </w:rPr>
            </w:pPr>
            <w:r w:rsidRPr="003617DB">
              <w:rPr>
                <w:rFonts w:ascii="Arial" w:hAnsi="Arial" w:cs="Arial"/>
                <w:b/>
                <w:bCs/>
                <w:sz w:val="22"/>
                <w:szCs w:val="22"/>
              </w:rPr>
              <w:t>Inicio</w:t>
            </w:r>
          </w:p>
          <w:p w14:paraId="33909F28" w14:textId="77777777" w:rsidR="005D48B6" w:rsidRPr="003617DB" w:rsidRDefault="005D48B6" w:rsidP="006E6CF7">
            <w:pPr>
              <w:tabs>
                <w:tab w:val="left" w:pos="1620"/>
              </w:tabs>
              <w:ind w:right="-133"/>
              <w:jc w:val="center"/>
              <w:rPr>
                <w:rFonts w:ascii="Arial" w:hAnsi="Arial" w:cs="Arial"/>
                <w:sz w:val="22"/>
                <w:szCs w:val="22"/>
              </w:rPr>
            </w:pPr>
            <w:r w:rsidRPr="003617DB">
              <w:rPr>
                <w:rFonts w:ascii="Arial" w:hAnsi="Arial" w:cs="Arial"/>
                <w:sz w:val="22"/>
                <w:szCs w:val="22"/>
              </w:rPr>
              <w:t>(día, mes, año)</w:t>
            </w:r>
          </w:p>
        </w:tc>
        <w:tc>
          <w:tcPr>
            <w:tcW w:w="1442" w:type="dxa"/>
            <w:shd w:val="clear" w:color="auto" w:fill="F2F2F2"/>
            <w:vAlign w:val="center"/>
          </w:tcPr>
          <w:p w14:paraId="4E36A0EA" w14:textId="77777777" w:rsidR="005D48B6" w:rsidRPr="003617DB" w:rsidRDefault="005D48B6" w:rsidP="006E6CF7">
            <w:pPr>
              <w:tabs>
                <w:tab w:val="left" w:pos="1620"/>
              </w:tabs>
              <w:jc w:val="center"/>
              <w:rPr>
                <w:rFonts w:ascii="Arial" w:hAnsi="Arial" w:cs="Arial"/>
                <w:b/>
                <w:bCs/>
                <w:sz w:val="22"/>
                <w:szCs w:val="22"/>
              </w:rPr>
            </w:pPr>
            <w:r w:rsidRPr="003617DB">
              <w:rPr>
                <w:rFonts w:ascii="Arial" w:hAnsi="Arial" w:cs="Arial"/>
                <w:b/>
                <w:bCs/>
                <w:sz w:val="22"/>
                <w:szCs w:val="22"/>
              </w:rPr>
              <w:t>Fin</w:t>
            </w:r>
          </w:p>
          <w:p w14:paraId="20C8139E" w14:textId="1F73ED5C" w:rsidR="005D48B6" w:rsidRPr="003617DB" w:rsidRDefault="005D48B6" w:rsidP="006E6CF7">
            <w:pPr>
              <w:tabs>
                <w:tab w:val="left" w:pos="1620"/>
              </w:tabs>
              <w:jc w:val="center"/>
              <w:rPr>
                <w:rFonts w:ascii="Arial" w:hAnsi="Arial" w:cs="Arial"/>
                <w:sz w:val="22"/>
                <w:szCs w:val="22"/>
              </w:rPr>
            </w:pPr>
            <w:r w:rsidRPr="003617DB">
              <w:rPr>
                <w:rFonts w:ascii="Arial" w:hAnsi="Arial" w:cs="Arial"/>
                <w:sz w:val="22"/>
                <w:szCs w:val="22"/>
              </w:rPr>
              <w:t>(día, mes, año)</w:t>
            </w:r>
          </w:p>
        </w:tc>
        <w:tc>
          <w:tcPr>
            <w:tcW w:w="1438" w:type="dxa"/>
            <w:vMerge/>
            <w:shd w:val="clear" w:color="auto" w:fill="FFFFFF"/>
            <w:vAlign w:val="center"/>
          </w:tcPr>
          <w:p w14:paraId="36A54960"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143" w:type="dxa"/>
            <w:vMerge/>
            <w:shd w:val="clear" w:color="auto" w:fill="FFFFFF"/>
            <w:vAlign w:val="center"/>
          </w:tcPr>
          <w:p w14:paraId="7DFCAB75"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r>
      <w:tr w:rsidR="005D48B6" w:rsidRPr="003617DB" w14:paraId="1EFBAEDB" w14:textId="77777777" w:rsidTr="006A4A8A">
        <w:trPr>
          <w:cantSplit/>
          <w:trHeight w:val="165"/>
        </w:trPr>
        <w:tc>
          <w:tcPr>
            <w:tcW w:w="2307" w:type="dxa"/>
            <w:tcBorders>
              <w:bottom w:val="single" w:sz="4" w:space="0" w:color="auto"/>
            </w:tcBorders>
            <w:shd w:val="clear" w:color="auto" w:fill="FFFFFF"/>
            <w:vAlign w:val="center"/>
          </w:tcPr>
          <w:p w14:paraId="0724E71C"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2DC2CFD3"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842" w:type="dxa"/>
            <w:shd w:val="clear" w:color="auto" w:fill="FFFFFF"/>
            <w:vAlign w:val="center"/>
          </w:tcPr>
          <w:p w14:paraId="25ABA367"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44A8606A"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251" w:type="dxa"/>
            <w:shd w:val="clear" w:color="auto" w:fill="FFFFFF"/>
            <w:vAlign w:val="center"/>
          </w:tcPr>
          <w:p w14:paraId="0A878C9E"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0D2A2F2A"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442" w:type="dxa"/>
            <w:shd w:val="clear" w:color="auto" w:fill="FFFFFF"/>
            <w:vAlign w:val="center"/>
          </w:tcPr>
          <w:p w14:paraId="266026B7"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51BA06C2"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438" w:type="dxa"/>
            <w:shd w:val="clear" w:color="auto" w:fill="FFFFFF"/>
            <w:vAlign w:val="center"/>
          </w:tcPr>
          <w:p w14:paraId="68A216DE"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2D542D0C"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143" w:type="dxa"/>
            <w:shd w:val="clear" w:color="auto" w:fill="FFFFFF"/>
            <w:vAlign w:val="center"/>
          </w:tcPr>
          <w:p w14:paraId="1150FC81"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6AF39DDA"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r>
      <w:tr w:rsidR="005D48B6" w:rsidRPr="003617DB" w14:paraId="0850AC7B" w14:textId="77777777" w:rsidTr="006A4A8A">
        <w:trPr>
          <w:cantSplit/>
          <w:trHeight w:val="303"/>
        </w:trPr>
        <w:tc>
          <w:tcPr>
            <w:tcW w:w="2307" w:type="dxa"/>
            <w:shd w:val="clear" w:color="auto" w:fill="F2F2F2"/>
            <w:vAlign w:val="center"/>
          </w:tcPr>
          <w:p w14:paraId="386FC85F" w14:textId="77777777" w:rsidR="005D48B6" w:rsidRPr="003617DB" w:rsidRDefault="005D48B6" w:rsidP="006E6CF7">
            <w:pPr>
              <w:jc w:val="both"/>
              <w:rPr>
                <w:rFonts w:ascii="Arial" w:hAnsi="Arial" w:cs="Arial"/>
                <w:b/>
                <w:bCs/>
                <w:sz w:val="22"/>
                <w:szCs w:val="22"/>
              </w:rPr>
            </w:pPr>
            <w:r w:rsidRPr="003617DB">
              <w:rPr>
                <w:rFonts w:ascii="Arial" w:hAnsi="Arial" w:cs="Arial"/>
                <w:b/>
                <w:bCs/>
                <w:sz w:val="22"/>
                <w:szCs w:val="22"/>
              </w:rPr>
              <w:t>Principales funciones/tareas</w:t>
            </w:r>
            <w:r w:rsidRPr="003617DB">
              <w:rPr>
                <w:rStyle w:val="Refdenotaalpie"/>
                <w:rFonts w:ascii="Arial" w:hAnsi="Arial" w:cs="Arial"/>
                <w:b/>
                <w:bCs/>
                <w:sz w:val="22"/>
                <w:szCs w:val="22"/>
              </w:rPr>
              <w:footnoteReference w:id="6"/>
            </w:r>
          </w:p>
        </w:tc>
        <w:tc>
          <w:tcPr>
            <w:tcW w:w="7116" w:type="dxa"/>
            <w:gridSpan w:val="5"/>
            <w:shd w:val="clear" w:color="auto" w:fill="FFFFFF"/>
            <w:vAlign w:val="center"/>
          </w:tcPr>
          <w:p w14:paraId="3366C2EC" w14:textId="77777777" w:rsidR="005D48B6" w:rsidRPr="003617DB" w:rsidRDefault="005D48B6" w:rsidP="006E6CF7">
            <w:pPr>
              <w:jc w:val="both"/>
              <w:rPr>
                <w:rFonts w:ascii="Arial" w:hAnsi="Arial" w:cs="Arial"/>
                <w:bCs/>
                <w:sz w:val="22"/>
                <w:szCs w:val="22"/>
              </w:rPr>
            </w:pPr>
          </w:p>
        </w:tc>
      </w:tr>
    </w:tbl>
    <w:p w14:paraId="42800DB0" w14:textId="77777777" w:rsidR="005D48B6" w:rsidRPr="003617DB" w:rsidRDefault="005D48B6" w:rsidP="006E6CF7">
      <w:pPr>
        <w:jc w:val="both"/>
        <w:rPr>
          <w:rFonts w:ascii="Arial" w:hAnsi="Arial" w:cs="Arial"/>
          <w:sz w:val="22"/>
          <w:szCs w:val="22"/>
        </w:rPr>
      </w:pPr>
    </w:p>
    <w:p w14:paraId="10400742" w14:textId="294EF1F8" w:rsidR="008869C8" w:rsidRPr="003617DB" w:rsidRDefault="00A87449" w:rsidP="006E6CF7">
      <w:pPr>
        <w:rPr>
          <w:rFonts w:ascii="Arial" w:hAnsi="Arial" w:cs="Arial"/>
          <w:sz w:val="22"/>
          <w:szCs w:val="22"/>
        </w:rPr>
      </w:pPr>
      <w:r w:rsidRPr="003617DB">
        <w:rPr>
          <w:rFonts w:ascii="Arial" w:hAnsi="Arial" w:cs="Arial"/>
          <w:sz w:val="22"/>
          <w:szCs w:val="22"/>
        </w:rPr>
        <w:t>Atentamente</w:t>
      </w:r>
    </w:p>
    <w:p w14:paraId="03633962" w14:textId="77777777" w:rsidR="00414CC1" w:rsidRPr="003617DB" w:rsidRDefault="00414CC1" w:rsidP="006E6CF7">
      <w:pPr>
        <w:ind w:left="993"/>
        <w:jc w:val="both"/>
        <w:rPr>
          <w:rFonts w:ascii="Arial" w:hAnsi="Arial" w:cs="Arial"/>
          <w:sz w:val="22"/>
          <w:szCs w:val="22"/>
        </w:rPr>
      </w:pPr>
    </w:p>
    <w:p w14:paraId="77D0D07E" w14:textId="6818910D" w:rsidR="008869C8" w:rsidRPr="003617DB" w:rsidRDefault="008869C8" w:rsidP="006E6CF7">
      <w:pPr>
        <w:ind w:left="993"/>
        <w:jc w:val="both"/>
        <w:rPr>
          <w:rFonts w:ascii="Arial" w:hAnsi="Arial" w:cs="Arial"/>
          <w:sz w:val="22"/>
          <w:szCs w:val="22"/>
        </w:rPr>
      </w:pPr>
    </w:p>
    <w:p w14:paraId="118192D1" w14:textId="77777777" w:rsidR="001D7304" w:rsidRPr="003617DB" w:rsidRDefault="001D7304" w:rsidP="006E6CF7">
      <w:pPr>
        <w:ind w:left="993"/>
        <w:jc w:val="both"/>
        <w:rPr>
          <w:rFonts w:ascii="Arial" w:hAnsi="Arial" w:cs="Arial"/>
          <w:sz w:val="22"/>
          <w:szCs w:val="22"/>
        </w:rPr>
      </w:pPr>
    </w:p>
    <w:p w14:paraId="20DB65EA" w14:textId="77777777" w:rsidR="008869C8" w:rsidRPr="003617DB" w:rsidRDefault="008869C8" w:rsidP="006E6CF7">
      <w:pPr>
        <w:jc w:val="both"/>
        <w:rPr>
          <w:rFonts w:ascii="Arial" w:hAnsi="Arial" w:cs="Arial"/>
          <w:sz w:val="22"/>
          <w:szCs w:val="22"/>
        </w:rPr>
      </w:pPr>
      <w:r w:rsidRPr="003617DB">
        <w:rPr>
          <w:rFonts w:ascii="Arial" w:hAnsi="Arial" w:cs="Arial"/>
          <w:sz w:val="22"/>
          <w:szCs w:val="22"/>
        </w:rPr>
        <w:t>_____________________________________</w:t>
      </w:r>
      <w:r w:rsidRPr="003617DB">
        <w:rPr>
          <w:rFonts w:ascii="Arial" w:hAnsi="Arial" w:cs="Arial"/>
          <w:sz w:val="22"/>
          <w:szCs w:val="22"/>
        </w:rPr>
        <w:tab/>
      </w:r>
      <w:r w:rsidRPr="003617DB">
        <w:rPr>
          <w:rFonts w:ascii="Arial" w:hAnsi="Arial" w:cs="Arial"/>
          <w:sz w:val="22"/>
          <w:szCs w:val="22"/>
        </w:rPr>
        <w:tab/>
      </w:r>
      <w:r w:rsidR="00D11C9C" w:rsidRPr="003617DB">
        <w:rPr>
          <w:rFonts w:ascii="Arial" w:hAnsi="Arial" w:cs="Arial"/>
          <w:sz w:val="22"/>
          <w:szCs w:val="22"/>
        </w:rPr>
        <w:tab/>
      </w:r>
      <w:r w:rsidRPr="003617DB">
        <w:rPr>
          <w:rFonts w:ascii="Arial" w:hAnsi="Arial" w:cs="Arial"/>
          <w:sz w:val="22"/>
          <w:szCs w:val="22"/>
        </w:rPr>
        <w:t>Fecha: ____________</w:t>
      </w:r>
    </w:p>
    <w:p w14:paraId="1BE18A77" w14:textId="1E2DEA36" w:rsidR="008869C8" w:rsidRPr="003617DB" w:rsidRDefault="008869C8" w:rsidP="006E6CF7">
      <w:pPr>
        <w:jc w:val="both"/>
        <w:rPr>
          <w:rFonts w:ascii="Arial" w:hAnsi="Arial" w:cs="Arial"/>
          <w:i/>
          <w:sz w:val="22"/>
          <w:szCs w:val="22"/>
        </w:rPr>
      </w:pPr>
      <w:r w:rsidRPr="003617DB">
        <w:rPr>
          <w:rFonts w:ascii="Arial" w:hAnsi="Arial" w:cs="Arial"/>
          <w:i/>
          <w:sz w:val="22"/>
          <w:szCs w:val="22"/>
        </w:rPr>
        <w:t xml:space="preserve">[Firma del </w:t>
      </w:r>
      <w:r w:rsidR="009A7C3D" w:rsidRPr="003617DB">
        <w:rPr>
          <w:rFonts w:ascii="Arial" w:hAnsi="Arial" w:cs="Arial"/>
          <w:i/>
          <w:sz w:val="22"/>
          <w:szCs w:val="22"/>
        </w:rPr>
        <w:t>Profesional</w:t>
      </w:r>
      <w:r w:rsidRPr="003617DB">
        <w:rPr>
          <w:rFonts w:ascii="Arial" w:hAnsi="Arial" w:cs="Arial"/>
          <w:i/>
          <w:sz w:val="22"/>
          <w:szCs w:val="22"/>
        </w:rPr>
        <w:t>]</w:t>
      </w:r>
      <w:r w:rsidRPr="003617DB">
        <w:rPr>
          <w:rFonts w:ascii="Arial" w:hAnsi="Arial" w:cs="Arial"/>
          <w:i/>
          <w:sz w:val="22"/>
          <w:szCs w:val="22"/>
        </w:rPr>
        <w:tab/>
        <w:t xml:space="preserve">       </w:t>
      </w:r>
      <w:r w:rsidRPr="003617DB">
        <w:rPr>
          <w:rFonts w:ascii="Arial" w:hAnsi="Arial" w:cs="Arial"/>
          <w:i/>
          <w:sz w:val="22"/>
          <w:szCs w:val="22"/>
        </w:rPr>
        <w:tab/>
      </w:r>
      <w:r w:rsidRPr="003617DB">
        <w:rPr>
          <w:rFonts w:ascii="Arial" w:hAnsi="Arial" w:cs="Arial"/>
          <w:i/>
          <w:sz w:val="22"/>
          <w:szCs w:val="22"/>
        </w:rPr>
        <w:tab/>
      </w:r>
      <w:r w:rsidR="00D11C9C" w:rsidRPr="003617DB">
        <w:rPr>
          <w:rFonts w:ascii="Arial" w:hAnsi="Arial" w:cs="Arial"/>
          <w:i/>
          <w:sz w:val="22"/>
          <w:szCs w:val="22"/>
        </w:rPr>
        <w:t xml:space="preserve">  </w:t>
      </w:r>
      <w:r w:rsidR="00AC5A38" w:rsidRPr="003617DB">
        <w:rPr>
          <w:rFonts w:ascii="Arial" w:hAnsi="Arial" w:cs="Arial"/>
          <w:i/>
          <w:sz w:val="22"/>
          <w:szCs w:val="22"/>
        </w:rPr>
        <w:t xml:space="preserve">  </w:t>
      </w:r>
      <w:r w:rsidR="00D11C9C" w:rsidRPr="003617DB">
        <w:rPr>
          <w:rFonts w:ascii="Arial" w:hAnsi="Arial" w:cs="Arial"/>
          <w:i/>
          <w:sz w:val="22"/>
          <w:szCs w:val="22"/>
        </w:rPr>
        <w:t xml:space="preserve">        </w:t>
      </w:r>
      <w:r w:rsidRPr="003617DB">
        <w:rPr>
          <w:rFonts w:ascii="Arial" w:hAnsi="Arial" w:cs="Arial"/>
          <w:i/>
          <w:sz w:val="22"/>
          <w:szCs w:val="22"/>
        </w:rPr>
        <w:t xml:space="preserve">   </w:t>
      </w:r>
      <w:r w:rsidR="00C26232" w:rsidRPr="003617DB">
        <w:rPr>
          <w:rFonts w:ascii="Arial" w:hAnsi="Arial" w:cs="Arial"/>
          <w:i/>
          <w:sz w:val="22"/>
          <w:szCs w:val="22"/>
        </w:rPr>
        <w:tab/>
      </w:r>
      <w:r w:rsidR="00C26232" w:rsidRPr="003617DB">
        <w:rPr>
          <w:rFonts w:ascii="Arial" w:hAnsi="Arial" w:cs="Arial"/>
          <w:i/>
          <w:sz w:val="22"/>
          <w:szCs w:val="22"/>
        </w:rPr>
        <w:tab/>
      </w:r>
      <w:r w:rsidRPr="003617DB">
        <w:rPr>
          <w:rFonts w:ascii="Arial" w:hAnsi="Arial" w:cs="Arial"/>
          <w:i/>
          <w:sz w:val="22"/>
          <w:szCs w:val="22"/>
        </w:rPr>
        <w:t>Día / Mes / Año</w:t>
      </w:r>
    </w:p>
    <w:p w14:paraId="3689C382" w14:textId="77777777" w:rsidR="008869C8" w:rsidRPr="003617DB" w:rsidRDefault="008869C8" w:rsidP="006E6CF7">
      <w:pPr>
        <w:jc w:val="both"/>
        <w:rPr>
          <w:rFonts w:ascii="Arial" w:hAnsi="Arial" w:cs="Arial"/>
          <w:sz w:val="22"/>
          <w:szCs w:val="22"/>
        </w:rPr>
      </w:pPr>
    </w:p>
    <w:p w14:paraId="17FCD022" w14:textId="77777777" w:rsidR="006E6CF7" w:rsidRPr="003617DB" w:rsidRDefault="006E6CF7" w:rsidP="006E6CF7">
      <w:pPr>
        <w:tabs>
          <w:tab w:val="left" w:pos="-720"/>
        </w:tabs>
        <w:suppressAutoHyphens/>
        <w:jc w:val="both"/>
        <w:rPr>
          <w:rFonts w:ascii="Arial" w:hAnsi="Arial" w:cs="Arial"/>
          <w:b/>
          <w:sz w:val="22"/>
          <w:szCs w:val="22"/>
        </w:rPr>
      </w:pPr>
    </w:p>
    <w:p w14:paraId="5E1E289E" w14:textId="69E14F59" w:rsidR="008869C8" w:rsidRPr="003617DB" w:rsidRDefault="002108F7" w:rsidP="006E6CF7">
      <w:pPr>
        <w:tabs>
          <w:tab w:val="left" w:pos="-720"/>
        </w:tabs>
        <w:suppressAutoHyphens/>
        <w:jc w:val="both"/>
        <w:rPr>
          <w:rFonts w:ascii="Arial" w:hAnsi="Arial" w:cs="Arial"/>
          <w:b/>
          <w:sz w:val="22"/>
          <w:szCs w:val="22"/>
        </w:rPr>
      </w:pPr>
      <w:r w:rsidRPr="003617DB">
        <w:rPr>
          <w:rFonts w:ascii="Arial" w:hAnsi="Arial" w:cs="Arial"/>
          <w:b/>
          <w:sz w:val="22"/>
          <w:szCs w:val="22"/>
        </w:rPr>
        <w:t>NOTA. -</w:t>
      </w:r>
      <w:r w:rsidR="008869C8" w:rsidRPr="003617DB">
        <w:rPr>
          <w:rFonts w:ascii="Arial" w:hAnsi="Arial" w:cs="Arial"/>
          <w:b/>
          <w:sz w:val="22"/>
          <w:szCs w:val="22"/>
        </w:rPr>
        <w:t xml:space="preserve"> Adjuntar copias simples de los siguientes documentos</w:t>
      </w:r>
      <w:r w:rsidR="00984862" w:rsidRPr="003617DB">
        <w:rPr>
          <w:rStyle w:val="Refdenotaalpie"/>
          <w:rFonts w:ascii="Arial" w:hAnsi="Arial" w:cs="Arial"/>
          <w:b/>
          <w:sz w:val="22"/>
          <w:szCs w:val="22"/>
        </w:rPr>
        <w:footnoteReference w:id="7"/>
      </w:r>
      <w:r w:rsidR="008869C8" w:rsidRPr="003617DB">
        <w:rPr>
          <w:rFonts w:ascii="Arial" w:hAnsi="Arial" w:cs="Arial"/>
          <w:b/>
          <w:sz w:val="22"/>
          <w:szCs w:val="22"/>
        </w:rPr>
        <w:t>:</w:t>
      </w:r>
    </w:p>
    <w:p w14:paraId="53A0B1AD" w14:textId="77777777" w:rsidR="006E6CF7" w:rsidRPr="003617DB" w:rsidRDefault="006E6CF7" w:rsidP="006E6CF7">
      <w:pPr>
        <w:tabs>
          <w:tab w:val="left" w:pos="-720"/>
        </w:tabs>
        <w:suppressAutoHyphens/>
        <w:jc w:val="both"/>
        <w:rPr>
          <w:rFonts w:ascii="Arial" w:hAnsi="Arial" w:cs="Arial"/>
          <w:b/>
          <w:sz w:val="22"/>
          <w:szCs w:val="22"/>
        </w:rPr>
      </w:pPr>
    </w:p>
    <w:p w14:paraId="46091FCC" w14:textId="332D1A4B" w:rsidR="008869C8" w:rsidRPr="003617DB" w:rsidRDefault="008869C8" w:rsidP="00B460D4">
      <w:pPr>
        <w:pStyle w:val="Prrafodelista"/>
        <w:widowControl w:val="0"/>
        <w:numPr>
          <w:ilvl w:val="0"/>
          <w:numId w:val="2"/>
        </w:numPr>
        <w:tabs>
          <w:tab w:val="left" w:pos="-720"/>
          <w:tab w:val="left" w:pos="0"/>
        </w:tabs>
        <w:suppressAutoHyphens/>
        <w:jc w:val="both"/>
        <w:rPr>
          <w:rFonts w:ascii="Arial" w:hAnsi="Arial" w:cs="Arial"/>
          <w:sz w:val="22"/>
          <w:szCs w:val="22"/>
        </w:rPr>
      </w:pPr>
      <w:r w:rsidRPr="003617DB">
        <w:rPr>
          <w:rFonts w:ascii="Arial" w:hAnsi="Arial" w:cs="Arial"/>
          <w:sz w:val="22"/>
          <w:szCs w:val="22"/>
        </w:rPr>
        <w:t>Título</w:t>
      </w:r>
      <w:r w:rsidR="003A6EC5" w:rsidRPr="003617DB">
        <w:rPr>
          <w:rFonts w:ascii="Arial" w:hAnsi="Arial" w:cs="Arial"/>
          <w:sz w:val="22"/>
          <w:szCs w:val="22"/>
        </w:rPr>
        <w:t>(s)</w:t>
      </w:r>
      <w:r w:rsidRPr="003617DB">
        <w:rPr>
          <w:rFonts w:ascii="Arial" w:hAnsi="Arial" w:cs="Arial"/>
          <w:sz w:val="22"/>
          <w:szCs w:val="22"/>
        </w:rPr>
        <w:t xml:space="preserve"> profesional</w:t>
      </w:r>
      <w:r w:rsidR="003A6EC5" w:rsidRPr="003617DB">
        <w:rPr>
          <w:rFonts w:ascii="Arial" w:hAnsi="Arial" w:cs="Arial"/>
          <w:sz w:val="22"/>
          <w:szCs w:val="22"/>
        </w:rPr>
        <w:t>(es)</w:t>
      </w:r>
      <w:r w:rsidRPr="003617DB">
        <w:rPr>
          <w:rFonts w:ascii="Arial" w:hAnsi="Arial" w:cs="Arial"/>
          <w:sz w:val="22"/>
          <w:szCs w:val="22"/>
        </w:rPr>
        <w:t>.</w:t>
      </w:r>
    </w:p>
    <w:p w14:paraId="6715AC40" w14:textId="04509FBB" w:rsidR="008869C8" w:rsidRPr="003617DB" w:rsidRDefault="008869C8" w:rsidP="00B460D4">
      <w:pPr>
        <w:pStyle w:val="Prrafodelista"/>
        <w:widowControl w:val="0"/>
        <w:numPr>
          <w:ilvl w:val="0"/>
          <w:numId w:val="2"/>
        </w:numPr>
        <w:tabs>
          <w:tab w:val="left" w:pos="-720"/>
          <w:tab w:val="left" w:pos="0"/>
        </w:tabs>
        <w:suppressAutoHyphens/>
        <w:jc w:val="both"/>
        <w:rPr>
          <w:rFonts w:ascii="Arial" w:hAnsi="Arial" w:cs="Arial"/>
          <w:sz w:val="22"/>
          <w:szCs w:val="22"/>
        </w:rPr>
      </w:pPr>
      <w:r w:rsidRPr="003617DB">
        <w:rPr>
          <w:rFonts w:ascii="Arial" w:hAnsi="Arial" w:cs="Arial"/>
          <w:sz w:val="22"/>
          <w:szCs w:val="22"/>
        </w:rPr>
        <w:t>Certificados</w:t>
      </w:r>
      <w:r w:rsidR="00984862" w:rsidRPr="003617DB">
        <w:rPr>
          <w:rStyle w:val="Refdenotaalpie"/>
          <w:rFonts w:ascii="Arial" w:hAnsi="Arial" w:cs="Arial"/>
          <w:sz w:val="22"/>
          <w:szCs w:val="22"/>
        </w:rPr>
        <w:footnoteReference w:id="8"/>
      </w:r>
      <w:r w:rsidRPr="003617DB">
        <w:rPr>
          <w:rFonts w:ascii="Arial" w:hAnsi="Arial" w:cs="Arial"/>
          <w:sz w:val="22"/>
          <w:szCs w:val="22"/>
        </w:rPr>
        <w:t xml:space="preserve"> o Actas de Entrega-Recepción sobre la experiencia profesional específica.</w:t>
      </w:r>
    </w:p>
    <w:p w14:paraId="1396CD75" w14:textId="16936CC2" w:rsidR="003A6EC5" w:rsidRPr="003617DB" w:rsidRDefault="003A6EC5" w:rsidP="00B460D4">
      <w:pPr>
        <w:pStyle w:val="Prrafodelista"/>
        <w:widowControl w:val="0"/>
        <w:numPr>
          <w:ilvl w:val="0"/>
          <w:numId w:val="2"/>
        </w:numPr>
        <w:tabs>
          <w:tab w:val="left" w:pos="-720"/>
          <w:tab w:val="left" w:pos="0"/>
        </w:tabs>
        <w:suppressAutoHyphens/>
        <w:jc w:val="both"/>
        <w:rPr>
          <w:rFonts w:ascii="Arial" w:hAnsi="Arial" w:cs="Arial"/>
          <w:sz w:val="22"/>
          <w:szCs w:val="22"/>
        </w:rPr>
      </w:pPr>
      <w:r w:rsidRPr="003617DB">
        <w:rPr>
          <w:rFonts w:ascii="Arial" w:hAnsi="Arial" w:cs="Arial"/>
          <w:sz w:val="22"/>
          <w:szCs w:val="22"/>
        </w:rPr>
        <w:t>Copia del RUC</w:t>
      </w:r>
      <w:r w:rsidR="00984862" w:rsidRPr="003617DB">
        <w:rPr>
          <w:rFonts w:ascii="Arial" w:hAnsi="Arial" w:cs="Arial"/>
          <w:sz w:val="22"/>
          <w:szCs w:val="22"/>
        </w:rPr>
        <w:t xml:space="preserve"> y cédula de ciudadanía.</w:t>
      </w:r>
    </w:p>
    <w:p w14:paraId="457DF69B" w14:textId="19902AA8" w:rsidR="008869C8" w:rsidRPr="003617DB" w:rsidRDefault="008869C8" w:rsidP="00B460D4">
      <w:pPr>
        <w:pStyle w:val="Prrafodelista"/>
        <w:widowControl w:val="0"/>
        <w:numPr>
          <w:ilvl w:val="0"/>
          <w:numId w:val="2"/>
        </w:numPr>
        <w:tabs>
          <w:tab w:val="left" w:pos="-720"/>
          <w:tab w:val="left" w:pos="0"/>
        </w:tabs>
        <w:suppressAutoHyphens/>
        <w:jc w:val="both"/>
        <w:rPr>
          <w:rFonts w:ascii="Arial" w:hAnsi="Arial" w:cs="Arial"/>
          <w:sz w:val="22"/>
          <w:szCs w:val="22"/>
        </w:rPr>
      </w:pPr>
      <w:r w:rsidRPr="003617DB">
        <w:rPr>
          <w:rFonts w:ascii="Arial" w:hAnsi="Arial" w:cs="Arial"/>
          <w:sz w:val="22"/>
          <w:szCs w:val="22"/>
        </w:rPr>
        <w:t>Otros documentos que respalden la información consignada en el currículum vitae</w:t>
      </w:r>
      <w:r w:rsidR="00503319" w:rsidRPr="003617DB">
        <w:rPr>
          <w:rFonts w:ascii="Arial" w:hAnsi="Arial" w:cs="Arial"/>
          <w:sz w:val="22"/>
          <w:szCs w:val="22"/>
        </w:rPr>
        <w:t>.</w:t>
      </w:r>
      <w:r w:rsidR="003A6EC5" w:rsidRPr="003617DB">
        <w:rPr>
          <w:rStyle w:val="Refdenotaalpie"/>
          <w:rFonts w:ascii="Arial" w:hAnsi="Arial" w:cs="Arial"/>
          <w:sz w:val="22"/>
          <w:szCs w:val="22"/>
        </w:rPr>
        <w:footnoteReference w:id="9"/>
      </w:r>
    </w:p>
    <w:p w14:paraId="657E9C4F" w14:textId="77777777" w:rsidR="006E6CF7" w:rsidRPr="003617DB" w:rsidRDefault="006E6CF7" w:rsidP="006E6CF7">
      <w:pPr>
        <w:pStyle w:val="Prrafodelista"/>
        <w:widowControl w:val="0"/>
        <w:tabs>
          <w:tab w:val="left" w:pos="-720"/>
          <w:tab w:val="left" w:pos="0"/>
        </w:tabs>
        <w:suppressAutoHyphens/>
        <w:jc w:val="both"/>
        <w:rPr>
          <w:rFonts w:ascii="Arial" w:hAnsi="Arial" w:cs="Arial"/>
          <w:b/>
          <w:bCs/>
          <w:sz w:val="22"/>
          <w:szCs w:val="22"/>
        </w:rPr>
      </w:pPr>
    </w:p>
    <w:p w14:paraId="4AC13B9C" w14:textId="16741D42" w:rsidR="00AA0FB0" w:rsidRPr="003617DB" w:rsidRDefault="00AA0FB0" w:rsidP="006E6CF7">
      <w:pPr>
        <w:widowControl w:val="0"/>
        <w:tabs>
          <w:tab w:val="left" w:pos="-720"/>
          <w:tab w:val="left" w:pos="0"/>
        </w:tabs>
        <w:suppressAutoHyphens/>
        <w:jc w:val="both"/>
        <w:rPr>
          <w:rFonts w:ascii="Arial" w:hAnsi="Arial" w:cs="Arial"/>
          <w:b/>
          <w:bCs/>
          <w:sz w:val="22"/>
          <w:szCs w:val="22"/>
        </w:rPr>
      </w:pPr>
      <w:r w:rsidRPr="003617DB">
        <w:rPr>
          <w:rFonts w:ascii="Arial" w:hAnsi="Arial" w:cs="Arial"/>
          <w:b/>
          <w:bCs/>
          <w:sz w:val="22"/>
          <w:szCs w:val="22"/>
        </w:rPr>
        <w:t xml:space="preserve">Los documentos deben </w:t>
      </w:r>
      <w:r w:rsidR="00170E7A" w:rsidRPr="003617DB">
        <w:rPr>
          <w:rFonts w:ascii="Arial" w:hAnsi="Arial" w:cs="Arial"/>
          <w:b/>
          <w:bCs/>
          <w:sz w:val="22"/>
          <w:szCs w:val="22"/>
        </w:rPr>
        <w:t>ordenarse</w:t>
      </w:r>
      <w:r w:rsidRPr="003617DB">
        <w:rPr>
          <w:rFonts w:ascii="Arial" w:hAnsi="Arial" w:cs="Arial"/>
          <w:b/>
          <w:bCs/>
          <w:sz w:val="22"/>
          <w:szCs w:val="22"/>
        </w:rPr>
        <w:t xml:space="preserve"> cronológicamente</w:t>
      </w:r>
      <w:r w:rsidR="00170E7A" w:rsidRPr="003617DB">
        <w:rPr>
          <w:rFonts w:ascii="Arial" w:hAnsi="Arial" w:cs="Arial"/>
          <w:b/>
          <w:bCs/>
          <w:sz w:val="22"/>
          <w:szCs w:val="22"/>
        </w:rPr>
        <w:t xml:space="preserve"> y </w:t>
      </w:r>
      <w:r w:rsidR="003617DB" w:rsidRPr="003617DB">
        <w:rPr>
          <w:rFonts w:ascii="Arial" w:hAnsi="Arial" w:cs="Arial"/>
          <w:b/>
          <w:bCs/>
          <w:sz w:val="22"/>
          <w:szCs w:val="22"/>
        </w:rPr>
        <w:t>de acuerdo con</w:t>
      </w:r>
      <w:r w:rsidR="00170E7A" w:rsidRPr="003617DB">
        <w:rPr>
          <w:rFonts w:ascii="Arial" w:hAnsi="Arial" w:cs="Arial"/>
          <w:b/>
          <w:bCs/>
          <w:sz w:val="22"/>
          <w:szCs w:val="22"/>
        </w:rPr>
        <w:t xml:space="preserve"> la estructura del </w:t>
      </w:r>
      <w:proofErr w:type="spellStart"/>
      <w:r w:rsidR="00170E7A" w:rsidRPr="003617DB">
        <w:rPr>
          <w:rFonts w:ascii="Arial" w:hAnsi="Arial" w:cs="Arial"/>
          <w:b/>
          <w:bCs/>
          <w:sz w:val="22"/>
          <w:szCs w:val="22"/>
        </w:rPr>
        <w:t>Curriculum</w:t>
      </w:r>
      <w:proofErr w:type="spellEnd"/>
      <w:r w:rsidR="00170E7A" w:rsidRPr="003617DB">
        <w:rPr>
          <w:rFonts w:ascii="Arial" w:hAnsi="Arial" w:cs="Arial"/>
          <w:b/>
          <w:bCs/>
          <w:sz w:val="22"/>
          <w:szCs w:val="22"/>
        </w:rPr>
        <w:t xml:space="preserve"> Vitae.</w:t>
      </w:r>
    </w:p>
    <w:p w14:paraId="63FDC58A" w14:textId="77777777" w:rsidR="00AA0FB0" w:rsidRPr="003617DB" w:rsidRDefault="00AA0FB0" w:rsidP="006E6CF7">
      <w:pPr>
        <w:pStyle w:val="Prrafodelista"/>
        <w:widowControl w:val="0"/>
        <w:tabs>
          <w:tab w:val="left" w:pos="-720"/>
          <w:tab w:val="left" w:pos="0"/>
        </w:tabs>
        <w:suppressAutoHyphens/>
        <w:jc w:val="both"/>
        <w:rPr>
          <w:rFonts w:ascii="Arial" w:hAnsi="Arial" w:cs="Arial"/>
          <w:sz w:val="22"/>
          <w:szCs w:val="22"/>
        </w:rPr>
      </w:pPr>
    </w:p>
    <w:p w14:paraId="42E115CB" w14:textId="77777777" w:rsidR="001F15FA" w:rsidRDefault="001F15FA">
      <w:pPr>
        <w:rPr>
          <w:rFonts w:ascii="Arial" w:hAnsi="Arial" w:cs="Arial"/>
          <w:b/>
          <w:bCs/>
          <w:kern w:val="32"/>
          <w:sz w:val="22"/>
          <w:szCs w:val="22"/>
        </w:rPr>
      </w:pPr>
      <w:bookmarkStart w:id="328" w:name="_Toc369788230"/>
      <w:bookmarkStart w:id="329" w:name="_Toc373743214"/>
      <w:bookmarkStart w:id="330" w:name="_Toc373743427"/>
      <w:r>
        <w:rPr>
          <w:sz w:val="22"/>
          <w:szCs w:val="22"/>
        </w:rPr>
        <w:br w:type="page"/>
      </w:r>
    </w:p>
    <w:p w14:paraId="1338580F" w14:textId="05F27E39" w:rsidR="008869C8" w:rsidRPr="003617DB" w:rsidRDefault="00072063" w:rsidP="006E6CF7">
      <w:pPr>
        <w:pStyle w:val="Ttulo1"/>
        <w:spacing w:before="0" w:after="0"/>
        <w:jc w:val="center"/>
        <w:rPr>
          <w:sz w:val="22"/>
          <w:szCs w:val="22"/>
        </w:rPr>
      </w:pPr>
      <w:bookmarkStart w:id="331" w:name="_Toc102981314"/>
      <w:r w:rsidRPr="003617DB">
        <w:rPr>
          <w:sz w:val="22"/>
          <w:szCs w:val="22"/>
        </w:rPr>
        <w:lastRenderedPageBreak/>
        <w:t>SECCIÓ</w:t>
      </w:r>
      <w:r w:rsidR="008869C8" w:rsidRPr="003617DB">
        <w:rPr>
          <w:sz w:val="22"/>
          <w:szCs w:val="22"/>
        </w:rPr>
        <w:t>N 5:</w:t>
      </w:r>
      <w:r w:rsidR="004354F2" w:rsidRPr="003617DB">
        <w:rPr>
          <w:sz w:val="22"/>
          <w:szCs w:val="22"/>
        </w:rPr>
        <w:t xml:space="preserve"> </w:t>
      </w:r>
      <w:r w:rsidR="008869C8" w:rsidRPr="003617DB">
        <w:rPr>
          <w:sz w:val="22"/>
          <w:szCs w:val="22"/>
        </w:rPr>
        <w:t>ANEXOS</w:t>
      </w:r>
      <w:bookmarkEnd w:id="328"/>
      <w:bookmarkEnd w:id="329"/>
      <w:bookmarkEnd w:id="330"/>
      <w:bookmarkEnd w:id="331"/>
    </w:p>
    <w:p w14:paraId="6A543CA8" w14:textId="77777777" w:rsidR="006E6CF7" w:rsidRPr="003617DB" w:rsidRDefault="006E6CF7" w:rsidP="006E6CF7">
      <w:pPr>
        <w:rPr>
          <w:rFonts w:ascii="Arial" w:hAnsi="Arial" w:cs="Arial"/>
          <w:sz w:val="22"/>
          <w:szCs w:val="22"/>
        </w:rPr>
      </w:pPr>
    </w:p>
    <w:p w14:paraId="1296494E" w14:textId="3F6F520D" w:rsidR="00984862" w:rsidRPr="003617DB" w:rsidRDefault="00984862" w:rsidP="006E6CF7">
      <w:pPr>
        <w:pStyle w:val="Ttulo1"/>
        <w:spacing w:before="0" w:after="0"/>
        <w:jc w:val="center"/>
        <w:rPr>
          <w:sz w:val="22"/>
          <w:szCs w:val="22"/>
        </w:rPr>
      </w:pPr>
      <w:bookmarkStart w:id="332" w:name="_Toc102981315"/>
      <w:r w:rsidRPr="003617DB">
        <w:rPr>
          <w:sz w:val="22"/>
          <w:szCs w:val="22"/>
        </w:rPr>
        <w:t>Anexo 1: Países Elegibles</w:t>
      </w:r>
      <w:r w:rsidR="00784624" w:rsidRPr="003617DB">
        <w:rPr>
          <w:sz w:val="22"/>
          <w:szCs w:val="22"/>
        </w:rPr>
        <w:t xml:space="preserve"> (NO APLICA)</w:t>
      </w:r>
      <w:bookmarkEnd w:id="332"/>
    </w:p>
    <w:p w14:paraId="4DA3480A" w14:textId="77777777" w:rsidR="006E6CF7" w:rsidRPr="003617DB" w:rsidRDefault="006E6CF7" w:rsidP="006E6CF7">
      <w:pPr>
        <w:rPr>
          <w:rFonts w:ascii="Arial" w:hAnsi="Arial" w:cs="Arial"/>
          <w:sz w:val="22"/>
          <w:szCs w:val="22"/>
        </w:rPr>
      </w:pPr>
    </w:p>
    <w:p w14:paraId="61AE7297" w14:textId="0C0F7EB4" w:rsidR="00984862" w:rsidRPr="003617DB" w:rsidRDefault="00984862" w:rsidP="006E6CF7">
      <w:pPr>
        <w:jc w:val="both"/>
        <w:rPr>
          <w:rFonts w:ascii="Arial" w:hAnsi="Arial" w:cs="Arial"/>
          <w:sz w:val="22"/>
          <w:szCs w:val="22"/>
        </w:rPr>
      </w:pPr>
      <w:r w:rsidRPr="003617DB">
        <w:rPr>
          <w:rFonts w:ascii="Arial" w:hAnsi="Arial" w:cs="Arial"/>
          <w:sz w:val="22"/>
          <w:szCs w:val="22"/>
        </w:rPr>
        <w:t>“</w:t>
      </w:r>
      <w:r w:rsidRPr="003617DB">
        <w:rPr>
          <w:rFonts w:ascii="Arial" w:hAnsi="Arial" w:cs="Arial"/>
          <w:b/>
          <w:sz w:val="22"/>
          <w:szCs w:val="22"/>
        </w:rPr>
        <w:t>Países Elegibl</w:t>
      </w:r>
      <w:r w:rsidRPr="003617DB">
        <w:rPr>
          <w:rFonts w:ascii="Arial" w:hAnsi="Arial" w:cs="Arial"/>
          <w:b/>
          <w:i/>
          <w:sz w:val="22"/>
          <w:szCs w:val="22"/>
        </w:rPr>
        <w:t>es</w:t>
      </w:r>
      <w:r w:rsidRPr="003617DB">
        <w:rPr>
          <w:rFonts w:ascii="Arial" w:hAnsi="Arial" w:cs="Arial"/>
          <w:sz w:val="22"/>
          <w:szCs w:val="22"/>
        </w:rPr>
        <w:t>: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497C756A" w14:textId="77777777" w:rsidR="006E6CF7" w:rsidRPr="003617DB" w:rsidRDefault="006E6CF7" w:rsidP="006E6CF7">
      <w:pPr>
        <w:jc w:val="both"/>
        <w:rPr>
          <w:rFonts w:ascii="Arial" w:hAnsi="Arial" w:cs="Arial"/>
          <w:sz w:val="22"/>
          <w:szCs w:val="22"/>
        </w:rPr>
      </w:pPr>
    </w:p>
    <w:p w14:paraId="7C6F0848" w14:textId="6DC5BD4E" w:rsidR="00984862" w:rsidRPr="003617DB" w:rsidRDefault="00984862" w:rsidP="006E6CF7">
      <w:pPr>
        <w:tabs>
          <w:tab w:val="left" w:pos="360"/>
        </w:tabs>
        <w:rPr>
          <w:rFonts w:ascii="Arial" w:hAnsi="Arial" w:cs="Arial"/>
          <w:b/>
          <w:i/>
          <w:sz w:val="22"/>
          <w:szCs w:val="22"/>
        </w:rPr>
      </w:pPr>
      <w:r w:rsidRPr="003617DB">
        <w:rPr>
          <w:rFonts w:ascii="Arial" w:hAnsi="Arial" w:cs="Arial"/>
          <w:b/>
          <w:i/>
          <w:sz w:val="22"/>
          <w:szCs w:val="22"/>
        </w:rPr>
        <w:t>Territorios elegibles</w:t>
      </w:r>
    </w:p>
    <w:p w14:paraId="55FC545E" w14:textId="77777777" w:rsidR="00984862" w:rsidRPr="003617DB" w:rsidRDefault="00984862" w:rsidP="006E6CF7">
      <w:pPr>
        <w:tabs>
          <w:tab w:val="left" w:pos="360"/>
        </w:tabs>
        <w:rPr>
          <w:rFonts w:ascii="Arial" w:hAnsi="Arial" w:cs="Arial"/>
          <w:b/>
          <w:i/>
          <w:sz w:val="22"/>
          <w:szCs w:val="22"/>
        </w:rPr>
      </w:pPr>
    </w:p>
    <w:p w14:paraId="4A9DB4E8" w14:textId="77777777" w:rsidR="00984862" w:rsidRPr="003617DB" w:rsidRDefault="00984862" w:rsidP="00B460D4">
      <w:pPr>
        <w:pStyle w:val="Prrafodelista"/>
        <w:numPr>
          <w:ilvl w:val="0"/>
          <w:numId w:val="10"/>
        </w:numPr>
        <w:tabs>
          <w:tab w:val="left" w:pos="360"/>
        </w:tabs>
        <w:jc w:val="both"/>
        <w:rPr>
          <w:rFonts w:ascii="Arial" w:hAnsi="Arial" w:cs="Arial"/>
          <w:sz w:val="22"/>
          <w:szCs w:val="22"/>
        </w:rPr>
      </w:pPr>
      <w:r w:rsidRPr="003617DB">
        <w:rPr>
          <w:rFonts w:ascii="Arial" w:hAnsi="Arial" w:cs="Arial"/>
          <w:sz w:val="22"/>
          <w:szCs w:val="22"/>
        </w:rPr>
        <w:t xml:space="preserve">Guadalupe, Guyana Francesa, Martinica, Reunión – por ser Departamentos de Francia. </w:t>
      </w:r>
    </w:p>
    <w:p w14:paraId="1F3200C6" w14:textId="77777777" w:rsidR="00984862" w:rsidRPr="003617DB" w:rsidRDefault="00984862" w:rsidP="00B460D4">
      <w:pPr>
        <w:pStyle w:val="Prrafodelista"/>
        <w:numPr>
          <w:ilvl w:val="0"/>
          <w:numId w:val="10"/>
        </w:numPr>
        <w:tabs>
          <w:tab w:val="left" w:pos="360"/>
          <w:tab w:val="left" w:pos="1440"/>
        </w:tabs>
        <w:jc w:val="both"/>
        <w:rPr>
          <w:rFonts w:ascii="Arial" w:hAnsi="Arial" w:cs="Arial"/>
          <w:sz w:val="22"/>
          <w:szCs w:val="22"/>
        </w:rPr>
      </w:pPr>
      <w:r w:rsidRPr="003617DB">
        <w:rPr>
          <w:rFonts w:ascii="Arial" w:hAnsi="Arial" w:cs="Arial"/>
          <w:sz w:val="22"/>
          <w:szCs w:val="22"/>
        </w:rPr>
        <w:t>Islas Vírgenes Estadounidenses, Puerto Rico, Guam – por ser Territorios de los Estados Unidos de América.</w:t>
      </w:r>
    </w:p>
    <w:p w14:paraId="5C547343" w14:textId="77777777" w:rsidR="00984862" w:rsidRPr="003617DB" w:rsidRDefault="00984862" w:rsidP="00B460D4">
      <w:pPr>
        <w:pStyle w:val="Prrafodelista"/>
        <w:numPr>
          <w:ilvl w:val="0"/>
          <w:numId w:val="10"/>
        </w:numPr>
        <w:tabs>
          <w:tab w:val="left" w:pos="360"/>
        </w:tabs>
        <w:jc w:val="both"/>
        <w:rPr>
          <w:rFonts w:ascii="Arial" w:hAnsi="Arial" w:cs="Arial"/>
          <w:sz w:val="22"/>
          <w:szCs w:val="22"/>
        </w:rPr>
      </w:pPr>
      <w:r w:rsidRPr="003617DB">
        <w:rPr>
          <w:rFonts w:ascii="Arial" w:hAnsi="Arial" w:cs="Arial"/>
          <w:sz w:val="22"/>
          <w:szCs w:val="22"/>
        </w:rPr>
        <w:t xml:space="preserve">Aruba – por ser País Constituyente del Reino de los Países Bajos; y Bonaire, Curazao, Sint Maarten, Sint </w:t>
      </w:r>
      <w:proofErr w:type="spellStart"/>
      <w:r w:rsidRPr="003617DB">
        <w:rPr>
          <w:rFonts w:ascii="Arial" w:hAnsi="Arial" w:cs="Arial"/>
          <w:sz w:val="22"/>
          <w:szCs w:val="22"/>
        </w:rPr>
        <w:t>Eustatius</w:t>
      </w:r>
      <w:proofErr w:type="spellEnd"/>
      <w:r w:rsidRPr="003617DB">
        <w:rPr>
          <w:rFonts w:ascii="Arial" w:hAnsi="Arial" w:cs="Arial"/>
          <w:sz w:val="22"/>
          <w:szCs w:val="22"/>
        </w:rPr>
        <w:t xml:space="preserve"> – por ser Departamentos de Reino de los Países Bajos.</w:t>
      </w:r>
    </w:p>
    <w:p w14:paraId="2ED6A82F" w14:textId="46B13BEC" w:rsidR="00984862" w:rsidRPr="003617DB" w:rsidRDefault="00984862" w:rsidP="00B460D4">
      <w:pPr>
        <w:pStyle w:val="Prrafodelista"/>
        <w:numPr>
          <w:ilvl w:val="0"/>
          <w:numId w:val="10"/>
        </w:numPr>
        <w:tabs>
          <w:tab w:val="left" w:pos="360"/>
        </w:tabs>
        <w:jc w:val="both"/>
        <w:rPr>
          <w:rFonts w:ascii="Arial" w:hAnsi="Arial" w:cs="Arial"/>
          <w:sz w:val="22"/>
          <w:szCs w:val="22"/>
        </w:rPr>
      </w:pPr>
      <w:r w:rsidRPr="003617DB">
        <w:rPr>
          <w:rFonts w:ascii="Arial" w:hAnsi="Arial" w:cs="Arial"/>
          <w:sz w:val="22"/>
          <w:szCs w:val="22"/>
        </w:rPr>
        <w:t>Hong Kong – por ser Región Especial Administrativa de la República Popular de China.”</w:t>
      </w:r>
    </w:p>
    <w:p w14:paraId="1854B377" w14:textId="77777777" w:rsidR="006E6CF7" w:rsidRPr="003617DB" w:rsidRDefault="006E6CF7" w:rsidP="006E6CF7">
      <w:pPr>
        <w:pStyle w:val="Prrafodelista"/>
        <w:tabs>
          <w:tab w:val="left" w:pos="360"/>
        </w:tabs>
        <w:jc w:val="both"/>
        <w:rPr>
          <w:rFonts w:ascii="Arial" w:hAnsi="Arial" w:cs="Arial"/>
          <w:sz w:val="22"/>
          <w:szCs w:val="22"/>
        </w:rPr>
      </w:pPr>
    </w:p>
    <w:p w14:paraId="0016CA71" w14:textId="047590D6" w:rsidR="00984862" w:rsidRPr="003617DB" w:rsidRDefault="00984862" w:rsidP="006E6CF7">
      <w:pPr>
        <w:rPr>
          <w:rFonts w:ascii="Arial" w:hAnsi="Arial" w:cs="Arial"/>
          <w:b/>
          <w:bCs/>
          <w:sz w:val="22"/>
          <w:szCs w:val="22"/>
          <w:u w:val="single"/>
        </w:rPr>
      </w:pPr>
      <w:r w:rsidRPr="003617DB">
        <w:rPr>
          <w:rFonts w:ascii="Arial" w:hAnsi="Arial" w:cs="Arial"/>
          <w:b/>
          <w:bCs/>
          <w:sz w:val="22"/>
          <w:szCs w:val="22"/>
          <w:u w:val="single"/>
        </w:rPr>
        <w:t>Nacionalidad y origen de Bienes y Criterios para los Servicios</w:t>
      </w:r>
    </w:p>
    <w:p w14:paraId="2D42027D" w14:textId="77777777" w:rsidR="006E6CF7" w:rsidRPr="003617DB" w:rsidRDefault="006E6CF7" w:rsidP="006E6CF7">
      <w:pPr>
        <w:rPr>
          <w:rFonts w:ascii="Arial" w:hAnsi="Arial" w:cs="Arial"/>
          <w:b/>
          <w:bCs/>
          <w:sz w:val="22"/>
          <w:szCs w:val="22"/>
          <w:u w:val="single"/>
        </w:rPr>
      </w:pPr>
    </w:p>
    <w:p w14:paraId="6466252D" w14:textId="05F3C538" w:rsidR="006E6CF7" w:rsidRPr="003617DB" w:rsidRDefault="00984862" w:rsidP="006E6CF7">
      <w:pPr>
        <w:jc w:val="both"/>
        <w:rPr>
          <w:rFonts w:ascii="Arial" w:hAnsi="Arial" w:cs="Arial"/>
          <w:sz w:val="22"/>
          <w:szCs w:val="22"/>
        </w:rPr>
      </w:pPr>
      <w:r w:rsidRPr="003617DB">
        <w:rPr>
          <w:rFonts w:ascii="Arial" w:hAnsi="Arial" w:cs="Arial"/>
          <w:sz w:val="22"/>
          <w:szCs w:val="22"/>
        </w:rPr>
        <w:t xml:space="preserve">Las disposiciones de política hacen necesario establecer criterios para determinar: </w:t>
      </w:r>
    </w:p>
    <w:p w14:paraId="73E19D6D" w14:textId="77777777" w:rsidR="006E6CF7" w:rsidRPr="003617DB" w:rsidRDefault="006E6CF7" w:rsidP="006E6CF7">
      <w:pPr>
        <w:jc w:val="both"/>
        <w:rPr>
          <w:rFonts w:ascii="Arial" w:hAnsi="Arial" w:cs="Arial"/>
          <w:sz w:val="22"/>
          <w:szCs w:val="22"/>
        </w:rPr>
      </w:pPr>
    </w:p>
    <w:p w14:paraId="05610C19" w14:textId="3E0818B4" w:rsidR="00984862" w:rsidRPr="003617DB" w:rsidRDefault="00984862" w:rsidP="00B460D4">
      <w:pPr>
        <w:pStyle w:val="Prrafodelista"/>
        <w:numPr>
          <w:ilvl w:val="0"/>
          <w:numId w:val="18"/>
        </w:numPr>
        <w:jc w:val="both"/>
        <w:rPr>
          <w:rFonts w:ascii="Arial" w:hAnsi="Arial" w:cs="Arial"/>
          <w:sz w:val="22"/>
          <w:szCs w:val="22"/>
        </w:rPr>
      </w:pPr>
      <w:r w:rsidRPr="003617DB">
        <w:rPr>
          <w:rFonts w:ascii="Arial" w:hAnsi="Arial" w:cs="Arial"/>
          <w:sz w:val="22"/>
          <w:szCs w:val="22"/>
        </w:rPr>
        <w:t>la nacionalidad de las firmas e individuos elegibles para proponer o participar en un contrato financiado por el banco, y b) el país de origen de bienes y servicios. Para ello, se utilizarán los siguientes criterios:</w:t>
      </w:r>
    </w:p>
    <w:p w14:paraId="3C58F41A" w14:textId="77777777" w:rsidR="006E6CF7" w:rsidRPr="003617DB" w:rsidRDefault="006E6CF7" w:rsidP="006E6CF7">
      <w:pPr>
        <w:pStyle w:val="Prrafodelista"/>
        <w:jc w:val="both"/>
        <w:rPr>
          <w:rFonts w:ascii="Arial" w:hAnsi="Arial" w:cs="Arial"/>
          <w:sz w:val="22"/>
          <w:szCs w:val="22"/>
        </w:rPr>
      </w:pPr>
    </w:p>
    <w:p w14:paraId="7719D3A7" w14:textId="6D45B89F" w:rsidR="00984862" w:rsidRPr="003617DB" w:rsidRDefault="00984862" w:rsidP="006E6CF7">
      <w:pPr>
        <w:keepNext/>
        <w:ind w:left="360"/>
        <w:jc w:val="both"/>
        <w:rPr>
          <w:rFonts w:ascii="Arial" w:hAnsi="Arial" w:cs="Arial"/>
          <w:b/>
          <w:bCs/>
          <w:sz w:val="22"/>
          <w:szCs w:val="22"/>
        </w:rPr>
      </w:pPr>
      <w:r w:rsidRPr="003617DB">
        <w:rPr>
          <w:rFonts w:ascii="Arial" w:hAnsi="Arial" w:cs="Arial"/>
          <w:b/>
          <w:bCs/>
          <w:sz w:val="22"/>
          <w:szCs w:val="22"/>
          <w:u w:val="single"/>
        </w:rPr>
        <w:t>(A) Nacionalidad</w:t>
      </w:r>
      <w:r w:rsidRPr="003617DB">
        <w:rPr>
          <w:rFonts w:ascii="Arial" w:hAnsi="Arial" w:cs="Arial"/>
          <w:b/>
          <w:bCs/>
          <w:sz w:val="22"/>
          <w:szCs w:val="22"/>
        </w:rPr>
        <w:t>.</w:t>
      </w:r>
    </w:p>
    <w:p w14:paraId="26C893D7" w14:textId="77777777" w:rsidR="006E6CF7" w:rsidRPr="003617DB" w:rsidRDefault="006E6CF7" w:rsidP="006E6CF7">
      <w:pPr>
        <w:keepNext/>
        <w:ind w:left="360"/>
        <w:jc w:val="both"/>
        <w:rPr>
          <w:rFonts w:ascii="Arial" w:hAnsi="Arial" w:cs="Arial"/>
          <w:b/>
          <w:bCs/>
          <w:sz w:val="22"/>
          <w:szCs w:val="22"/>
        </w:rPr>
      </w:pPr>
    </w:p>
    <w:p w14:paraId="34D99A7C" w14:textId="3161659F" w:rsidR="00984862" w:rsidRPr="003617DB" w:rsidRDefault="00984862" w:rsidP="006E6CF7">
      <w:pPr>
        <w:keepNext/>
        <w:ind w:left="720"/>
        <w:jc w:val="both"/>
        <w:rPr>
          <w:rFonts w:ascii="Arial" w:hAnsi="Arial" w:cs="Arial"/>
          <w:sz w:val="22"/>
          <w:szCs w:val="22"/>
        </w:rPr>
      </w:pPr>
      <w:r w:rsidRPr="003617DB">
        <w:rPr>
          <w:rFonts w:ascii="Arial" w:hAnsi="Arial" w:cs="Arial"/>
          <w:sz w:val="22"/>
          <w:szCs w:val="22"/>
        </w:rPr>
        <w:t xml:space="preserve">a) </w:t>
      </w:r>
      <w:r w:rsidRPr="003617DB">
        <w:rPr>
          <w:rFonts w:ascii="Arial" w:hAnsi="Arial" w:cs="Arial"/>
          <w:b/>
          <w:bCs/>
          <w:sz w:val="22"/>
          <w:szCs w:val="22"/>
        </w:rPr>
        <w:t>Un individuo</w:t>
      </w:r>
      <w:r w:rsidRPr="003617DB">
        <w:rPr>
          <w:rFonts w:ascii="Arial" w:hAnsi="Arial" w:cs="Arial"/>
          <w:sz w:val="22"/>
          <w:szCs w:val="22"/>
        </w:rPr>
        <w:t xml:space="preserve"> es considerado un nacional de un país miembro del Banco si cumple con los siguientes requisitos:</w:t>
      </w:r>
    </w:p>
    <w:p w14:paraId="00844488" w14:textId="77777777" w:rsidR="006E6CF7" w:rsidRPr="003617DB" w:rsidRDefault="006E6CF7" w:rsidP="006E6CF7">
      <w:pPr>
        <w:keepNext/>
        <w:ind w:left="720"/>
        <w:jc w:val="both"/>
        <w:rPr>
          <w:rFonts w:ascii="Arial" w:hAnsi="Arial" w:cs="Arial"/>
          <w:sz w:val="22"/>
          <w:szCs w:val="22"/>
        </w:rPr>
      </w:pPr>
    </w:p>
    <w:p w14:paraId="1B084F35" w14:textId="77777777" w:rsidR="00984862" w:rsidRPr="003617DB" w:rsidRDefault="00984862" w:rsidP="00B460D4">
      <w:pPr>
        <w:numPr>
          <w:ilvl w:val="0"/>
          <w:numId w:val="9"/>
        </w:numPr>
        <w:tabs>
          <w:tab w:val="num" w:pos="1440"/>
        </w:tabs>
        <w:ind w:left="1440" w:hanging="216"/>
        <w:jc w:val="both"/>
        <w:rPr>
          <w:rFonts w:ascii="Arial" w:hAnsi="Arial" w:cs="Arial"/>
          <w:sz w:val="22"/>
          <w:szCs w:val="22"/>
        </w:rPr>
      </w:pPr>
      <w:r w:rsidRPr="003617DB">
        <w:rPr>
          <w:rFonts w:ascii="Arial" w:hAnsi="Arial" w:cs="Arial"/>
          <w:sz w:val="22"/>
          <w:szCs w:val="22"/>
        </w:rPr>
        <w:t xml:space="preserve">es ciudadano de un país miembro; o </w:t>
      </w:r>
    </w:p>
    <w:p w14:paraId="09062EB1" w14:textId="77777777" w:rsidR="00984862" w:rsidRPr="003617DB" w:rsidRDefault="00984862" w:rsidP="006E6CF7">
      <w:pPr>
        <w:ind w:left="1440" w:hanging="360"/>
        <w:jc w:val="both"/>
        <w:rPr>
          <w:rFonts w:ascii="Arial" w:hAnsi="Arial" w:cs="Arial"/>
          <w:sz w:val="22"/>
          <w:szCs w:val="22"/>
        </w:rPr>
        <w:sectPr w:rsidR="00984862" w:rsidRPr="003617DB" w:rsidSect="00C6454C">
          <w:headerReference w:type="default" r:id="rId20"/>
          <w:pgSz w:w="11907" w:h="16839" w:code="9"/>
          <w:pgMar w:top="1417" w:right="1417" w:bottom="1417" w:left="1701" w:header="708" w:footer="708" w:gutter="0"/>
          <w:cols w:space="708"/>
          <w:docGrid w:linePitch="360"/>
        </w:sectPr>
      </w:pPr>
      <w:proofErr w:type="spellStart"/>
      <w:r w:rsidRPr="003617DB">
        <w:rPr>
          <w:rFonts w:ascii="Arial" w:hAnsi="Arial" w:cs="Arial"/>
          <w:sz w:val="22"/>
          <w:szCs w:val="22"/>
        </w:rPr>
        <w:t>ii</w:t>
      </w:r>
      <w:proofErr w:type="spellEnd"/>
      <w:r w:rsidRPr="003617DB">
        <w:rPr>
          <w:rFonts w:ascii="Arial" w:hAnsi="Arial" w:cs="Arial"/>
          <w:sz w:val="22"/>
          <w:szCs w:val="22"/>
        </w:rPr>
        <w:tab/>
        <w:t>ha establecido su domicilio en un país miembro como residente “</w:t>
      </w:r>
      <w:r w:rsidRPr="003617DB">
        <w:rPr>
          <w:rFonts w:ascii="Arial" w:hAnsi="Arial" w:cs="Arial"/>
          <w:i/>
          <w:iCs/>
          <w:sz w:val="22"/>
          <w:szCs w:val="22"/>
        </w:rPr>
        <w:t>bona fide</w:t>
      </w:r>
      <w:r w:rsidRPr="003617DB">
        <w:rPr>
          <w:rFonts w:ascii="Arial" w:hAnsi="Arial" w:cs="Arial"/>
          <w:sz w:val="22"/>
          <w:szCs w:val="22"/>
        </w:rPr>
        <w:t>” y está legalmente habilitado para trabajar en el país del domicilio.</w:t>
      </w:r>
    </w:p>
    <w:p w14:paraId="2B5E7701" w14:textId="09F8D7EA" w:rsidR="00984862" w:rsidRPr="003617DB" w:rsidRDefault="00984862" w:rsidP="006E6CF7">
      <w:pPr>
        <w:pStyle w:val="Ttulo1"/>
        <w:spacing w:before="0" w:after="0"/>
        <w:jc w:val="center"/>
        <w:rPr>
          <w:sz w:val="22"/>
          <w:szCs w:val="22"/>
        </w:rPr>
      </w:pPr>
      <w:bookmarkStart w:id="333" w:name="_Toc357674373"/>
      <w:bookmarkStart w:id="334" w:name="_Toc102981316"/>
      <w:bookmarkStart w:id="335" w:name="_Toc325721731"/>
      <w:r w:rsidRPr="003617DB">
        <w:rPr>
          <w:sz w:val="22"/>
          <w:szCs w:val="22"/>
        </w:rPr>
        <w:lastRenderedPageBreak/>
        <w:t>Anexo 2. Prácticas Prohibidas</w:t>
      </w:r>
      <w:bookmarkEnd w:id="333"/>
      <w:bookmarkEnd w:id="334"/>
      <w:r w:rsidRPr="003617DB">
        <w:rPr>
          <w:sz w:val="22"/>
          <w:szCs w:val="22"/>
        </w:rPr>
        <w:t xml:space="preserve"> </w:t>
      </w:r>
      <w:bookmarkEnd w:id="335"/>
    </w:p>
    <w:p w14:paraId="62083DF6" w14:textId="77777777" w:rsidR="00984862" w:rsidRPr="003617DB" w:rsidRDefault="00984862" w:rsidP="006E6CF7">
      <w:pPr>
        <w:rPr>
          <w:rFonts w:ascii="Arial" w:hAnsi="Arial" w:cs="Arial"/>
          <w:color w:val="0066FF"/>
          <w:sz w:val="22"/>
          <w:szCs w:val="22"/>
        </w:rPr>
      </w:pPr>
    </w:p>
    <w:p w14:paraId="063634C8" w14:textId="7C464BC5" w:rsidR="001C59C5" w:rsidRPr="003617DB" w:rsidRDefault="00984862" w:rsidP="00B460D4">
      <w:pPr>
        <w:pStyle w:val="Prrafodelista"/>
        <w:numPr>
          <w:ilvl w:val="0"/>
          <w:numId w:val="11"/>
        </w:numPr>
        <w:rPr>
          <w:rFonts w:ascii="Arial" w:hAnsi="Arial" w:cs="Arial"/>
          <w:b/>
          <w:bCs/>
          <w:sz w:val="22"/>
          <w:szCs w:val="22"/>
        </w:rPr>
      </w:pPr>
      <w:r w:rsidRPr="003617DB">
        <w:rPr>
          <w:rFonts w:ascii="Arial" w:hAnsi="Arial" w:cs="Arial"/>
          <w:b/>
          <w:bCs/>
          <w:sz w:val="22"/>
          <w:szCs w:val="22"/>
        </w:rPr>
        <w:t>Prácticas Prohibidas</w:t>
      </w:r>
    </w:p>
    <w:p w14:paraId="2FD5B58F" w14:textId="77777777" w:rsidR="001C59C5" w:rsidRPr="003617DB" w:rsidRDefault="001C59C5" w:rsidP="001C59C5">
      <w:pPr>
        <w:pStyle w:val="Prrafodelista"/>
        <w:ind w:left="360"/>
        <w:rPr>
          <w:rFonts w:ascii="Arial" w:hAnsi="Arial" w:cs="Arial"/>
          <w:b/>
          <w:bCs/>
          <w:sz w:val="22"/>
          <w:szCs w:val="22"/>
        </w:rPr>
      </w:pPr>
    </w:p>
    <w:p w14:paraId="5D750DAC" w14:textId="2BB35F2B" w:rsidR="001C59C5" w:rsidRPr="003617DB" w:rsidRDefault="001C59C5" w:rsidP="00B460D4">
      <w:pPr>
        <w:pStyle w:val="Prrafodelista"/>
        <w:numPr>
          <w:ilvl w:val="1"/>
          <w:numId w:val="11"/>
        </w:numPr>
        <w:jc w:val="both"/>
        <w:rPr>
          <w:rFonts w:ascii="Arial" w:hAnsi="Arial" w:cs="Arial"/>
          <w:b/>
          <w:bCs/>
          <w:sz w:val="22"/>
          <w:szCs w:val="22"/>
        </w:rPr>
      </w:pPr>
      <w:r w:rsidRPr="003617DB">
        <w:rPr>
          <w:rFonts w:ascii="Arial" w:hAnsi="Arial" w:cs="Arial"/>
          <w:bCs/>
          <w:sz w:val="22"/>
          <w:szCs w:val="22"/>
        </w:rPr>
        <w:t>La AECID exige a todos los beneficiarios (incluidos los beneficiarios de</w:t>
      </w:r>
      <w:r w:rsidRPr="003617DB">
        <w:rPr>
          <w:rFonts w:ascii="Arial" w:hAnsi="Arial" w:cs="Arial"/>
          <w:sz w:val="22"/>
          <w:szCs w:val="22"/>
        </w:rPr>
        <w:t xml:space="preserve"> donaciones), organismos ejecutores y organismos contratantes, al igual que a todas las firmas, entidades o individuos oferentes por participar o participando en actividades financiadas por la AECID incluidos, entre otros, solicitantes, oferentes, proveedores de bienes, contratistas, consultores, miembros del personal, subcontratistas, </w:t>
      </w:r>
      <w:proofErr w:type="spellStart"/>
      <w:r w:rsidRPr="003617DB">
        <w:rPr>
          <w:rFonts w:ascii="Arial" w:hAnsi="Arial" w:cs="Arial"/>
          <w:sz w:val="22"/>
          <w:szCs w:val="22"/>
        </w:rPr>
        <w:t>subconsultores</w:t>
      </w:r>
      <w:proofErr w:type="spellEnd"/>
      <w:r w:rsidRPr="003617DB">
        <w:rPr>
          <w:rFonts w:ascii="Arial" w:hAnsi="Arial" w:cs="Arial"/>
          <w:sz w:val="22"/>
          <w:szCs w:val="22"/>
        </w:rPr>
        <w:t>, proveedores de servicios y concesionarios (incluidos sus respectivos funcionarios, empleados y representantes, ya sean sus atribuciones expresas o implícitas) observar los más altos niveles éticos y denunciar a la AECID todo acto sospechoso de constituir una Práctica Prohibida del cual tenga conocimiento o sea informado durante el proceso de selección y las negociaciones o la ejecución de un contrato. Las Prácticas Prohibidas comprenden (i) prácticas corruptas; (</w:t>
      </w:r>
      <w:proofErr w:type="spellStart"/>
      <w:r w:rsidRPr="003617DB">
        <w:rPr>
          <w:rFonts w:ascii="Arial" w:hAnsi="Arial" w:cs="Arial"/>
          <w:sz w:val="22"/>
          <w:szCs w:val="22"/>
        </w:rPr>
        <w:t>ii</w:t>
      </w:r>
      <w:proofErr w:type="spellEnd"/>
      <w:r w:rsidRPr="003617DB">
        <w:rPr>
          <w:rFonts w:ascii="Arial" w:hAnsi="Arial" w:cs="Arial"/>
          <w:sz w:val="22"/>
          <w:szCs w:val="22"/>
        </w:rPr>
        <w:t>) prácticas fraudulentas; (</w:t>
      </w:r>
      <w:proofErr w:type="spellStart"/>
      <w:r w:rsidRPr="003617DB">
        <w:rPr>
          <w:rFonts w:ascii="Arial" w:hAnsi="Arial" w:cs="Arial"/>
          <w:sz w:val="22"/>
          <w:szCs w:val="22"/>
        </w:rPr>
        <w:t>iii</w:t>
      </w:r>
      <w:proofErr w:type="spellEnd"/>
      <w:r w:rsidRPr="003617DB">
        <w:rPr>
          <w:rFonts w:ascii="Arial" w:hAnsi="Arial" w:cs="Arial"/>
          <w:sz w:val="22"/>
          <w:szCs w:val="22"/>
        </w:rPr>
        <w:t>) prácticas coercitivas; (</w:t>
      </w:r>
      <w:proofErr w:type="spellStart"/>
      <w:r w:rsidRPr="003617DB">
        <w:rPr>
          <w:rFonts w:ascii="Arial" w:hAnsi="Arial" w:cs="Arial"/>
          <w:sz w:val="22"/>
          <w:szCs w:val="22"/>
        </w:rPr>
        <w:t>iv</w:t>
      </w:r>
      <w:proofErr w:type="spellEnd"/>
      <w:r w:rsidRPr="003617DB">
        <w:rPr>
          <w:rFonts w:ascii="Arial" w:hAnsi="Arial" w:cs="Arial"/>
          <w:sz w:val="22"/>
          <w:szCs w:val="22"/>
        </w:rPr>
        <w:t xml:space="preserve">) prácticas colusorias; (v) prácticas obstructivas; y (vi) apropiación indebida. La AECID ha establecido mecanismos para denunciar la supuesta comisión de Prácticas Prohibidas. Las sanciones que de eventuales prácticas corruptivas o fraudulentas se deriven, se aplicarán </w:t>
      </w:r>
      <w:r w:rsidR="003617DB" w:rsidRPr="003617DB">
        <w:rPr>
          <w:rFonts w:ascii="Arial" w:hAnsi="Arial" w:cs="Arial"/>
          <w:sz w:val="22"/>
          <w:szCs w:val="22"/>
        </w:rPr>
        <w:t>de acuerdo con</w:t>
      </w:r>
      <w:r w:rsidRPr="003617DB">
        <w:rPr>
          <w:rFonts w:ascii="Arial" w:hAnsi="Arial" w:cs="Arial"/>
          <w:sz w:val="22"/>
          <w:szCs w:val="22"/>
        </w:rPr>
        <w:t xml:space="preserve"> la legislación ecuatoriana y por las entidades competentes correspondientes. Cualquier evento de esta naturaleza debe ser informado al FCAS, a través de la Oficina Técnica de Cooperación (en adelante OTC) de la AECID en Ecuador, por el Beneficiario del Proyecto, el Beneficiario de la Subvención o por los demás organismos involucrados en la ejecución del proyecto. </w:t>
      </w:r>
    </w:p>
    <w:p w14:paraId="6E9A6A7B" w14:textId="77777777" w:rsidR="001C59C5" w:rsidRPr="003617DB" w:rsidRDefault="001C59C5" w:rsidP="001C59C5">
      <w:pPr>
        <w:autoSpaceDE w:val="0"/>
        <w:autoSpaceDN w:val="0"/>
        <w:adjustRightInd w:val="0"/>
        <w:jc w:val="both"/>
        <w:rPr>
          <w:rFonts w:ascii="Arial" w:hAnsi="Arial" w:cs="Arial"/>
          <w:sz w:val="22"/>
          <w:szCs w:val="22"/>
        </w:rPr>
      </w:pPr>
    </w:p>
    <w:p w14:paraId="34F3D936" w14:textId="77777777" w:rsidR="001C59C5" w:rsidRPr="003617DB" w:rsidRDefault="001C59C5" w:rsidP="001C59C5">
      <w:pPr>
        <w:pStyle w:val="Sinespaciado"/>
        <w:ind w:left="360"/>
        <w:jc w:val="both"/>
        <w:rPr>
          <w:rFonts w:ascii="Arial" w:hAnsi="Arial" w:cs="Arial"/>
          <w:lang w:val="es-EC"/>
        </w:rPr>
      </w:pPr>
      <w:r w:rsidRPr="003617DB">
        <w:rPr>
          <w:rFonts w:ascii="Arial" w:hAnsi="Arial" w:cs="Arial"/>
          <w:lang w:val="es-EC"/>
        </w:rPr>
        <w:t>El beneficiario adoptará medidas razonables, de acuerdo con sus propios reglamentos y normas, para garantizar que se excluya de la participación en un procedimiento de contratación a determinados licitadores potenciales y solicitantes cuando la organización sea consciente de que esas entidades:</w:t>
      </w:r>
    </w:p>
    <w:p w14:paraId="09E0AF15" w14:textId="77777777" w:rsidR="001C59C5" w:rsidRPr="003617DB" w:rsidRDefault="001C59C5" w:rsidP="001C59C5">
      <w:pPr>
        <w:pStyle w:val="Sinespaciado"/>
        <w:ind w:left="360"/>
        <w:jc w:val="both"/>
        <w:rPr>
          <w:rFonts w:ascii="Arial" w:hAnsi="Arial" w:cs="Arial"/>
          <w:lang w:val="es-EC"/>
        </w:rPr>
      </w:pPr>
    </w:p>
    <w:p w14:paraId="0BA97087" w14:textId="77777777" w:rsidR="001C59C5" w:rsidRPr="003617DB" w:rsidRDefault="001C59C5" w:rsidP="001C59C5">
      <w:pPr>
        <w:pStyle w:val="Sinespaciado"/>
        <w:ind w:left="1068"/>
        <w:jc w:val="both"/>
        <w:rPr>
          <w:rFonts w:ascii="Arial" w:hAnsi="Arial" w:cs="Arial"/>
          <w:lang w:val="es-EC"/>
        </w:rPr>
      </w:pPr>
      <w:r w:rsidRPr="003617DB">
        <w:rPr>
          <w:rFonts w:ascii="Arial" w:hAnsi="Arial" w:cs="Arial"/>
          <w:lang w:val="es-EC"/>
        </w:rPr>
        <w:t>a) o las personas con poderes de representación, decisión o control sobre ellas, han sido objeto de una sentencia firme o decisión administrativa definitiva por motivos de fraude, corrupción, participación en una organización delictiva, blanqueo de capitales, actividades terroristas, trabajo infantil o trata de seres humanos;</w:t>
      </w:r>
    </w:p>
    <w:p w14:paraId="7E4EB1D9" w14:textId="77777777" w:rsidR="001C59C5" w:rsidRPr="003617DB" w:rsidRDefault="001C59C5" w:rsidP="001C59C5">
      <w:pPr>
        <w:pStyle w:val="Sinespaciado"/>
        <w:ind w:left="1068"/>
        <w:jc w:val="both"/>
        <w:rPr>
          <w:rFonts w:ascii="Arial" w:hAnsi="Arial" w:cs="Arial"/>
          <w:lang w:val="es-EC"/>
        </w:rPr>
      </w:pPr>
      <w:r w:rsidRPr="003617DB">
        <w:rPr>
          <w:rFonts w:ascii="Arial" w:hAnsi="Arial" w:cs="Arial"/>
          <w:lang w:val="es-EC"/>
        </w:rPr>
        <w:t>b) o las personas con poderes de representación, decisión o control sobre ellas, han sido objeto de una sentencia firme o de una decisión administrativa definitiva por haber cometido una irregularidad perjudicial para los intereses financieros de la UE;</w:t>
      </w:r>
    </w:p>
    <w:p w14:paraId="2C09C4A0" w14:textId="77777777" w:rsidR="001C59C5" w:rsidRPr="003617DB" w:rsidRDefault="001C59C5" w:rsidP="001C59C5">
      <w:pPr>
        <w:pStyle w:val="Sinespaciado"/>
        <w:ind w:left="1068"/>
        <w:jc w:val="both"/>
        <w:rPr>
          <w:rFonts w:ascii="Arial" w:hAnsi="Arial" w:cs="Arial"/>
          <w:lang w:val="es-EC"/>
        </w:rPr>
      </w:pPr>
      <w:r w:rsidRPr="003617DB">
        <w:rPr>
          <w:rFonts w:ascii="Arial" w:hAnsi="Arial" w:cs="Arial"/>
          <w:lang w:val="es-EC"/>
        </w:rPr>
        <w:t>c) han incurrido en falsas declaraciones al facilitar la información exigida para poder participar en el procedimiento o no han facilitado dicha información;</w:t>
      </w:r>
    </w:p>
    <w:p w14:paraId="0DC8EC18" w14:textId="77777777" w:rsidR="001C59C5" w:rsidRPr="003617DB" w:rsidRDefault="001C59C5" w:rsidP="001C59C5">
      <w:pPr>
        <w:pStyle w:val="Sinespaciado"/>
        <w:ind w:left="1068"/>
        <w:jc w:val="both"/>
        <w:rPr>
          <w:rFonts w:ascii="Arial" w:hAnsi="Arial" w:cs="Arial"/>
          <w:lang w:val="es-EC"/>
        </w:rPr>
      </w:pPr>
      <w:r w:rsidRPr="003617DB">
        <w:rPr>
          <w:rFonts w:ascii="Arial" w:hAnsi="Arial" w:cs="Arial"/>
          <w:lang w:val="es-EC"/>
        </w:rPr>
        <w:t>d) han sido objeto de una sentencia firme o de una decisión administrativa definitiva que establezca que han creado una entidad bajo una jurisdicción diferente con la intención de eludir obligaciones fiscales, sociales o de otro tipo de aplicación obligatoria en la jurisdicción de su sede central, administración central o centro de actividad principal;</w:t>
      </w:r>
    </w:p>
    <w:p w14:paraId="70161082" w14:textId="77777777" w:rsidR="001C59C5" w:rsidRPr="003617DB" w:rsidRDefault="001C59C5" w:rsidP="001C59C5">
      <w:pPr>
        <w:pStyle w:val="Sinespaciado"/>
        <w:ind w:left="1068"/>
        <w:jc w:val="both"/>
        <w:rPr>
          <w:rFonts w:ascii="Arial" w:hAnsi="Arial" w:cs="Arial"/>
          <w:lang w:val="es-EC"/>
        </w:rPr>
      </w:pPr>
      <w:r w:rsidRPr="003617DB">
        <w:rPr>
          <w:rFonts w:ascii="Arial" w:hAnsi="Arial" w:cs="Arial"/>
          <w:lang w:val="es-EC"/>
        </w:rPr>
        <w:t>e) han sido creadas con la intención descrita en la letra d) según lo establecido mediante sentencia firme o decisión administrativa definitiva.</w:t>
      </w:r>
    </w:p>
    <w:p w14:paraId="1984497C" w14:textId="77777777" w:rsidR="001C59C5" w:rsidRPr="003617DB" w:rsidRDefault="001C59C5" w:rsidP="001C59C5">
      <w:pPr>
        <w:pStyle w:val="Sinespaciado"/>
        <w:ind w:left="1068"/>
        <w:jc w:val="both"/>
        <w:rPr>
          <w:rFonts w:ascii="Arial" w:hAnsi="Arial" w:cs="Arial"/>
          <w:lang w:val="es-EC"/>
        </w:rPr>
      </w:pPr>
    </w:p>
    <w:p w14:paraId="0303D013" w14:textId="77777777" w:rsidR="001C59C5" w:rsidRPr="003617DB" w:rsidRDefault="001C59C5" w:rsidP="001C59C5">
      <w:pPr>
        <w:pStyle w:val="Sinespaciado"/>
        <w:ind w:left="360"/>
        <w:jc w:val="both"/>
        <w:rPr>
          <w:rFonts w:ascii="Arial" w:hAnsi="Arial" w:cs="Arial"/>
          <w:lang w:val="es-EC"/>
        </w:rPr>
      </w:pPr>
      <w:r w:rsidRPr="003617DB">
        <w:rPr>
          <w:rFonts w:ascii="Arial" w:hAnsi="Arial" w:cs="Arial"/>
          <w:lang w:val="es-EC"/>
        </w:rPr>
        <w:t xml:space="preserve">Cuando el beneficiario descubra que, en relación con la ejecución de la acción, un tercero se halla en alguna de las situaciones de exclusión contempladas en los apartados a) a e) del párrafo anterior comunicará esta circunstancia a la AECID. Si el beneficiario dispusiera de ella, se transmitirá asimismo una copia de la sentencia definitiva y, en su caso, y en la medida en que estén disponibles, una copia de los </w:t>
      </w:r>
      <w:r w:rsidRPr="003617DB">
        <w:rPr>
          <w:rFonts w:ascii="Arial" w:hAnsi="Arial" w:cs="Arial"/>
          <w:lang w:val="es-EC"/>
        </w:rPr>
        <w:lastRenderedPageBreak/>
        <w:t>documentos acreditativos de la existencia jurídica de la entidad en cuestión. La AECID trasladará esta información a la Comisión Europea, quien podrá utilizar esta información a efectos del sistema de Exclusión y Detección Precoz.</w:t>
      </w:r>
    </w:p>
    <w:p w14:paraId="44521AF4" w14:textId="77777777" w:rsidR="001C59C5" w:rsidRPr="003617DB" w:rsidRDefault="001C59C5" w:rsidP="001C59C5">
      <w:pPr>
        <w:autoSpaceDE w:val="0"/>
        <w:autoSpaceDN w:val="0"/>
        <w:adjustRightInd w:val="0"/>
        <w:ind w:left="360"/>
        <w:jc w:val="both"/>
        <w:rPr>
          <w:rFonts w:ascii="Arial" w:hAnsi="Arial" w:cs="Arial"/>
          <w:sz w:val="22"/>
          <w:szCs w:val="22"/>
        </w:rPr>
      </w:pPr>
    </w:p>
    <w:p w14:paraId="1CE0E95F" w14:textId="77777777" w:rsidR="001C59C5" w:rsidRPr="003617DB" w:rsidRDefault="001C59C5" w:rsidP="001C59C5">
      <w:pPr>
        <w:widowControl w:val="0"/>
        <w:spacing w:after="120"/>
        <w:ind w:left="1242" w:hanging="360"/>
        <w:jc w:val="both"/>
        <w:rPr>
          <w:rFonts w:ascii="Arial" w:hAnsi="Arial" w:cs="Arial"/>
          <w:bCs/>
          <w:sz w:val="22"/>
          <w:szCs w:val="22"/>
        </w:rPr>
      </w:pPr>
      <w:r w:rsidRPr="003617DB">
        <w:rPr>
          <w:rFonts w:ascii="Arial" w:hAnsi="Arial" w:cs="Arial"/>
          <w:bCs/>
          <w:sz w:val="22"/>
          <w:szCs w:val="22"/>
        </w:rPr>
        <w:t xml:space="preserve">(a) A efectos del cumplimiento de esta Política, la AECID define las expresiones que se indican a continuación: </w:t>
      </w:r>
    </w:p>
    <w:p w14:paraId="7B65AD1C"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(i) Una práctica corrupta consiste en ofrecer, dar, recibir, o solicitar, directa o indirectamente, cualquier cosa de valor para influenciar indebidamente las acciones de otra parte;</w:t>
      </w:r>
    </w:p>
    <w:p w14:paraId="06AF15F1"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w:t>
      </w:r>
      <w:proofErr w:type="spellStart"/>
      <w:r w:rsidRPr="003617DB">
        <w:rPr>
          <w:rFonts w:ascii="Arial" w:hAnsi="Arial" w:cs="Arial"/>
          <w:bCs/>
          <w:sz w:val="22"/>
          <w:szCs w:val="22"/>
        </w:rPr>
        <w:t>ii</w:t>
      </w:r>
      <w:proofErr w:type="spellEnd"/>
      <w:r w:rsidRPr="003617DB">
        <w:rPr>
          <w:rFonts w:ascii="Arial" w:hAnsi="Arial" w:cs="Arial"/>
          <w:bCs/>
          <w:sz w:val="22"/>
          <w:szCs w:val="22"/>
        </w:rPr>
        <w:t>)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05E98151"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w:t>
      </w:r>
      <w:proofErr w:type="spellStart"/>
      <w:r w:rsidRPr="003617DB">
        <w:rPr>
          <w:rFonts w:ascii="Arial" w:hAnsi="Arial" w:cs="Arial"/>
          <w:bCs/>
          <w:sz w:val="22"/>
          <w:szCs w:val="22"/>
        </w:rPr>
        <w:t>iii</w:t>
      </w:r>
      <w:proofErr w:type="spellEnd"/>
      <w:r w:rsidRPr="003617DB">
        <w:rPr>
          <w:rFonts w:ascii="Arial" w:hAnsi="Arial" w:cs="Arial"/>
          <w:bCs/>
          <w:sz w:val="22"/>
          <w:szCs w:val="22"/>
        </w:rPr>
        <w:t>) Una práctica coercitiva consiste en perjudicar o causar daño, o amenazar con perjudicar o causar daño, directa o indirectamente, a cualquier parte o a sus bienes para influenciar indebidamente las acciones de una parte;</w:t>
      </w:r>
    </w:p>
    <w:p w14:paraId="6A12ADD5" w14:textId="77777777" w:rsidR="001C59C5" w:rsidRPr="003617DB" w:rsidRDefault="001C59C5" w:rsidP="001C59C5">
      <w:pPr>
        <w:pStyle w:val="Sangra3detindependiente"/>
        <w:widowControl w:val="0"/>
        <w:tabs>
          <w:tab w:val="left" w:pos="792"/>
        </w:tabs>
        <w:ind w:left="1602" w:hanging="360"/>
        <w:jc w:val="both"/>
        <w:rPr>
          <w:rFonts w:ascii="Arial" w:hAnsi="Arial" w:cs="Arial"/>
          <w:bCs/>
          <w:sz w:val="22"/>
          <w:szCs w:val="22"/>
        </w:rPr>
      </w:pPr>
      <w:r w:rsidRPr="003617DB">
        <w:rPr>
          <w:rFonts w:ascii="Arial" w:hAnsi="Arial" w:cs="Arial"/>
          <w:bCs/>
          <w:sz w:val="22"/>
          <w:szCs w:val="22"/>
        </w:rPr>
        <w:t>(</w:t>
      </w:r>
      <w:proofErr w:type="spellStart"/>
      <w:r w:rsidRPr="003617DB">
        <w:rPr>
          <w:rFonts w:ascii="Arial" w:hAnsi="Arial" w:cs="Arial"/>
          <w:bCs/>
          <w:sz w:val="22"/>
          <w:szCs w:val="22"/>
        </w:rPr>
        <w:t>iv</w:t>
      </w:r>
      <w:proofErr w:type="spellEnd"/>
      <w:r w:rsidRPr="003617DB">
        <w:rPr>
          <w:rFonts w:ascii="Arial" w:hAnsi="Arial" w:cs="Arial"/>
          <w:bCs/>
          <w:sz w:val="22"/>
          <w:szCs w:val="22"/>
        </w:rPr>
        <w:t>)</w:t>
      </w:r>
      <w:r w:rsidRPr="003617DB">
        <w:rPr>
          <w:rFonts w:ascii="Arial" w:hAnsi="Arial" w:cs="Arial"/>
          <w:sz w:val="22"/>
          <w:szCs w:val="22"/>
        </w:rPr>
        <w:t xml:space="preserve"> </w:t>
      </w:r>
      <w:r w:rsidRPr="003617DB">
        <w:rPr>
          <w:rFonts w:ascii="Arial" w:hAnsi="Arial" w:cs="Arial"/>
          <w:bCs/>
          <w:sz w:val="22"/>
          <w:szCs w:val="22"/>
        </w:rPr>
        <w:t>Una práctica colusoria es un acuerdo entre dos o más partes realizado con la intención de alcanzar un propósito inapropiado, lo que incluye influenciar en forma inapropiada las acciones de otra parte;</w:t>
      </w:r>
    </w:p>
    <w:p w14:paraId="69A3A110" w14:textId="77777777" w:rsidR="001C59C5" w:rsidRPr="003617DB" w:rsidRDefault="001C59C5" w:rsidP="001C59C5">
      <w:pPr>
        <w:pStyle w:val="Sangra3detindependiente"/>
        <w:widowControl w:val="0"/>
        <w:tabs>
          <w:tab w:val="left" w:pos="792"/>
        </w:tabs>
        <w:ind w:left="1602" w:hanging="360"/>
        <w:jc w:val="both"/>
        <w:rPr>
          <w:rFonts w:ascii="Arial" w:hAnsi="Arial" w:cs="Arial"/>
          <w:bCs/>
          <w:sz w:val="22"/>
          <w:szCs w:val="22"/>
        </w:rPr>
      </w:pPr>
      <w:r w:rsidRPr="003617DB">
        <w:rPr>
          <w:rFonts w:ascii="Arial" w:hAnsi="Arial" w:cs="Arial"/>
          <w:bCs/>
          <w:sz w:val="22"/>
          <w:szCs w:val="22"/>
        </w:rPr>
        <w:t>(v) Una práctica obstructiva consiste en</w:t>
      </w:r>
    </w:p>
    <w:p w14:paraId="4566D71A" w14:textId="77777777" w:rsidR="001C59C5" w:rsidRPr="003617DB" w:rsidRDefault="001C59C5" w:rsidP="001C59C5">
      <w:pPr>
        <w:pStyle w:val="Sangra3detindependiente"/>
        <w:widowControl w:val="0"/>
        <w:ind w:left="1773" w:hanging="522"/>
        <w:jc w:val="both"/>
        <w:rPr>
          <w:rFonts w:ascii="Arial" w:hAnsi="Arial" w:cs="Arial"/>
          <w:bCs/>
          <w:sz w:val="22"/>
          <w:szCs w:val="22"/>
        </w:rPr>
      </w:pPr>
      <w:r w:rsidRPr="003617DB">
        <w:rPr>
          <w:rFonts w:ascii="Arial" w:hAnsi="Arial" w:cs="Arial"/>
          <w:bCs/>
          <w:sz w:val="22"/>
          <w:szCs w:val="22"/>
        </w:rPr>
        <w:t xml:space="preserve">           i. destruir, falsificar, alterar u ocultar evidencia significativa para una investigación, o realizar declaraciones falsas ante los investigadores con la intención de impedir una investigación</w:t>
      </w:r>
    </w:p>
    <w:p w14:paraId="1556D6B1" w14:textId="77777777" w:rsidR="001C59C5" w:rsidRPr="003617DB" w:rsidRDefault="001C59C5" w:rsidP="001C59C5">
      <w:pPr>
        <w:pStyle w:val="Sangra3detindependiente"/>
        <w:widowControl w:val="0"/>
        <w:ind w:left="1773" w:hanging="522"/>
        <w:jc w:val="both"/>
        <w:rPr>
          <w:rFonts w:ascii="Arial" w:hAnsi="Arial" w:cs="Arial"/>
          <w:bCs/>
          <w:sz w:val="22"/>
          <w:szCs w:val="22"/>
        </w:rPr>
      </w:pPr>
      <w:r w:rsidRPr="003617DB">
        <w:rPr>
          <w:rFonts w:ascii="Arial" w:hAnsi="Arial" w:cs="Arial"/>
          <w:bCs/>
          <w:sz w:val="22"/>
          <w:szCs w:val="22"/>
        </w:rPr>
        <w:t xml:space="preserve">           </w:t>
      </w:r>
      <w:proofErr w:type="spellStart"/>
      <w:r w:rsidRPr="003617DB">
        <w:rPr>
          <w:rFonts w:ascii="Arial" w:hAnsi="Arial" w:cs="Arial"/>
          <w:bCs/>
          <w:sz w:val="22"/>
          <w:szCs w:val="22"/>
        </w:rPr>
        <w:t>ii</w:t>
      </w:r>
      <w:proofErr w:type="spellEnd"/>
      <w:r w:rsidRPr="003617DB">
        <w:rPr>
          <w:rFonts w:ascii="Arial" w:hAnsi="Arial" w:cs="Arial"/>
          <w:bCs/>
          <w:sz w:val="22"/>
          <w:szCs w:val="22"/>
        </w:rPr>
        <w:t>. amenazar, hostigar o intimidar a cualquier parte para impedir que divulgue su conocimiento de asuntos que son importantes para una investigación o que prosiga con la investigación; o</w:t>
      </w:r>
    </w:p>
    <w:p w14:paraId="3F76FA66" w14:textId="77777777" w:rsidR="001C59C5" w:rsidRPr="003617DB" w:rsidRDefault="001C59C5" w:rsidP="001C59C5">
      <w:pPr>
        <w:pStyle w:val="Sangra3detindependiente"/>
        <w:widowControl w:val="0"/>
        <w:ind w:left="1773" w:hanging="522"/>
        <w:jc w:val="both"/>
        <w:rPr>
          <w:rFonts w:ascii="Arial" w:hAnsi="Arial" w:cs="Arial"/>
          <w:bCs/>
          <w:sz w:val="22"/>
          <w:szCs w:val="22"/>
        </w:rPr>
      </w:pPr>
      <w:r w:rsidRPr="003617DB">
        <w:rPr>
          <w:rFonts w:ascii="Arial" w:hAnsi="Arial" w:cs="Arial"/>
          <w:bCs/>
          <w:sz w:val="22"/>
          <w:szCs w:val="22"/>
        </w:rPr>
        <w:t xml:space="preserve">           </w:t>
      </w:r>
      <w:proofErr w:type="spellStart"/>
      <w:r w:rsidRPr="003617DB">
        <w:rPr>
          <w:rFonts w:ascii="Arial" w:hAnsi="Arial" w:cs="Arial"/>
          <w:bCs/>
          <w:sz w:val="22"/>
          <w:szCs w:val="22"/>
        </w:rPr>
        <w:t>iii</w:t>
      </w:r>
      <w:proofErr w:type="spellEnd"/>
      <w:r w:rsidRPr="003617DB">
        <w:rPr>
          <w:rFonts w:ascii="Arial" w:hAnsi="Arial" w:cs="Arial"/>
          <w:bCs/>
          <w:sz w:val="22"/>
          <w:szCs w:val="22"/>
        </w:rPr>
        <w:t>) actos realizados con la intención de impedir el ejercicio de los derechos contractuales de auditoría e inspección previstos en el párrafo 3.1 (f) de abajo, o sus derechos de acceso a la información; y</w:t>
      </w:r>
    </w:p>
    <w:p w14:paraId="5270FA70" w14:textId="77777777" w:rsidR="001C59C5" w:rsidRPr="003617DB" w:rsidRDefault="001C59C5" w:rsidP="001C59C5">
      <w:pPr>
        <w:pStyle w:val="Sangra3detindependiente"/>
        <w:widowControl w:val="0"/>
        <w:ind w:left="1773" w:hanging="522"/>
        <w:jc w:val="both"/>
        <w:rPr>
          <w:rFonts w:ascii="Arial" w:hAnsi="Arial" w:cs="Arial"/>
          <w:bCs/>
          <w:sz w:val="22"/>
          <w:szCs w:val="22"/>
        </w:rPr>
      </w:pPr>
      <w:r w:rsidRPr="003617DB">
        <w:rPr>
          <w:rFonts w:ascii="Arial" w:hAnsi="Arial" w:cs="Arial"/>
          <w:bCs/>
          <w:sz w:val="22"/>
          <w:szCs w:val="22"/>
        </w:rPr>
        <w:t>(vi) La apropiación indebida consiste en el uso de fondos o recursos, para un propósito indebido o para un propósito no autorizado, cometido de forma intencional o por negligencia grave.</w:t>
      </w:r>
    </w:p>
    <w:p w14:paraId="53447D4B" w14:textId="77777777" w:rsidR="001C59C5" w:rsidRPr="003617DB" w:rsidRDefault="001C59C5" w:rsidP="001C59C5">
      <w:pPr>
        <w:widowControl w:val="0"/>
        <w:spacing w:after="120"/>
        <w:ind w:left="1242" w:hanging="360"/>
        <w:jc w:val="both"/>
        <w:rPr>
          <w:rFonts w:ascii="Arial" w:hAnsi="Arial" w:cs="Arial"/>
          <w:bCs/>
          <w:sz w:val="22"/>
          <w:szCs w:val="22"/>
        </w:rPr>
      </w:pPr>
      <w:r w:rsidRPr="003617DB">
        <w:rPr>
          <w:rFonts w:ascii="Arial" w:hAnsi="Arial" w:cs="Arial"/>
          <w:bCs/>
          <w:sz w:val="22"/>
          <w:szCs w:val="22"/>
        </w:rPr>
        <w:t xml:space="preserve">(b) Si la AECID determina que cualquier firma, entidad o individuo actuando como oferente o participando en una actividad financiada por la AECID incluidos, entre otros, solicitantes, oferentes, proveedores, contratistas, consultores, miembros del personal, subcontratistas, </w:t>
      </w:r>
      <w:proofErr w:type="spellStart"/>
      <w:r w:rsidRPr="003617DB">
        <w:rPr>
          <w:rFonts w:ascii="Arial" w:hAnsi="Arial" w:cs="Arial"/>
          <w:bCs/>
          <w:sz w:val="22"/>
          <w:szCs w:val="22"/>
        </w:rPr>
        <w:t>subconsultores</w:t>
      </w:r>
      <w:proofErr w:type="spellEnd"/>
      <w:r w:rsidRPr="003617DB">
        <w:rPr>
          <w:rFonts w:ascii="Arial" w:hAnsi="Arial" w:cs="Arial"/>
          <w:bCs/>
          <w:sz w:val="22"/>
          <w:szCs w:val="22"/>
        </w:rPr>
        <w:t>, proveedores de servicios, concesionarios, prestatarios</w:t>
      </w:r>
      <w:r w:rsidRPr="003617DB">
        <w:rPr>
          <w:rStyle w:val="Refdenotaalpie"/>
          <w:rFonts w:ascii="Arial" w:hAnsi="Arial" w:cs="Arial"/>
          <w:bCs/>
          <w:sz w:val="22"/>
          <w:szCs w:val="22"/>
        </w:rPr>
        <w:footnoteReference w:id="10"/>
      </w:r>
      <w:r w:rsidRPr="003617DB">
        <w:rPr>
          <w:rFonts w:ascii="Arial" w:hAnsi="Arial" w:cs="Arial"/>
          <w:bCs/>
          <w:sz w:val="22"/>
          <w:szCs w:val="22"/>
        </w:rPr>
        <w:t xml:space="preserve">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la AECID podrá:</w:t>
      </w:r>
    </w:p>
    <w:p w14:paraId="05878196"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(i) No financiar ninguna propuesta de adjudicación de un contrato para la adquisición de bienes o la contratación de obras financiadas por la AECID;</w:t>
      </w:r>
    </w:p>
    <w:p w14:paraId="3A831B14"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w:t>
      </w:r>
      <w:proofErr w:type="spellStart"/>
      <w:r w:rsidRPr="003617DB">
        <w:rPr>
          <w:rFonts w:ascii="Arial" w:hAnsi="Arial" w:cs="Arial"/>
          <w:bCs/>
          <w:sz w:val="22"/>
          <w:szCs w:val="22"/>
        </w:rPr>
        <w:t>ii</w:t>
      </w:r>
      <w:proofErr w:type="spellEnd"/>
      <w:r w:rsidRPr="003617DB">
        <w:rPr>
          <w:rFonts w:ascii="Arial" w:hAnsi="Arial" w:cs="Arial"/>
          <w:bCs/>
          <w:sz w:val="22"/>
          <w:szCs w:val="22"/>
        </w:rPr>
        <w:t xml:space="preserve">) Suspender los desembolsos de la operación, si se determina, en cualquier etapa, que un empleado, agencia o representante del Prestatario, el Organismo Ejecutor o el Organismo Contratante ha cometido una Práctica </w:t>
      </w:r>
      <w:r w:rsidRPr="003617DB">
        <w:rPr>
          <w:rFonts w:ascii="Arial" w:hAnsi="Arial" w:cs="Arial"/>
          <w:bCs/>
          <w:sz w:val="22"/>
          <w:szCs w:val="22"/>
        </w:rPr>
        <w:lastRenderedPageBreak/>
        <w:t>Prohibida;</w:t>
      </w:r>
    </w:p>
    <w:p w14:paraId="52B2A1F6"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w:t>
      </w:r>
      <w:proofErr w:type="spellStart"/>
      <w:r w:rsidRPr="003617DB">
        <w:rPr>
          <w:rFonts w:ascii="Arial" w:hAnsi="Arial" w:cs="Arial"/>
          <w:bCs/>
          <w:sz w:val="22"/>
          <w:szCs w:val="22"/>
        </w:rPr>
        <w:t>iii</w:t>
      </w:r>
      <w:proofErr w:type="spellEnd"/>
      <w:r w:rsidRPr="003617DB">
        <w:rPr>
          <w:rFonts w:ascii="Arial" w:hAnsi="Arial" w:cs="Arial"/>
          <w:bCs/>
          <w:sz w:val="22"/>
          <w:szCs w:val="22"/>
        </w:rPr>
        <w:t>) Declarar una contratación no elegible para financiamiento de la AECID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 la AECID tras tener conocimiento de la comisión de la Práctica Prohibida) en un plazo que la AECID considere razonable;</w:t>
      </w:r>
    </w:p>
    <w:p w14:paraId="29FC3016"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w:t>
      </w:r>
      <w:proofErr w:type="spellStart"/>
      <w:r w:rsidRPr="003617DB">
        <w:rPr>
          <w:rFonts w:ascii="Arial" w:hAnsi="Arial" w:cs="Arial"/>
          <w:bCs/>
          <w:sz w:val="22"/>
          <w:szCs w:val="22"/>
        </w:rPr>
        <w:t>iv</w:t>
      </w:r>
      <w:proofErr w:type="spellEnd"/>
      <w:r w:rsidRPr="003617DB">
        <w:rPr>
          <w:rFonts w:ascii="Arial" w:hAnsi="Arial" w:cs="Arial"/>
          <w:bCs/>
          <w:sz w:val="22"/>
          <w:szCs w:val="22"/>
        </w:rPr>
        <w:t>) Emitir una amonestación a la firma, entidad o individuo en el formato de una carta formal de censura por su conducta;</w:t>
      </w:r>
    </w:p>
    <w:p w14:paraId="4ACD8E0A"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(v) Declarar a una firma, entidad o individuo inelegible, en forma permanente o por determinado período de tiempo, para que (i) se le adjudiquen o participe en actividades financiadas por la AECID, y (</w:t>
      </w:r>
      <w:proofErr w:type="spellStart"/>
      <w:r w:rsidRPr="003617DB">
        <w:rPr>
          <w:rFonts w:ascii="Arial" w:hAnsi="Arial" w:cs="Arial"/>
          <w:bCs/>
          <w:sz w:val="22"/>
          <w:szCs w:val="22"/>
        </w:rPr>
        <w:t>ii</w:t>
      </w:r>
      <w:proofErr w:type="spellEnd"/>
      <w:r w:rsidRPr="003617DB">
        <w:rPr>
          <w:rFonts w:ascii="Arial" w:hAnsi="Arial" w:cs="Arial"/>
          <w:bCs/>
          <w:sz w:val="22"/>
          <w:szCs w:val="22"/>
        </w:rPr>
        <w:t xml:space="preserve">) sea designado </w:t>
      </w:r>
      <w:proofErr w:type="spellStart"/>
      <w:r w:rsidRPr="003617DB">
        <w:rPr>
          <w:rFonts w:ascii="Arial" w:hAnsi="Arial" w:cs="Arial"/>
          <w:bCs/>
          <w:sz w:val="22"/>
          <w:szCs w:val="22"/>
        </w:rPr>
        <w:t>subconsultor</w:t>
      </w:r>
      <w:proofErr w:type="spellEnd"/>
      <w:r w:rsidRPr="003617DB">
        <w:rPr>
          <w:rFonts w:ascii="Arial" w:hAnsi="Arial" w:cs="Arial"/>
          <w:bCs/>
          <w:sz w:val="22"/>
          <w:szCs w:val="22"/>
        </w:rPr>
        <w:t xml:space="preserve">, subcontratista o proveedor de bienes o servicios por otra firma elegible a la que se adjudique un contrato para ejecutar actividades financiadas por la AECID; </w:t>
      </w:r>
    </w:p>
    <w:p w14:paraId="4ACEEB80"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(vi) Remitir el tema a las autoridades pertinentes encargadas de hacer cumplir las leyes; o</w:t>
      </w:r>
    </w:p>
    <w:p w14:paraId="7F2D6D7B"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w:t>
      </w:r>
      <w:proofErr w:type="spellStart"/>
      <w:r w:rsidRPr="003617DB">
        <w:rPr>
          <w:rFonts w:ascii="Arial" w:hAnsi="Arial" w:cs="Arial"/>
          <w:bCs/>
          <w:sz w:val="22"/>
          <w:szCs w:val="22"/>
        </w:rPr>
        <w:t>vii</w:t>
      </w:r>
      <w:proofErr w:type="spellEnd"/>
      <w:r w:rsidRPr="003617DB">
        <w:rPr>
          <w:rFonts w:ascii="Arial" w:hAnsi="Arial" w:cs="Arial"/>
          <w:bCs/>
          <w:sz w:val="22"/>
          <w:szCs w:val="22"/>
        </w:rPr>
        <w:t>) Imponer otras sanciones que considere apropiadas bajo las circunstancias del caso, incluida la imposición de multas que representen para la AECID un reembolso de los costos vinculados con las investigaciones y actuaciones. Dichas sanciones podrán ser impuestas en forma adicional o en sustitución de las sanciones arriba referidas.</w:t>
      </w:r>
    </w:p>
    <w:p w14:paraId="0CCDFBAD" w14:textId="77777777" w:rsidR="001C59C5" w:rsidRPr="003617DB" w:rsidRDefault="001C59C5" w:rsidP="001C59C5">
      <w:pPr>
        <w:widowControl w:val="0"/>
        <w:tabs>
          <w:tab w:val="left" w:pos="4825"/>
        </w:tabs>
        <w:spacing w:after="120"/>
        <w:ind w:left="1242" w:hanging="360"/>
        <w:jc w:val="both"/>
        <w:rPr>
          <w:rFonts w:ascii="Arial" w:hAnsi="Arial" w:cs="Arial"/>
          <w:bCs/>
          <w:sz w:val="22"/>
          <w:szCs w:val="22"/>
        </w:rPr>
      </w:pPr>
      <w:r w:rsidRPr="003617DB">
        <w:rPr>
          <w:rFonts w:ascii="Arial" w:hAnsi="Arial" w:cs="Arial"/>
          <w:bCs/>
          <w:sz w:val="22"/>
          <w:szCs w:val="22"/>
        </w:rPr>
        <w:t>(c) Lo dispuesto en los incisos (i) y (</w:t>
      </w:r>
      <w:proofErr w:type="spellStart"/>
      <w:r w:rsidRPr="003617DB">
        <w:rPr>
          <w:rFonts w:ascii="Arial" w:hAnsi="Arial" w:cs="Arial"/>
          <w:bCs/>
          <w:sz w:val="22"/>
          <w:szCs w:val="22"/>
        </w:rPr>
        <w:t>ii</w:t>
      </w:r>
      <w:proofErr w:type="spellEnd"/>
      <w:r w:rsidRPr="003617DB">
        <w:rPr>
          <w:rFonts w:ascii="Arial" w:hAnsi="Arial" w:cs="Arial"/>
          <w:bCs/>
          <w:sz w:val="22"/>
          <w:szCs w:val="22"/>
        </w:rPr>
        <w:t>)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553CD637" w14:textId="77777777" w:rsidR="001C59C5" w:rsidRPr="003617DB" w:rsidRDefault="001C59C5" w:rsidP="001C59C5">
      <w:pPr>
        <w:widowControl w:val="0"/>
        <w:spacing w:after="120"/>
        <w:ind w:left="1242" w:hanging="360"/>
        <w:jc w:val="both"/>
        <w:rPr>
          <w:rFonts w:ascii="Arial" w:hAnsi="Arial" w:cs="Arial"/>
          <w:bCs/>
          <w:sz w:val="22"/>
          <w:szCs w:val="22"/>
        </w:rPr>
      </w:pPr>
      <w:r w:rsidRPr="003617DB">
        <w:rPr>
          <w:rFonts w:ascii="Arial" w:hAnsi="Arial" w:cs="Arial"/>
          <w:bCs/>
          <w:sz w:val="22"/>
          <w:szCs w:val="22"/>
        </w:rPr>
        <w:t>(d) La imposición de cualquier medida que sea tomada por la AECID de conformidad con las provisiones referidas anteriormente será de carácter público.</w:t>
      </w:r>
    </w:p>
    <w:p w14:paraId="5AFF76D6" w14:textId="77777777" w:rsidR="001C59C5" w:rsidRPr="003617DB" w:rsidRDefault="001C59C5" w:rsidP="001C59C5">
      <w:pPr>
        <w:widowControl w:val="0"/>
        <w:spacing w:after="120"/>
        <w:ind w:left="1242" w:hanging="360"/>
        <w:jc w:val="both"/>
        <w:rPr>
          <w:rFonts w:ascii="Arial" w:hAnsi="Arial" w:cs="Arial"/>
          <w:bCs/>
          <w:sz w:val="22"/>
          <w:szCs w:val="22"/>
        </w:rPr>
      </w:pPr>
      <w:r w:rsidRPr="003617DB">
        <w:rPr>
          <w:rFonts w:ascii="Arial" w:hAnsi="Arial" w:cs="Arial"/>
          <w:bCs/>
          <w:sz w:val="22"/>
          <w:szCs w:val="22"/>
        </w:rPr>
        <w:t xml:space="preserve">(e) Asimismo, cualquier firma, entidad o individuo actuando como oferente o participando en una actividad financiada por la AECID, incluidos, entre otros, solicitantes, oferentes, proveedores de bienes, contratistas, consultores, miembros del personal, subcontratistas, </w:t>
      </w:r>
      <w:proofErr w:type="spellStart"/>
      <w:r w:rsidRPr="003617DB">
        <w:rPr>
          <w:rFonts w:ascii="Arial" w:hAnsi="Arial" w:cs="Arial"/>
          <w:bCs/>
          <w:sz w:val="22"/>
          <w:szCs w:val="22"/>
        </w:rPr>
        <w:t>subconsultores</w:t>
      </w:r>
      <w:proofErr w:type="spellEnd"/>
      <w:r w:rsidRPr="003617DB">
        <w:rPr>
          <w:rFonts w:ascii="Arial" w:hAnsi="Arial" w:cs="Arial"/>
          <w:bCs/>
          <w:sz w:val="22"/>
          <w:szCs w:val="22"/>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la AECID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687A6AD3" w14:textId="764AC419" w:rsidR="00984862" w:rsidRPr="003617DB" w:rsidRDefault="001C59C5" w:rsidP="001C59C5">
      <w:pPr>
        <w:widowControl w:val="0"/>
        <w:spacing w:after="120"/>
        <w:ind w:left="360"/>
        <w:jc w:val="both"/>
        <w:rPr>
          <w:rFonts w:ascii="Arial" w:hAnsi="Arial" w:cs="Arial"/>
          <w:bCs/>
          <w:sz w:val="22"/>
          <w:szCs w:val="22"/>
        </w:rPr>
      </w:pPr>
      <w:r w:rsidRPr="003617DB">
        <w:rPr>
          <w:rFonts w:ascii="Arial" w:hAnsi="Arial" w:cs="Arial"/>
          <w:bCs/>
          <w:sz w:val="22"/>
          <w:szCs w:val="22"/>
        </w:rPr>
        <w:t xml:space="preserve">1.2 </w:t>
      </w:r>
      <w:r w:rsidR="00984862" w:rsidRPr="003617DB">
        <w:rPr>
          <w:rFonts w:ascii="Arial" w:hAnsi="Arial" w:cs="Arial"/>
          <w:bCs/>
          <w:sz w:val="22"/>
          <w:szCs w:val="22"/>
        </w:rPr>
        <w:t xml:space="preserve">Los </w:t>
      </w:r>
      <w:r w:rsidR="009A7C3D" w:rsidRPr="003617DB">
        <w:rPr>
          <w:rFonts w:ascii="Arial" w:hAnsi="Arial" w:cs="Arial"/>
          <w:bCs/>
          <w:sz w:val="22"/>
          <w:szCs w:val="22"/>
        </w:rPr>
        <w:t>Profesional</w:t>
      </w:r>
      <w:r w:rsidR="009207C8" w:rsidRPr="003617DB">
        <w:rPr>
          <w:rFonts w:ascii="Arial" w:hAnsi="Arial" w:cs="Arial"/>
          <w:bCs/>
          <w:sz w:val="22"/>
          <w:szCs w:val="22"/>
        </w:rPr>
        <w:t>es al presentar su Hoja de Vida</w:t>
      </w:r>
      <w:r w:rsidR="00984862" w:rsidRPr="003617DB">
        <w:rPr>
          <w:rFonts w:ascii="Arial" w:hAnsi="Arial" w:cs="Arial"/>
          <w:bCs/>
          <w:sz w:val="22"/>
          <w:szCs w:val="22"/>
        </w:rPr>
        <w:t>, declaran y garantizan</w:t>
      </w:r>
      <w:r w:rsidR="00984862" w:rsidRPr="003617DB">
        <w:rPr>
          <w:rFonts w:ascii="Arial" w:hAnsi="Arial" w:cs="Arial"/>
          <w:sz w:val="22"/>
          <w:szCs w:val="22"/>
        </w:rPr>
        <w:t>:</w:t>
      </w:r>
    </w:p>
    <w:p w14:paraId="3B610C2D" w14:textId="2DF7E2CD" w:rsidR="00984862" w:rsidRPr="003617DB" w:rsidRDefault="00984862" w:rsidP="00B460D4">
      <w:pPr>
        <w:widowControl w:val="0"/>
        <w:numPr>
          <w:ilvl w:val="0"/>
          <w:numId w:val="12"/>
        </w:numPr>
        <w:suppressAutoHyphens/>
        <w:overflowPunct w:val="0"/>
        <w:autoSpaceDE w:val="0"/>
        <w:autoSpaceDN w:val="0"/>
        <w:adjustRightInd w:val="0"/>
        <w:ind w:left="1260" w:hanging="540"/>
        <w:jc w:val="both"/>
        <w:textAlignment w:val="baseline"/>
        <w:rPr>
          <w:rFonts w:ascii="Arial" w:hAnsi="Arial" w:cs="Arial"/>
          <w:sz w:val="22"/>
          <w:szCs w:val="22"/>
        </w:rPr>
      </w:pPr>
      <w:r w:rsidRPr="003617DB">
        <w:rPr>
          <w:rFonts w:ascii="Arial" w:hAnsi="Arial" w:cs="Arial"/>
          <w:bCs/>
          <w:sz w:val="22"/>
          <w:szCs w:val="22"/>
        </w:rPr>
        <w:t>que han leído y entendido las definiciones de Prácticas Prohibidas de</w:t>
      </w:r>
      <w:r w:rsidR="001C59C5" w:rsidRPr="003617DB">
        <w:rPr>
          <w:rFonts w:ascii="Arial" w:hAnsi="Arial" w:cs="Arial"/>
          <w:bCs/>
          <w:sz w:val="22"/>
          <w:szCs w:val="22"/>
        </w:rPr>
        <w:t xml:space="preserve"> la AECID </w:t>
      </w:r>
      <w:r w:rsidRPr="003617DB">
        <w:rPr>
          <w:rFonts w:ascii="Arial" w:hAnsi="Arial" w:cs="Arial"/>
          <w:bCs/>
          <w:sz w:val="22"/>
          <w:szCs w:val="22"/>
        </w:rPr>
        <w:t xml:space="preserve">y las sanciones aplicables a la comisión de las mismas que constan </w:t>
      </w:r>
      <w:r w:rsidRPr="003617DB">
        <w:rPr>
          <w:rFonts w:ascii="Arial" w:hAnsi="Arial" w:cs="Arial"/>
          <w:bCs/>
          <w:sz w:val="22"/>
          <w:szCs w:val="22"/>
        </w:rPr>
        <w:lastRenderedPageBreak/>
        <w:t>de este documento y se obligan a observar las normas pertinentes sobre las mismas</w:t>
      </w:r>
      <w:r w:rsidRPr="003617DB">
        <w:rPr>
          <w:rFonts w:ascii="Arial" w:hAnsi="Arial" w:cs="Arial"/>
          <w:sz w:val="22"/>
          <w:szCs w:val="22"/>
        </w:rPr>
        <w:t>;</w:t>
      </w:r>
    </w:p>
    <w:p w14:paraId="151CE6ED" w14:textId="77777777" w:rsidR="00984862" w:rsidRPr="003617DB" w:rsidRDefault="00984862" w:rsidP="00B460D4">
      <w:pPr>
        <w:widowControl w:val="0"/>
        <w:numPr>
          <w:ilvl w:val="0"/>
          <w:numId w:val="12"/>
        </w:numPr>
        <w:suppressAutoHyphens/>
        <w:overflowPunct w:val="0"/>
        <w:autoSpaceDE w:val="0"/>
        <w:autoSpaceDN w:val="0"/>
        <w:adjustRightInd w:val="0"/>
        <w:ind w:left="1260" w:hanging="540"/>
        <w:jc w:val="both"/>
        <w:textAlignment w:val="baseline"/>
        <w:rPr>
          <w:rFonts w:ascii="Arial" w:hAnsi="Arial" w:cs="Arial"/>
          <w:sz w:val="22"/>
          <w:szCs w:val="22"/>
        </w:rPr>
      </w:pPr>
      <w:r w:rsidRPr="003617DB">
        <w:rPr>
          <w:rFonts w:ascii="Arial" w:hAnsi="Arial" w:cs="Arial"/>
          <w:bCs/>
          <w:sz w:val="22"/>
          <w:szCs w:val="22"/>
        </w:rPr>
        <w:t>que no han incurrido en ninguna Práctica Prohibida descrita en este documento</w:t>
      </w:r>
      <w:r w:rsidRPr="003617DB">
        <w:rPr>
          <w:rFonts w:ascii="Arial" w:hAnsi="Arial" w:cs="Arial"/>
          <w:sz w:val="22"/>
          <w:szCs w:val="22"/>
        </w:rPr>
        <w:t>;</w:t>
      </w:r>
    </w:p>
    <w:p w14:paraId="10D3DE01" w14:textId="77777777" w:rsidR="00984862" w:rsidRPr="003617DB" w:rsidRDefault="00984862" w:rsidP="00B460D4">
      <w:pPr>
        <w:widowControl w:val="0"/>
        <w:numPr>
          <w:ilvl w:val="0"/>
          <w:numId w:val="12"/>
        </w:numPr>
        <w:suppressAutoHyphens/>
        <w:overflowPunct w:val="0"/>
        <w:autoSpaceDE w:val="0"/>
        <w:autoSpaceDN w:val="0"/>
        <w:adjustRightInd w:val="0"/>
        <w:ind w:left="1260" w:hanging="540"/>
        <w:jc w:val="both"/>
        <w:textAlignment w:val="baseline"/>
        <w:rPr>
          <w:rFonts w:ascii="Arial" w:hAnsi="Arial" w:cs="Arial"/>
          <w:sz w:val="22"/>
          <w:szCs w:val="22"/>
        </w:rPr>
      </w:pPr>
      <w:r w:rsidRPr="003617DB">
        <w:rPr>
          <w:rFonts w:ascii="Arial" w:hAnsi="Arial" w:cs="Arial"/>
          <w:bCs/>
          <w:sz w:val="22"/>
          <w:szCs w:val="22"/>
        </w:rPr>
        <w:t>que no han tergiversado ni ocultado ningún hecho sustancial durante los procesos de selección, negociación, adjudicación o ejecución de un contrato</w:t>
      </w:r>
      <w:r w:rsidRPr="003617DB">
        <w:rPr>
          <w:rFonts w:ascii="Arial" w:hAnsi="Arial" w:cs="Arial"/>
          <w:sz w:val="22"/>
          <w:szCs w:val="22"/>
        </w:rPr>
        <w:t>;</w:t>
      </w:r>
    </w:p>
    <w:p w14:paraId="37308442" w14:textId="227C5127" w:rsidR="00984862" w:rsidRPr="003617DB" w:rsidRDefault="00984862" w:rsidP="00B460D4">
      <w:pPr>
        <w:widowControl w:val="0"/>
        <w:numPr>
          <w:ilvl w:val="0"/>
          <w:numId w:val="12"/>
        </w:numPr>
        <w:suppressAutoHyphens/>
        <w:overflowPunct w:val="0"/>
        <w:autoSpaceDE w:val="0"/>
        <w:autoSpaceDN w:val="0"/>
        <w:adjustRightInd w:val="0"/>
        <w:ind w:left="1260" w:hanging="540"/>
        <w:jc w:val="both"/>
        <w:textAlignment w:val="baseline"/>
        <w:rPr>
          <w:rFonts w:ascii="Arial" w:hAnsi="Arial" w:cs="Arial"/>
          <w:spacing w:val="-2"/>
          <w:sz w:val="22"/>
          <w:szCs w:val="22"/>
        </w:rPr>
      </w:pPr>
      <w:r w:rsidRPr="003617DB">
        <w:rPr>
          <w:rFonts w:ascii="Arial" w:hAnsi="Arial" w:cs="Arial"/>
          <w:bCs/>
          <w:sz w:val="22"/>
          <w:szCs w:val="22"/>
        </w:rPr>
        <w:t>que reconocen que el incumplimiento de cualquiera de estas garantías constituye el fundamento para la imposición p</w:t>
      </w:r>
      <w:r w:rsidR="00BC36F2" w:rsidRPr="003617DB">
        <w:rPr>
          <w:rFonts w:ascii="Arial" w:hAnsi="Arial" w:cs="Arial"/>
          <w:bCs/>
          <w:sz w:val="22"/>
          <w:szCs w:val="22"/>
        </w:rPr>
        <w:t xml:space="preserve">or la AECID </w:t>
      </w:r>
      <w:r w:rsidRPr="003617DB">
        <w:rPr>
          <w:rFonts w:ascii="Arial" w:hAnsi="Arial" w:cs="Arial"/>
          <w:bCs/>
          <w:sz w:val="22"/>
          <w:szCs w:val="22"/>
        </w:rPr>
        <w:t>de una o más de las medidas que se describen en la Cláusula 1.1 (b)</w:t>
      </w:r>
      <w:r w:rsidRPr="003617DB">
        <w:rPr>
          <w:rFonts w:ascii="Arial" w:hAnsi="Arial" w:cs="Arial"/>
          <w:iCs/>
          <w:sz w:val="22"/>
          <w:szCs w:val="22"/>
        </w:rPr>
        <w:t>.</w:t>
      </w:r>
    </w:p>
    <w:p w14:paraId="3E68C52C" w14:textId="77777777" w:rsidR="00984862" w:rsidRPr="003617DB" w:rsidRDefault="00984862" w:rsidP="001C59C5">
      <w:pPr>
        <w:tabs>
          <w:tab w:val="right" w:pos="9261"/>
        </w:tabs>
        <w:suppressAutoHyphens/>
        <w:ind w:left="360"/>
        <w:jc w:val="both"/>
        <w:rPr>
          <w:rFonts w:ascii="Arial" w:hAnsi="Arial" w:cs="Arial"/>
          <w:spacing w:val="-2"/>
          <w:sz w:val="22"/>
          <w:szCs w:val="22"/>
        </w:rPr>
        <w:sectPr w:rsidR="00984862" w:rsidRPr="003617DB" w:rsidSect="00C6454C">
          <w:pgSz w:w="11907" w:h="16839" w:code="9"/>
          <w:pgMar w:top="1417" w:right="1417" w:bottom="1417" w:left="1701" w:header="708" w:footer="708" w:gutter="0"/>
          <w:cols w:space="708"/>
          <w:docGrid w:linePitch="360"/>
        </w:sectPr>
      </w:pPr>
    </w:p>
    <w:p w14:paraId="18F8D8E5" w14:textId="689793B2" w:rsidR="008869C8" w:rsidRPr="003617DB" w:rsidRDefault="004354F2" w:rsidP="006E6CF7">
      <w:pPr>
        <w:pStyle w:val="Ttulo1"/>
        <w:spacing w:before="0" w:after="0"/>
        <w:rPr>
          <w:sz w:val="22"/>
          <w:szCs w:val="22"/>
        </w:rPr>
      </w:pPr>
      <w:bookmarkStart w:id="336" w:name="_Toc102981317"/>
      <w:bookmarkStart w:id="337" w:name="_Toc350499532"/>
      <w:bookmarkStart w:id="338" w:name="_Toc350499691"/>
      <w:bookmarkStart w:id="339" w:name="_Toc369788231"/>
      <w:r w:rsidRPr="003617DB">
        <w:rPr>
          <w:sz w:val="22"/>
          <w:szCs w:val="22"/>
        </w:rPr>
        <w:lastRenderedPageBreak/>
        <w:t xml:space="preserve">Anexo </w:t>
      </w:r>
      <w:r w:rsidR="00C03832" w:rsidRPr="003617DB">
        <w:rPr>
          <w:sz w:val="22"/>
          <w:szCs w:val="22"/>
        </w:rPr>
        <w:t>3</w:t>
      </w:r>
      <w:r w:rsidR="008869C8" w:rsidRPr="003617DB">
        <w:rPr>
          <w:sz w:val="22"/>
          <w:szCs w:val="22"/>
        </w:rPr>
        <w:t>:</w:t>
      </w:r>
      <w:r w:rsidRPr="003617DB">
        <w:rPr>
          <w:sz w:val="22"/>
          <w:szCs w:val="22"/>
        </w:rPr>
        <w:t xml:space="preserve"> Método detallado de Evaluación y Calificación</w:t>
      </w:r>
      <w:bookmarkEnd w:id="336"/>
    </w:p>
    <w:p w14:paraId="2417A7F2" w14:textId="77777777" w:rsidR="004354F2" w:rsidRPr="003617DB" w:rsidRDefault="004354F2" w:rsidP="006E6CF7">
      <w:pPr>
        <w:rPr>
          <w:rFonts w:ascii="Arial" w:hAnsi="Arial" w:cs="Arial"/>
          <w:sz w:val="22"/>
          <w:szCs w:val="22"/>
        </w:rPr>
      </w:pPr>
    </w:p>
    <w:p w14:paraId="014B6D0E" w14:textId="4805C19C" w:rsidR="00072063" w:rsidRPr="003617DB" w:rsidRDefault="001B6D82" w:rsidP="00B460D4">
      <w:pPr>
        <w:pStyle w:val="Prrafodelista"/>
        <w:numPr>
          <w:ilvl w:val="0"/>
          <w:numId w:val="4"/>
        </w:numPr>
        <w:ind w:left="567" w:hanging="567"/>
        <w:jc w:val="both"/>
        <w:rPr>
          <w:rFonts w:ascii="Arial" w:hAnsi="Arial" w:cs="Arial"/>
          <w:b/>
          <w:sz w:val="22"/>
          <w:szCs w:val="22"/>
        </w:rPr>
      </w:pPr>
      <w:r w:rsidRPr="003617DB">
        <w:rPr>
          <w:rFonts w:ascii="Arial" w:hAnsi="Arial" w:cs="Arial"/>
          <w:b/>
          <w:sz w:val="22"/>
          <w:szCs w:val="22"/>
        </w:rPr>
        <w:t>ELEMENTOS DE EVALUACIÓN</w:t>
      </w:r>
    </w:p>
    <w:p w14:paraId="1FE16167" w14:textId="77777777" w:rsidR="004354F2" w:rsidRPr="003617DB" w:rsidRDefault="004354F2" w:rsidP="006E6CF7">
      <w:pPr>
        <w:pStyle w:val="Prrafodelista"/>
        <w:ind w:left="567"/>
        <w:jc w:val="both"/>
        <w:rPr>
          <w:rFonts w:ascii="Arial" w:hAnsi="Arial" w:cs="Arial"/>
          <w:b/>
          <w:sz w:val="22"/>
          <w:szCs w:val="22"/>
        </w:rPr>
      </w:pPr>
    </w:p>
    <w:p w14:paraId="45A371DA" w14:textId="77777777" w:rsidR="00072063" w:rsidRPr="003617DB" w:rsidRDefault="001B6D82" w:rsidP="006E6CF7">
      <w:pPr>
        <w:jc w:val="both"/>
        <w:rPr>
          <w:rFonts w:ascii="Arial" w:hAnsi="Arial" w:cs="Arial"/>
          <w:sz w:val="22"/>
          <w:szCs w:val="22"/>
        </w:rPr>
      </w:pPr>
      <w:r w:rsidRPr="003617DB">
        <w:rPr>
          <w:rFonts w:ascii="Arial" w:hAnsi="Arial" w:cs="Arial"/>
          <w:sz w:val="22"/>
          <w:szCs w:val="22"/>
        </w:rPr>
        <w:t>El puntaje que se aplicará a cada uno de los elementos propuestos, con lo cual se obtendrá la calificación final de los participantes es sobre cien (100) puntos.</w:t>
      </w:r>
    </w:p>
    <w:p w14:paraId="2A5381C7" w14:textId="77777777" w:rsidR="00072063" w:rsidRPr="003617DB" w:rsidRDefault="00072063" w:rsidP="006E6CF7">
      <w:pPr>
        <w:jc w:val="both"/>
        <w:rPr>
          <w:rFonts w:ascii="Arial" w:hAnsi="Arial" w:cs="Arial"/>
          <w:sz w:val="22"/>
          <w:szCs w:val="22"/>
        </w:rPr>
      </w:pPr>
    </w:p>
    <w:p w14:paraId="60A67C78" w14:textId="74C9A524" w:rsidR="00072063" w:rsidRPr="003617DB" w:rsidRDefault="001B6D82" w:rsidP="006E6CF7">
      <w:pPr>
        <w:jc w:val="both"/>
        <w:rPr>
          <w:rFonts w:ascii="Arial" w:hAnsi="Arial" w:cs="Arial"/>
          <w:sz w:val="22"/>
          <w:szCs w:val="22"/>
        </w:rPr>
      </w:pPr>
      <w:r w:rsidRPr="003617DB">
        <w:rPr>
          <w:rFonts w:ascii="Arial" w:hAnsi="Arial" w:cs="Arial"/>
          <w:sz w:val="22"/>
          <w:szCs w:val="22"/>
        </w:rPr>
        <w:t>La información que se evaluará y calificará es la que conste en el Formulario “Modelo para Curr</w:t>
      </w:r>
      <w:r w:rsidR="004A5358" w:rsidRPr="003617DB">
        <w:rPr>
          <w:rFonts w:ascii="Arial" w:hAnsi="Arial" w:cs="Arial"/>
          <w:sz w:val="22"/>
          <w:szCs w:val="22"/>
        </w:rPr>
        <w:t>í</w:t>
      </w:r>
      <w:r w:rsidRPr="003617DB">
        <w:rPr>
          <w:rFonts w:ascii="Arial" w:hAnsi="Arial" w:cs="Arial"/>
          <w:sz w:val="22"/>
          <w:szCs w:val="22"/>
        </w:rPr>
        <w:t xml:space="preserve">culum Vitae” de la </w:t>
      </w:r>
      <w:r w:rsidRPr="003617DB">
        <w:rPr>
          <w:rFonts w:ascii="Arial" w:hAnsi="Arial" w:cs="Arial"/>
          <w:b/>
          <w:sz w:val="22"/>
          <w:szCs w:val="22"/>
        </w:rPr>
        <w:t>Sección 4</w:t>
      </w:r>
      <w:r w:rsidRPr="003617DB">
        <w:rPr>
          <w:rFonts w:ascii="Arial" w:hAnsi="Arial" w:cs="Arial"/>
          <w:sz w:val="22"/>
          <w:szCs w:val="22"/>
        </w:rPr>
        <w:t>, y que se encuentre debidamente respaldada, la metodología de evaluación es la siguiente:</w:t>
      </w:r>
    </w:p>
    <w:p w14:paraId="76D15F0B" w14:textId="59382AB2" w:rsidR="006C0CBC" w:rsidRPr="003617DB" w:rsidRDefault="006C0CBC" w:rsidP="006E6CF7">
      <w:pPr>
        <w:jc w:val="both"/>
        <w:rPr>
          <w:rFonts w:ascii="Arial" w:hAnsi="Arial" w:cs="Arial"/>
          <w:sz w:val="22"/>
          <w:szCs w:val="22"/>
        </w:rPr>
      </w:pPr>
    </w:p>
    <w:tbl>
      <w:tblPr>
        <w:tblStyle w:val="Tablaconcuadrcula"/>
        <w:tblW w:w="8930" w:type="dxa"/>
        <w:jc w:val="center"/>
        <w:tblLook w:val="04A0" w:firstRow="1" w:lastRow="0" w:firstColumn="1" w:lastColumn="0" w:noHBand="0" w:noVBand="1"/>
      </w:tblPr>
      <w:tblGrid>
        <w:gridCol w:w="6470"/>
        <w:gridCol w:w="1230"/>
        <w:gridCol w:w="1230"/>
      </w:tblGrid>
      <w:tr w:rsidR="006C0CBC" w:rsidRPr="003617DB" w14:paraId="56E39EB7" w14:textId="77777777" w:rsidTr="00784624">
        <w:trPr>
          <w:jc w:val="center"/>
        </w:trPr>
        <w:tc>
          <w:tcPr>
            <w:tcW w:w="6470" w:type="dxa"/>
            <w:tcBorders>
              <w:bottom w:val="single" w:sz="4" w:space="0" w:color="auto"/>
            </w:tcBorders>
            <w:shd w:val="clear" w:color="auto" w:fill="auto"/>
            <w:vAlign w:val="center"/>
          </w:tcPr>
          <w:p w14:paraId="32E7B29A" w14:textId="6E83ADCB" w:rsidR="006C0CBC" w:rsidRPr="003617DB" w:rsidRDefault="001F15FA" w:rsidP="006A4A8A">
            <w:pPr>
              <w:spacing w:before="120" w:after="120"/>
              <w:jc w:val="center"/>
              <w:rPr>
                <w:rFonts w:ascii="Arial" w:hAnsi="Arial" w:cs="Arial"/>
                <w:b/>
                <w:bCs/>
                <w:sz w:val="22"/>
                <w:szCs w:val="22"/>
                <w:lang w:eastAsia="es-EC"/>
              </w:rPr>
            </w:pPr>
            <w:r w:rsidRPr="003617DB">
              <w:rPr>
                <w:rFonts w:ascii="Arial" w:hAnsi="Arial" w:cs="Arial"/>
                <w:b/>
                <w:bCs/>
                <w:sz w:val="22"/>
                <w:szCs w:val="22"/>
                <w:lang w:eastAsia="es-EC"/>
              </w:rPr>
              <w:t>REQUISITOS MÍNIMOS</w:t>
            </w:r>
          </w:p>
        </w:tc>
        <w:tc>
          <w:tcPr>
            <w:tcW w:w="1230" w:type="dxa"/>
            <w:tcBorders>
              <w:bottom w:val="single" w:sz="4" w:space="0" w:color="auto"/>
            </w:tcBorders>
            <w:shd w:val="clear" w:color="auto" w:fill="auto"/>
            <w:vAlign w:val="center"/>
          </w:tcPr>
          <w:p w14:paraId="7DBB8F8A" w14:textId="77777777" w:rsidR="006C0CBC" w:rsidRPr="003617DB" w:rsidRDefault="006C0CBC" w:rsidP="006A4A8A">
            <w:pPr>
              <w:spacing w:before="120" w:after="120"/>
              <w:jc w:val="center"/>
              <w:rPr>
                <w:rFonts w:ascii="Arial" w:hAnsi="Arial" w:cs="Arial"/>
                <w:b/>
                <w:bCs/>
                <w:sz w:val="22"/>
                <w:szCs w:val="22"/>
                <w:lang w:eastAsia="es-EC"/>
              </w:rPr>
            </w:pPr>
            <w:r w:rsidRPr="003617DB">
              <w:rPr>
                <w:rFonts w:ascii="Arial" w:hAnsi="Arial" w:cs="Arial"/>
                <w:b/>
                <w:bCs/>
                <w:sz w:val="22"/>
                <w:szCs w:val="22"/>
                <w:lang w:eastAsia="es-EC"/>
              </w:rPr>
              <w:t>CUMPLE</w:t>
            </w:r>
          </w:p>
        </w:tc>
        <w:tc>
          <w:tcPr>
            <w:tcW w:w="1230" w:type="dxa"/>
            <w:tcBorders>
              <w:bottom w:val="single" w:sz="4" w:space="0" w:color="auto"/>
            </w:tcBorders>
            <w:shd w:val="clear" w:color="auto" w:fill="auto"/>
            <w:vAlign w:val="center"/>
          </w:tcPr>
          <w:p w14:paraId="1F7E99EB" w14:textId="77777777" w:rsidR="006C0CBC" w:rsidRPr="003617DB" w:rsidRDefault="006C0CBC" w:rsidP="006A4A8A">
            <w:pPr>
              <w:spacing w:before="120" w:after="120"/>
              <w:jc w:val="center"/>
              <w:rPr>
                <w:rFonts w:ascii="Arial" w:hAnsi="Arial" w:cs="Arial"/>
                <w:b/>
                <w:bCs/>
                <w:sz w:val="22"/>
                <w:szCs w:val="22"/>
                <w:lang w:eastAsia="es-EC"/>
              </w:rPr>
            </w:pPr>
            <w:r w:rsidRPr="003617DB">
              <w:rPr>
                <w:rFonts w:ascii="Arial" w:hAnsi="Arial" w:cs="Arial"/>
                <w:b/>
                <w:bCs/>
                <w:sz w:val="22"/>
                <w:szCs w:val="22"/>
                <w:lang w:eastAsia="es-EC"/>
              </w:rPr>
              <w:t>NO CUMPLE</w:t>
            </w:r>
          </w:p>
        </w:tc>
      </w:tr>
      <w:tr w:rsidR="006C0CBC" w:rsidRPr="003617DB" w14:paraId="02FD79C2" w14:textId="77777777" w:rsidTr="00784624">
        <w:trPr>
          <w:trHeight w:val="445"/>
          <w:jc w:val="center"/>
        </w:trPr>
        <w:tc>
          <w:tcPr>
            <w:tcW w:w="6470" w:type="dxa"/>
            <w:tcBorders>
              <w:right w:val="nil"/>
            </w:tcBorders>
            <w:shd w:val="pct15" w:color="auto" w:fill="auto"/>
            <w:vAlign w:val="center"/>
          </w:tcPr>
          <w:p w14:paraId="754CC438" w14:textId="77777777" w:rsidR="006C0CBC" w:rsidRPr="003617DB" w:rsidRDefault="006C0CBC" w:rsidP="006A4A8A">
            <w:pPr>
              <w:spacing w:before="120" w:after="120"/>
              <w:jc w:val="both"/>
              <w:rPr>
                <w:rFonts w:ascii="Arial" w:hAnsi="Arial" w:cs="Arial"/>
                <w:b/>
                <w:bCs/>
                <w:sz w:val="22"/>
                <w:szCs w:val="22"/>
              </w:rPr>
            </w:pPr>
            <w:r w:rsidRPr="003617DB">
              <w:rPr>
                <w:rFonts w:ascii="Arial" w:hAnsi="Arial" w:cs="Arial"/>
                <w:b/>
                <w:sz w:val="22"/>
                <w:szCs w:val="22"/>
              </w:rPr>
              <w:t>Requisitos de elegibilidad</w:t>
            </w:r>
          </w:p>
        </w:tc>
        <w:tc>
          <w:tcPr>
            <w:tcW w:w="1230" w:type="dxa"/>
            <w:tcBorders>
              <w:left w:val="nil"/>
              <w:right w:val="nil"/>
            </w:tcBorders>
            <w:shd w:val="pct15" w:color="auto" w:fill="auto"/>
            <w:vAlign w:val="center"/>
          </w:tcPr>
          <w:p w14:paraId="1D108E35" w14:textId="77777777" w:rsidR="006C0CBC" w:rsidRPr="003617DB" w:rsidRDefault="006C0CBC" w:rsidP="006A4A8A">
            <w:pPr>
              <w:spacing w:before="120" w:after="120"/>
              <w:jc w:val="center"/>
              <w:rPr>
                <w:rFonts w:ascii="Arial" w:hAnsi="Arial" w:cs="Arial"/>
                <w:sz w:val="22"/>
                <w:szCs w:val="22"/>
              </w:rPr>
            </w:pPr>
          </w:p>
        </w:tc>
        <w:tc>
          <w:tcPr>
            <w:tcW w:w="1230" w:type="dxa"/>
            <w:tcBorders>
              <w:left w:val="nil"/>
            </w:tcBorders>
            <w:shd w:val="pct15" w:color="auto" w:fill="auto"/>
            <w:vAlign w:val="center"/>
          </w:tcPr>
          <w:p w14:paraId="1F2C5675" w14:textId="77777777" w:rsidR="006C0CBC" w:rsidRPr="003617DB" w:rsidRDefault="006C0CBC" w:rsidP="006A4A8A">
            <w:pPr>
              <w:spacing w:before="120" w:after="120"/>
              <w:jc w:val="center"/>
              <w:rPr>
                <w:rFonts w:ascii="Arial" w:hAnsi="Arial" w:cs="Arial"/>
                <w:sz w:val="22"/>
                <w:szCs w:val="22"/>
              </w:rPr>
            </w:pPr>
          </w:p>
        </w:tc>
      </w:tr>
      <w:tr w:rsidR="006C0CBC" w:rsidRPr="003617DB" w14:paraId="052ECE2B" w14:textId="77777777" w:rsidTr="00784624">
        <w:trPr>
          <w:jc w:val="center"/>
        </w:trPr>
        <w:tc>
          <w:tcPr>
            <w:tcW w:w="6470" w:type="dxa"/>
            <w:tcBorders>
              <w:bottom w:val="single" w:sz="4" w:space="0" w:color="auto"/>
            </w:tcBorders>
            <w:vAlign w:val="center"/>
          </w:tcPr>
          <w:p w14:paraId="50726A17" w14:textId="0B1FF0E8" w:rsidR="006C0CBC" w:rsidRPr="003617DB" w:rsidRDefault="006C0CBC" w:rsidP="006A4A8A">
            <w:pPr>
              <w:spacing w:before="120" w:after="120"/>
              <w:jc w:val="both"/>
              <w:rPr>
                <w:rFonts w:ascii="Arial" w:hAnsi="Arial" w:cs="Arial"/>
                <w:b/>
                <w:sz w:val="22"/>
                <w:szCs w:val="22"/>
              </w:rPr>
            </w:pPr>
            <w:r w:rsidRPr="003617DB">
              <w:rPr>
                <w:rFonts w:ascii="Arial" w:hAnsi="Arial" w:cs="Arial"/>
                <w:sz w:val="22"/>
                <w:szCs w:val="22"/>
              </w:rPr>
              <w:t>No tiene relación de trabajo o de familia con algún miembro del personal del Contratante involucrado en la preparación, selección o supervisión de est</w:t>
            </w:r>
            <w:r w:rsidR="00710EA3" w:rsidRPr="003617DB">
              <w:rPr>
                <w:rFonts w:ascii="Arial" w:hAnsi="Arial" w:cs="Arial"/>
                <w:sz w:val="22"/>
                <w:szCs w:val="22"/>
              </w:rPr>
              <w:t>os servicios profesionales</w:t>
            </w:r>
            <w:r w:rsidRPr="003617DB">
              <w:rPr>
                <w:rFonts w:ascii="Arial" w:hAnsi="Arial" w:cs="Arial"/>
                <w:sz w:val="22"/>
                <w:szCs w:val="22"/>
              </w:rPr>
              <w:t xml:space="preserve"> y no presenta conflictos de interés según lo dispuesto en las Políticas de</w:t>
            </w:r>
            <w:r w:rsidR="00F159FE" w:rsidRPr="003617DB">
              <w:rPr>
                <w:rFonts w:ascii="Arial" w:hAnsi="Arial" w:cs="Arial"/>
                <w:sz w:val="22"/>
                <w:szCs w:val="22"/>
              </w:rPr>
              <w:t xml:space="preserve"> AECID</w:t>
            </w:r>
          </w:p>
        </w:tc>
        <w:tc>
          <w:tcPr>
            <w:tcW w:w="1230" w:type="dxa"/>
            <w:tcBorders>
              <w:bottom w:val="single" w:sz="4" w:space="0" w:color="auto"/>
            </w:tcBorders>
            <w:vAlign w:val="center"/>
          </w:tcPr>
          <w:p w14:paraId="505CCF8B" w14:textId="282E4552" w:rsidR="006C0CBC" w:rsidRPr="003617DB" w:rsidRDefault="006C0CBC" w:rsidP="006A4A8A">
            <w:pPr>
              <w:spacing w:before="120" w:after="120"/>
              <w:jc w:val="center"/>
              <w:rPr>
                <w:rFonts w:ascii="Arial" w:hAnsi="Arial" w:cs="Arial"/>
                <w:sz w:val="22"/>
                <w:szCs w:val="22"/>
              </w:rPr>
            </w:pPr>
          </w:p>
        </w:tc>
        <w:tc>
          <w:tcPr>
            <w:tcW w:w="1230" w:type="dxa"/>
            <w:tcBorders>
              <w:bottom w:val="single" w:sz="4" w:space="0" w:color="auto"/>
            </w:tcBorders>
            <w:vAlign w:val="center"/>
          </w:tcPr>
          <w:p w14:paraId="1392E383" w14:textId="37F0B3CB" w:rsidR="006C0CBC" w:rsidRPr="003617DB" w:rsidRDefault="006C0CBC" w:rsidP="006A4A8A">
            <w:pPr>
              <w:spacing w:before="120" w:after="120"/>
              <w:jc w:val="center"/>
              <w:rPr>
                <w:rFonts w:ascii="Arial" w:hAnsi="Arial" w:cs="Arial"/>
                <w:sz w:val="22"/>
                <w:szCs w:val="22"/>
              </w:rPr>
            </w:pPr>
          </w:p>
        </w:tc>
      </w:tr>
      <w:tr w:rsidR="006C0CBC" w:rsidRPr="003617DB" w14:paraId="0BDE2DC8" w14:textId="77777777" w:rsidTr="00784624">
        <w:trPr>
          <w:trHeight w:val="508"/>
          <w:jc w:val="center"/>
        </w:trPr>
        <w:tc>
          <w:tcPr>
            <w:tcW w:w="6470" w:type="dxa"/>
            <w:tcBorders>
              <w:right w:val="nil"/>
            </w:tcBorders>
            <w:shd w:val="pct15" w:color="auto" w:fill="auto"/>
            <w:vAlign w:val="center"/>
          </w:tcPr>
          <w:p w14:paraId="6FA7F639" w14:textId="77777777" w:rsidR="006C0CBC" w:rsidRPr="003617DB" w:rsidRDefault="006C0CBC" w:rsidP="006A4A8A">
            <w:pPr>
              <w:spacing w:before="120" w:after="120"/>
              <w:jc w:val="both"/>
              <w:rPr>
                <w:rFonts w:ascii="Arial" w:hAnsi="Arial" w:cs="Arial"/>
                <w:b/>
                <w:sz w:val="22"/>
                <w:szCs w:val="22"/>
              </w:rPr>
            </w:pPr>
            <w:r w:rsidRPr="003617DB">
              <w:rPr>
                <w:rFonts w:ascii="Arial" w:hAnsi="Arial" w:cs="Arial"/>
                <w:b/>
                <w:sz w:val="22"/>
                <w:szCs w:val="22"/>
              </w:rPr>
              <w:t>Antecedentes Académicos</w:t>
            </w:r>
          </w:p>
        </w:tc>
        <w:tc>
          <w:tcPr>
            <w:tcW w:w="1230" w:type="dxa"/>
            <w:tcBorders>
              <w:left w:val="nil"/>
              <w:right w:val="nil"/>
            </w:tcBorders>
            <w:shd w:val="pct15" w:color="auto" w:fill="auto"/>
            <w:vAlign w:val="center"/>
          </w:tcPr>
          <w:p w14:paraId="199DE82A" w14:textId="77777777" w:rsidR="006C0CBC" w:rsidRPr="003617DB" w:rsidRDefault="006C0CBC" w:rsidP="006A4A8A">
            <w:pPr>
              <w:spacing w:before="120" w:after="120"/>
              <w:jc w:val="center"/>
              <w:rPr>
                <w:rFonts w:ascii="Arial" w:hAnsi="Arial" w:cs="Arial"/>
                <w:b/>
                <w:sz w:val="22"/>
                <w:szCs w:val="22"/>
              </w:rPr>
            </w:pPr>
          </w:p>
        </w:tc>
        <w:tc>
          <w:tcPr>
            <w:tcW w:w="1230" w:type="dxa"/>
            <w:tcBorders>
              <w:left w:val="nil"/>
            </w:tcBorders>
            <w:shd w:val="pct15" w:color="auto" w:fill="auto"/>
            <w:vAlign w:val="center"/>
          </w:tcPr>
          <w:p w14:paraId="59E045AF" w14:textId="77777777" w:rsidR="006C0CBC" w:rsidRPr="003617DB" w:rsidRDefault="006C0CBC" w:rsidP="006A4A8A">
            <w:pPr>
              <w:spacing w:before="120" w:after="120"/>
              <w:jc w:val="center"/>
              <w:rPr>
                <w:rFonts w:ascii="Arial" w:hAnsi="Arial" w:cs="Arial"/>
                <w:b/>
                <w:sz w:val="22"/>
                <w:szCs w:val="22"/>
              </w:rPr>
            </w:pPr>
          </w:p>
        </w:tc>
      </w:tr>
      <w:tr w:rsidR="00CD43C5" w:rsidRPr="003617DB" w14:paraId="201FD85D" w14:textId="77777777" w:rsidTr="00784624">
        <w:trPr>
          <w:jc w:val="center"/>
        </w:trPr>
        <w:tc>
          <w:tcPr>
            <w:tcW w:w="6470" w:type="dxa"/>
            <w:tcBorders>
              <w:bottom w:val="single" w:sz="4" w:space="0" w:color="auto"/>
            </w:tcBorders>
            <w:vAlign w:val="center"/>
          </w:tcPr>
          <w:p w14:paraId="658F1803" w14:textId="240DA591" w:rsidR="00CD43C5" w:rsidRPr="003617DB" w:rsidRDefault="0021012C" w:rsidP="006A4A8A">
            <w:pPr>
              <w:spacing w:before="120" w:after="120"/>
              <w:jc w:val="both"/>
              <w:rPr>
                <w:rFonts w:ascii="Arial" w:hAnsi="Arial" w:cs="Arial"/>
                <w:sz w:val="22"/>
                <w:szCs w:val="22"/>
              </w:rPr>
            </w:pPr>
            <w:r w:rsidRPr="0021012C">
              <w:rPr>
                <w:rFonts w:ascii="Arial" w:hAnsi="Arial" w:cs="Arial"/>
                <w:sz w:val="22"/>
                <w:szCs w:val="22"/>
              </w:rPr>
              <w:t xml:space="preserve">Acreditar título universitario: Diseño gráfico, publicidad y marketing, producción audiovisual y carreras afines.  </w:t>
            </w:r>
          </w:p>
        </w:tc>
        <w:tc>
          <w:tcPr>
            <w:tcW w:w="1230" w:type="dxa"/>
            <w:tcBorders>
              <w:bottom w:val="single" w:sz="4" w:space="0" w:color="auto"/>
            </w:tcBorders>
            <w:vAlign w:val="center"/>
          </w:tcPr>
          <w:p w14:paraId="3D991A6F" w14:textId="59F54D40" w:rsidR="00CD43C5" w:rsidRPr="003617DB" w:rsidRDefault="00CD43C5" w:rsidP="006A4A8A">
            <w:pPr>
              <w:spacing w:before="120" w:after="120"/>
              <w:jc w:val="center"/>
              <w:rPr>
                <w:rFonts w:ascii="Arial" w:hAnsi="Arial" w:cs="Arial"/>
                <w:sz w:val="22"/>
                <w:szCs w:val="22"/>
              </w:rPr>
            </w:pPr>
          </w:p>
        </w:tc>
        <w:tc>
          <w:tcPr>
            <w:tcW w:w="1230" w:type="dxa"/>
            <w:tcBorders>
              <w:bottom w:val="single" w:sz="4" w:space="0" w:color="auto"/>
            </w:tcBorders>
            <w:vAlign w:val="center"/>
          </w:tcPr>
          <w:p w14:paraId="3597EB04" w14:textId="122614B6" w:rsidR="00CD43C5" w:rsidRPr="003617DB" w:rsidRDefault="00CD43C5" w:rsidP="006A4A8A">
            <w:pPr>
              <w:spacing w:before="120" w:after="120"/>
              <w:jc w:val="center"/>
              <w:rPr>
                <w:rFonts w:ascii="Arial" w:hAnsi="Arial" w:cs="Arial"/>
                <w:sz w:val="22"/>
                <w:szCs w:val="22"/>
              </w:rPr>
            </w:pPr>
          </w:p>
        </w:tc>
      </w:tr>
      <w:tr w:rsidR="006C0CBC" w:rsidRPr="003617DB" w14:paraId="37AF5B48" w14:textId="77777777" w:rsidTr="00784624">
        <w:trPr>
          <w:trHeight w:val="607"/>
          <w:jc w:val="center"/>
        </w:trPr>
        <w:tc>
          <w:tcPr>
            <w:tcW w:w="6470" w:type="dxa"/>
            <w:tcBorders>
              <w:bottom w:val="single" w:sz="4" w:space="0" w:color="auto"/>
              <w:right w:val="nil"/>
            </w:tcBorders>
            <w:shd w:val="pct15" w:color="auto" w:fill="auto"/>
            <w:vAlign w:val="center"/>
          </w:tcPr>
          <w:p w14:paraId="00BC2E72" w14:textId="77777777" w:rsidR="006C0CBC" w:rsidRPr="003617DB" w:rsidRDefault="006C0CBC" w:rsidP="006A4A8A">
            <w:pPr>
              <w:spacing w:before="120" w:after="120"/>
              <w:jc w:val="both"/>
              <w:rPr>
                <w:rFonts w:ascii="Arial" w:hAnsi="Arial" w:cs="Arial"/>
                <w:sz w:val="22"/>
                <w:szCs w:val="22"/>
              </w:rPr>
            </w:pPr>
            <w:r w:rsidRPr="003617DB">
              <w:rPr>
                <w:rFonts w:ascii="Arial" w:hAnsi="Arial" w:cs="Arial"/>
                <w:b/>
                <w:bCs/>
                <w:sz w:val="22"/>
                <w:szCs w:val="22"/>
              </w:rPr>
              <w:t>Experiencia Mínima</w:t>
            </w:r>
          </w:p>
        </w:tc>
        <w:tc>
          <w:tcPr>
            <w:tcW w:w="1230" w:type="dxa"/>
            <w:tcBorders>
              <w:left w:val="nil"/>
              <w:bottom w:val="single" w:sz="4" w:space="0" w:color="auto"/>
              <w:right w:val="nil"/>
            </w:tcBorders>
            <w:shd w:val="pct15" w:color="auto" w:fill="auto"/>
            <w:vAlign w:val="center"/>
          </w:tcPr>
          <w:p w14:paraId="4E4E89E7" w14:textId="77777777" w:rsidR="006C0CBC" w:rsidRPr="003617DB" w:rsidRDefault="006C0CBC" w:rsidP="006A4A8A">
            <w:pPr>
              <w:spacing w:before="120" w:after="120"/>
              <w:jc w:val="center"/>
              <w:rPr>
                <w:rFonts w:ascii="Arial" w:hAnsi="Arial" w:cs="Arial"/>
                <w:sz w:val="22"/>
                <w:szCs w:val="22"/>
              </w:rPr>
            </w:pPr>
          </w:p>
        </w:tc>
        <w:tc>
          <w:tcPr>
            <w:tcW w:w="1230" w:type="dxa"/>
            <w:tcBorders>
              <w:left w:val="nil"/>
              <w:bottom w:val="single" w:sz="4" w:space="0" w:color="auto"/>
            </w:tcBorders>
            <w:shd w:val="pct15" w:color="auto" w:fill="auto"/>
            <w:vAlign w:val="center"/>
          </w:tcPr>
          <w:p w14:paraId="360D4F7E" w14:textId="77777777" w:rsidR="006C0CBC" w:rsidRPr="003617DB" w:rsidRDefault="006C0CBC" w:rsidP="006A4A8A">
            <w:pPr>
              <w:spacing w:before="120" w:after="120"/>
              <w:jc w:val="center"/>
              <w:rPr>
                <w:rFonts w:ascii="Arial" w:hAnsi="Arial" w:cs="Arial"/>
                <w:sz w:val="22"/>
                <w:szCs w:val="22"/>
              </w:rPr>
            </w:pPr>
          </w:p>
        </w:tc>
      </w:tr>
      <w:tr w:rsidR="006C0CBC" w:rsidRPr="003617DB" w14:paraId="5815BAAC" w14:textId="77777777" w:rsidTr="00784624">
        <w:trPr>
          <w:trHeight w:val="616"/>
          <w:jc w:val="center"/>
        </w:trPr>
        <w:tc>
          <w:tcPr>
            <w:tcW w:w="6470" w:type="dxa"/>
            <w:tcBorders>
              <w:right w:val="nil"/>
            </w:tcBorders>
            <w:shd w:val="clear" w:color="auto" w:fill="C5E0B3" w:themeFill="accent6" w:themeFillTint="66"/>
            <w:vAlign w:val="center"/>
          </w:tcPr>
          <w:p w14:paraId="5D4DB012" w14:textId="77777777" w:rsidR="006C0CBC" w:rsidRPr="003617DB" w:rsidRDefault="006C0CBC" w:rsidP="006A4A8A">
            <w:pPr>
              <w:spacing w:before="120" w:after="120"/>
              <w:jc w:val="both"/>
              <w:rPr>
                <w:rFonts w:ascii="Arial" w:hAnsi="Arial" w:cs="Arial"/>
                <w:sz w:val="22"/>
                <w:szCs w:val="22"/>
              </w:rPr>
            </w:pPr>
            <w:r w:rsidRPr="003617DB">
              <w:rPr>
                <w:rFonts w:ascii="Arial" w:hAnsi="Arial" w:cs="Arial"/>
                <w:b/>
                <w:bCs/>
                <w:sz w:val="22"/>
                <w:szCs w:val="22"/>
              </w:rPr>
              <w:t>Experiencia General Mínima</w:t>
            </w:r>
          </w:p>
        </w:tc>
        <w:tc>
          <w:tcPr>
            <w:tcW w:w="1230" w:type="dxa"/>
            <w:tcBorders>
              <w:left w:val="nil"/>
              <w:right w:val="nil"/>
            </w:tcBorders>
            <w:shd w:val="clear" w:color="auto" w:fill="C5E0B3" w:themeFill="accent6" w:themeFillTint="66"/>
            <w:vAlign w:val="center"/>
          </w:tcPr>
          <w:p w14:paraId="0868975B" w14:textId="77777777" w:rsidR="006C0CBC" w:rsidRPr="003617DB" w:rsidRDefault="006C0CBC" w:rsidP="006A4A8A">
            <w:pPr>
              <w:spacing w:before="120" w:after="120"/>
              <w:jc w:val="center"/>
              <w:rPr>
                <w:rFonts w:ascii="Arial" w:hAnsi="Arial" w:cs="Arial"/>
                <w:sz w:val="22"/>
                <w:szCs w:val="22"/>
              </w:rPr>
            </w:pPr>
          </w:p>
        </w:tc>
        <w:tc>
          <w:tcPr>
            <w:tcW w:w="1230" w:type="dxa"/>
            <w:tcBorders>
              <w:left w:val="nil"/>
            </w:tcBorders>
            <w:shd w:val="clear" w:color="auto" w:fill="C5E0B3" w:themeFill="accent6" w:themeFillTint="66"/>
            <w:vAlign w:val="center"/>
          </w:tcPr>
          <w:p w14:paraId="2F83385B" w14:textId="77777777" w:rsidR="006C0CBC" w:rsidRPr="003617DB" w:rsidRDefault="006C0CBC" w:rsidP="006A4A8A">
            <w:pPr>
              <w:spacing w:before="120" w:after="120"/>
              <w:jc w:val="center"/>
              <w:rPr>
                <w:rFonts w:ascii="Arial" w:hAnsi="Arial" w:cs="Arial"/>
                <w:sz w:val="22"/>
                <w:szCs w:val="22"/>
              </w:rPr>
            </w:pPr>
          </w:p>
        </w:tc>
      </w:tr>
      <w:tr w:rsidR="006C0CBC" w:rsidRPr="003617DB" w14:paraId="62A93552" w14:textId="77777777" w:rsidTr="00784624">
        <w:trPr>
          <w:jc w:val="center"/>
        </w:trPr>
        <w:tc>
          <w:tcPr>
            <w:tcW w:w="6470" w:type="dxa"/>
            <w:tcBorders>
              <w:bottom w:val="single" w:sz="4" w:space="0" w:color="auto"/>
            </w:tcBorders>
            <w:vAlign w:val="center"/>
          </w:tcPr>
          <w:p w14:paraId="54A73A7D" w14:textId="76C957B8" w:rsidR="006C0CBC" w:rsidRPr="0003726E" w:rsidRDefault="008473EB" w:rsidP="0003726E">
            <w:pPr>
              <w:widowControl w:val="0"/>
              <w:snapToGrid w:val="0"/>
              <w:spacing w:before="120" w:after="120"/>
              <w:jc w:val="both"/>
              <w:rPr>
                <w:rFonts w:ascii="Arial" w:hAnsi="Arial" w:cs="Arial"/>
                <w:color w:val="000000"/>
                <w:sz w:val="22"/>
                <w:szCs w:val="22"/>
                <w:lang w:eastAsia="es-EC"/>
              </w:rPr>
            </w:pPr>
            <w:r w:rsidRPr="003617DB">
              <w:rPr>
                <w:rFonts w:ascii="Arial" w:hAnsi="Arial" w:cs="Arial"/>
                <w:sz w:val="22"/>
                <w:szCs w:val="22"/>
              </w:rPr>
              <w:t xml:space="preserve">Acreditar al menos </w:t>
            </w:r>
            <w:r>
              <w:rPr>
                <w:rFonts w:ascii="Arial" w:hAnsi="Arial" w:cs="Arial"/>
                <w:sz w:val="22"/>
                <w:szCs w:val="22"/>
              </w:rPr>
              <w:t>tres</w:t>
            </w:r>
            <w:r w:rsidRPr="003617DB">
              <w:rPr>
                <w:rFonts w:ascii="Arial" w:hAnsi="Arial" w:cs="Arial"/>
                <w:sz w:val="22"/>
                <w:szCs w:val="22"/>
              </w:rPr>
              <w:t xml:space="preserve"> (</w:t>
            </w:r>
            <w:r>
              <w:rPr>
                <w:rFonts w:ascii="Arial" w:hAnsi="Arial" w:cs="Arial"/>
                <w:sz w:val="22"/>
                <w:szCs w:val="22"/>
              </w:rPr>
              <w:t>3)</w:t>
            </w:r>
            <w:r w:rsidRPr="003617DB">
              <w:rPr>
                <w:rFonts w:ascii="Arial" w:hAnsi="Arial" w:cs="Arial"/>
                <w:sz w:val="22"/>
                <w:szCs w:val="22"/>
              </w:rPr>
              <w:t xml:space="preserve"> años de experiencia, contados desde la obtención del título profesional</w:t>
            </w:r>
            <w:r>
              <w:rPr>
                <w:rFonts w:ascii="Arial" w:hAnsi="Arial" w:cs="Arial"/>
                <w:sz w:val="22"/>
                <w:szCs w:val="22"/>
              </w:rPr>
              <w:t>, el cual debe ser afín al proceso de la presente contratación en calidad de profesional en libre ejercicio, docencia, u otro similar</w:t>
            </w:r>
            <w:r>
              <w:rPr>
                <w:rFonts w:ascii="Arial" w:hAnsi="Arial" w:cs="Arial"/>
                <w:color w:val="000000"/>
                <w:sz w:val="22"/>
                <w:szCs w:val="22"/>
                <w:lang w:eastAsia="es-EC"/>
              </w:rPr>
              <w:t>.</w:t>
            </w:r>
          </w:p>
        </w:tc>
        <w:tc>
          <w:tcPr>
            <w:tcW w:w="1230" w:type="dxa"/>
            <w:tcBorders>
              <w:bottom w:val="single" w:sz="4" w:space="0" w:color="auto"/>
            </w:tcBorders>
            <w:vAlign w:val="center"/>
          </w:tcPr>
          <w:p w14:paraId="2E7BBDBB" w14:textId="79BF945D" w:rsidR="006C0CBC" w:rsidRPr="003617DB" w:rsidRDefault="006C0CBC" w:rsidP="006A4A8A">
            <w:pPr>
              <w:spacing w:before="120" w:after="120"/>
              <w:jc w:val="center"/>
              <w:rPr>
                <w:rFonts w:ascii="Arial" w:hAnsi="Arial" w:cs="Arial"/>
                <w:sz w:val="22"/>
                <w:szCs w:val="22"/>
              </w:rPr>
            </w:pPr>
          </w:p>
        </w:tc>
        <w:tc>
          <w:tcPr>
            <w:tcW w:w="1230" w:type="dxa"/>
            <w:tcBorders>
              <w:bottom w:val="single" w:sz="4" w:space="0" w:color="auto"/>
            </w:tcBorders>
            <w:vAlign w:val="center"/>
          </w:tcPr>
          <w:p w14:paraId="5C2A6D1F" w14:textId="32A186DD" w:rsidR="006C0CBC" w:rsidRPr="003617DB" w:rsidRDefault="006C0CBC" w:rsidP="006A4A8A">
            <w:pPr>
              <w:spacing w:before="120" w:after="120"/>
              <w:jc w:val="center"/>
              <w:rPr>
                <w:rFonts w:ascii="Arial" w:hAnsi="Arial" w:cs="Arial"/>
                <w:sz w:val="22"/>
                <w:szCs w:val="22"/>
              </w:rPr>
            </w:pPr>
          </w:p>
        </w:tc>
      </w:tr>
      <w:tr w:rsidR="006C0CBC" w:rsidRPr="003617DB" w14:paraId="4E5B8BD5" w14:textId="77777777" w:rsidTr="00BF0AE0">
        <w:trPr>
          <w:trHeight w:val="499"/>
          <w:jc w:val="center"/>
        </w:trPr>
        <w:tc>
          <w:tcPr>
            <w:tcW w:w="6470" w:type="dxa"/>
            <w:tcBorders>
              <w:right w:val="single" w:sz="4" w:space="0" w:color="auto"/>
            </w:tcBorders>
            <w:shd w:val="clear" w:color="auto" w:fill="C5E0B3" w:themeFill="accent6" w:themeFillTint="66"/>
            <w:vAlign w:val="center"/>
          </w:tcPr>
          <w:p w14:paraId="106F7CAF" w14:textId="77777777" w:rsidR="006C0CBC" w:rsidRPr="003617DB" w:rsidRDefault="006C0CBC" w:rsidP="006A4A8A">
            <w:pPr>
              <w:spacing w:before="120" w:after="120"/>
              <w:jc w:val="both"/>
              <w:rPr>
                <w:rFonts w:ascii="Arial" w:hAnsi="Arial" w:cs="Arial"/>
                <w:sz w:val="22"/>
                <w:szCs w:val="22"/>
              </w:rPr>
            </w:pPr>
            <w:r w:rsidRPr="003617DB">
              <w:rPr>
                <w:rFonts w:ascii="Arial" w:hAnsi="Arial" w:cs="Arial"/>
                <w:b/>
                <w:bCs/>
                <w:sz w:val="22"/>
                <w:szCs w:val="22"/>
              </w:rPr>
              <w:t>Experiencia Específica Mínima</w:t>
            </w:r>
          </w:p>
        </w:tc>
        <w:tc>
          <w:tcPr>
            <w:tcW w:w="1230" w:type="dxa"/>
            <w:tcBorders>
              <w:left w:val="single" w:sz="4" w:space="0" w:color="auto"/>
              <w:right w:val="single" w:sz="4" w:space="0" w:color="auto"/>
            </w:tcBorders>
            <w:shd w:val="clear" w:color="auto" w:fill="C5E0B3" w:themeFill="accent6" w:themeFillTint="66"/>
            <w:vAlign w:val="center"/>
          </w:tcPr>
          <w:p w14:paraId="200EFCA6" w14:textId="77777777" w:rsidR="006C0CBC" w:rsidRPr="003617DB" w:rsidRDefault="006C0CBC" w:rsidP="006A4A8A">
            <w:pPr>
              <w:spacing w:before="120" w:after="120"/>
              <w:jc w:val="center"/>
              <w:rPr>
                <w:rFonts w:ascii="Arial" w:hAnsi="Arial" w:cs="Arial"/>
                <w:sz w:val="22"/>
                <w:szCs w:val="22"/>
              </w:rPr>
            </w:pPr>
          </w:p>
        </w:tc>
        <w:tc>
          <w:tcPr>
            <w:tcW w:w="1230" w:type="dxa"/>
            <w:tcBorders>
              <w:left w:val="single" w:sz="4" w:space="0" w:color="auto"/>
            </w:tcBorders>
            <w:shd w:val="clear" w:color="auto" w:fill="C5E0B3" w:themeFill="accent6" w:themeFillTint="66"/>
            <w:vAlign w:val="center"/>
          </w:tcPr>
          <w:p w14:paraId="79FF332F" w14:textId="77777777" w:rsidR="006C0CBC" w:rsidRPr="003617DB" w:rsidRDefault="006C0CBC" w:rsidP="006A4A8A">
            <w:pPr>
              <w:spacing w:before="120" w:after="120"/>
              <w:jc w:val="center"/>
              <w:rPr>
                <w:rFonts w:ascii="Arial" w:hAnsi="Arial" w:cs="Arial"/>
                <w:sz w:val="22"/>
                <w:szCs w:val="22"/>
              </w:rPr>
            </w:pPr>
          </w:p>
        </w:tc>
      </w:tr>
      <w:tr w:rsidR="00BF0AE0" w:rsidRPr="003617DB" w14:paraId="3F0D6593" w14:textId="77777777" w:rsidTr="00BF0AE0">
        <w:trPr>
          <w:trHeight w:val="499"/>
          <w:jc w:val="center"/>
        </w:trPr>
        <w:tc>
          <w:tcPr>
            <w:tcW w:w="6470" w:type="dxa"/>
            <w:tcBorders>
              <w:right w:val="single" w:sz="4" w:space="0" w:color="auto"/>
            </w:tcBorders>
            <w:shd w:val="clear" w:color="auto" w:fill="auto"/>
            <w:vAlign w:val="center"/>
          </w:tcPr>
          <w:p w14:paraId="1465F2F8" w14:textId="01BC4832" w:rsidR="00BF0AE0" w:rsidRPr="003617DB" w:rsidRDefault="00056180" w:rsidP="006A4A8A">
            <w:pPr>
              <w:spacing w:before="120" w:after="120"/>
              <w:jc w:val="both"/>
              <w:rPr>
                <w:rFonts w:ascii="Arial" w:hAnsi="Arial" w:cs="Arial"/>
                <w:b/>
                <w:bCs/>
                <w:sz w:val="22"/>
                <w:szCs w:val="22"/>
              </w:rPr>
            </w:pPr>
            <w:r w:rsidRPr="00056180">
              <w:rPr>
                <w:rFonts w:ascii="Arial" w:hAnsi="Arial" w:cs="Arial"/>
                <w:sz w:val="22"/>
                <w:szCs w:val="22"/>
              </w:rPr>
              <w:t xml:space="preserve">Acreditar experiencia </w:t>
            </w:r>
            <w:r w:rsidR="0071776D">
              <w:rPr>
                <w:rFonts w:ascii="Arial" w:hAnsi="Arial" w:cs="Arial"/>
                <w:sz w:val="22"/>
                <w:szCs w:val="22"/>
              </w:rPr>
              <w:t xml:space="preserve">en trabajos relacionados </w:t>
            </w:r>
            <w:r w:rsidRPr="00056180">
              <w:rPr>
                <w:rFonts w:ascii="Arial" w:hAnsi="Arial" w:cs="Arial"/>
                <w:sz w:val="22"/>
                <w:szCs w:val="22"/>
              </w:rPr>
              <w:t>en al menos dos (2) empresas o entidades, pudiendo estas ser públicas o privadas, con un mínimo de permanencia de 6 meses en cada empresa para considerarse válida la experiencia.</w:t>
            </w:r>
          </w:p>
        </w:tc>
        <w:tc>
          <w:tcPr>
            <w:tcW w:w="1230" w:type="dxa"/>
            <w:tcBorders>
              <w:left w:val="single" w:sz="4" w:space="0" w:color="auto"/>
              <w:right w:val="single" w:sz="4" w:space="0" w:color="auto"/>
            </w:tcBorders>
            <w:shd w:val="clear" w:color="auto" w:fill="auto"/>
            <w:vAlign w:val="center"/>
          </w:tcPr>
          <w:p w14:paraId="2626CF10" w14:textId="77777777" w:rsidR="00BF0AE0" w:rsidRPr="003617DB" w:rsidRDefault="00BF0AE0" w:rsidP="006A4A8A">
            <w:pPr>
              <w:spacing w:before="120" w:after="120"/>
              <w:jc w:val="center"/>
              <w:rPr>
                <w:rFonts w:ascii="Arial" w:hAnsi="Arial" w:cs="Arial"/>
                <w:sz w:val="22"/>
                <w:szCs w:val="22"/>
              </w:rPr>
            </w:pPr>
          </w:p>
        </w:tc>
        <w:tc>
          <w:tcPr>
            <w:tcW w:w="1230" w:type="dxa"/>
            <w:tcBorders>
              <w:left w:val="single" w:sz="4" w:space="0" w:color="auto"/>
            </w:tcBorders>
            <w:shd w:val="clear" w:color="auto" w:fill="auto"/>
            <w:vAlign w:val="center"/>
          </w:tcPr>
          <w:p w14:paraId="39E270C7" w14:textId="77777777" w:rsidR="00BF0AE0" w:rsidRPr="003617DB" w:rsidRDefault="00BF0AE0" w:rsidP="006A4A8A">
            <w:pPr>
              <w:spacing w:before="120" w:after="120"/>
              <w:jc w:val="center"/>
              <w:rPr>
                <w:rFonts w:ascii="Arial" w:hAnsi="Arial" w:cs="Arial"/>
                <w:sz w:val="22"/>
                <w:szCs w:val="22"/>
              </w:rPr>
            </w:pPr>
          </w:p>
        </w:tc>
      </w:tr>
    </w:tbl>
    <w:p w14:paraId="5ACAD8B0" w14:textId="58B04949" w:rsidR="006C0CBC" w:rsidRPr="003617DB" w:rsidRDefault="006C0CBC" w:rsidP="006E6CF7">
      <w:pPr>
        <w:jc w:val="both"/>
        <w:rPr>
          <w:rFonts w:ascii="Arial" w:hAnsi="Arial" w:cs="Arial"/>
          <w:sz w:val="22"/>
          <w:szCs w:val="22"/>
        </w:rPr>
      </w:pPr>
    </w:p>
    <w:p w14:paraId="3AD2850B" w14:textId="1C280968" w:rsidR="006C0CBC" w:rsidRPr="003617DB" w:rsidRDefault="006C0CBC" w:rsidP="006E6CF7">
      <w:pPr>
        <w:widowControl w:val="0"/>
        <w:tabs>
          <w:tab w:val="left" w:pos="-720"/>
          <w:tab w:val="left" w:pos="0"/>
        </w:tabs>
        <w:suppressAutoHyphens/>
        <w:jc w:val="both"/>
        <w:rPr>
          <w:rFonts w:ascii="Arial" w:hAnsi="Arial" w:cs="Arial"/>
          <w:sz w:val="22"/>
          <w:szCs w:val="22"/>
        </w:rPr>
      </w:pPr>
      <w:r w:rsidRPr="003617DB">
        <w:rPr>
          <w:rFonts w:ascii="Arial" w:hAnsi="Arial" w:cs="Arial"/>
          <w:sz w:val="22"/>
          <w:szCs w:val="22"/>
        </w:rPr>
        <w:t>Aquellos profesionales que no superen los requisitos mínimos no serán considerados para la comparación de antecedentes y calificaciones que se detallan a continuación:</w:t>
      </w:r>
    </w:p>
    <w:p w14:paraId="46FD88DD" w14:textId="077854F7" w:rsidR="007C21FF" w:rsidRPr="003617DB" w:rsidRDefault="007C21FF" w:rsidP="006E6CF7">
      <w:pPr>
        <w:widowControl w:val="0"/>
        <w:tabs>
          <w:tab w:val="left" w:pos="-720"/>
          <w:tab w:val="left" w:pos="0"/>
        </w:tabs>
        <w:suppressAutoHyphens/>
        <w:jc w:val="both"/>
        <w:rPr>
          <w:rFonts w:ascii="Arial" w:hAnsi="Arial" w:cs="Arial"/>
          <w:sz w:val="22"/>
          <w:szCs w:val="22"/>
        </w:rPr>
      </w:pPr>
    </w:p>
    <w:p w14:paraId="69806AA9" w14:textId="5F85AA36" w:rsidR="00BC7124" w:rsidRPr="003617DB" w:rsidRDefault="00BC7124" w:rsidP="006E6CF7">
      <w:pPr>
        <w:jc w:val="both"/>
        <w:rPr>
          <w:rFonts w:ascii="Arial" w:hAnsi="Arial" w:cs="Arial"/>
          <w:sz w:val="22"/>
          <w:szCs w:val="22"/>
        </w:rPr>
      </w:pPr>
      <w:r w:rsidRPr="003617DB">
        <w:rPr>
          <w:rFonts w:ascii="Arial" w:hAnsi="Arial" w:cs="Arial"/>
          <w:sz w:val="22"/>
          <w:szCs w:val="22"/>
        </w:rPr>
        <w:t xml:space="preserve">Las hojas de vida de los profesionales que cumplan los criterios mínimos indicados en el acápite </w:t>
      </w:r>
      <w:r w:rsidR="003617DB" w:rsidRPr="003617DB">
        <w:rPr>
          <w:rFonts w:ascii="Arial" w:hAnsi="Arial" w:cs="Arial"/>
          <w:sz w:val="22"/>
          <w:szCs w:val="22"/>
        </w:rPr>
        <w:t>anterior</w:t>
      </w:r>
      <w:r w:rsidRPr="003617DB">
        <w:rPr>
          <w:rFonts w:ascii="Arial" w:hAnsi="Arial" w:cs="Arial"/>
          <w:sz w:val="22"/>
          <w:szCs w:val="22"/>
        </w:rPr>
        <w:t xml:space="preserve"> serán calificadas así:</w:t>
      </w:r>
    </w:p>
    <w:p w14:paraId="020BDA3D" w14:textId="42CFB446" w:rsidR="0058165F" w:rsidRPr="003617DB" w:rsidRDefault="0058165F" w:rsidP="006E6CF7">
      <w:pPr>
        <w:jc w:val="both"/>
        <w:rPr>
          <w:rFonts w:ascii="Arial" w:hAnsi="Arial" w:cs="Arial"/>
          <w:sz w:val="22"/>
          <w:szCs w:val="22"/>
        </w:rPr>
      </w:pPr>
    </w:p>
    <w:p w14:paraId="7D99DD24" w14:textId="1C47EFB8" w:rsidR="001F15FA" w:rsidRDefault="001F15FA">
      <w:pPr>
        <w:rPr>
          <w:rFonts w:ascii="Arial" w:hAnsi="Arial" w:cs="Arial"/>
          <w:sz w:val="22"/>
          <w:szCs w:val="22"/>
        </w:rPr>
      </w:pPr>
      <w:r>
        <w:rPr>
          <w:rFonts w:ascii="Arial" w:hAnsi="Arial" w:cs="Arial"/>
          <w:sz w:val="22"/>
          <w:szCs w:val="22"/>
        </w:rPr>
        <w:br w:type="page"/>
      </w:r>
    </w:p>
    <w:p w14:paraId="0EC41979" w14:textId="77777777" w:rsidR="00F159FE" w:rsidRPr="003617DB" w:rsidRDefault="00F159FE" w:rsidP="006E6CF7">
      <w:pPr>
        <w:jc w:val="both"/>
        <w:rPr>
          <w:rFonts w:ascii="Arial" w:hAnsi="Arial" w:cs="Arial"/>
          <w:sz w:val="22"/>
          <w:szCs w:val="22"/>
        </w:rPr>
      </w:pPr>
    </w:p>
    <w:tbl>
      <w:tblPr>
        <w:tblpPr w:leftFromText="141" w:rightFromText="141" w:vertAnchor="text" w:horzAnchor="margin" w:tblpX="-714" w:tblpY="24"/>
        <w:tblW w:w="9654" w:type="dxa"/>
        <w:tblLayout w:type="fixed"/>
        <w:tblCellMar>
          <w:left w:w="70" w:type="dxa"/>
          <w:right w:w="70" w:type="dxa"/>
        </w:tblCellMar>
        <w:tblLook w:val="04A0" w:firstRow="1" w:lastRow="0" w:firstColumn="1" w:lastColumn="0" w:noHBand="0" w:noVBand="1"/>
      </w:tblPr>
      <w:tblGrid>
        <w:gridCol w:w="7083"/>
        <w:gridCol w:w="992"/>
        <w:gridCol w:w="992"/>
        <w:gridCol w:w="587"/>
      </w:tblGrid>
      <w:tr w:rsidR="00AD10A5" w:rsidRPr="003617DB" w14:paraId="3EED892E" w14:textId="77777777" w:rsidTr="00925F58">
        <w:trPr>
          <w:trHeight w:hRule="exact" w:val="449"/>
        </w:trPr>
        <w:tc>
          <w:tcPr>
            <w:tcW w:w="9067" w:type="dxa"/>
            <w:gridSpan w:val="3"/>
            <w:tcBorders>
              <w:top w:val="single" w:sz="4" w:space="0" w:color="auto"/>
              <w:left w:val="single" w:sz="4" w:space="0" w:color="auto"/>
              <w:bottom w:val="single" w:sz="4" w:space="0" w:color="auto"/>
              <w:right w:val="single" w:sz="4" w:space="0" w:color="auto"/>
            </w:tcBorders>
            <w:shd w:val="clear" w:color="auto" w:fill="4F81BD"/>
            <w:vAlign w:val="center"/>
            <w:hideMark/>
          </w:tcPr>
          <w:p w14:paraId="5EEF9B67" w14:textId="77777777" w:rsidR="00AD10A5" w:rsidRPr="003617DB" w:rsidRDefault="00AD10A5" w:rsidP="006A4A8A">
            <w:pPr>
              <w:widowControl w:val="0"/>
              <w:snapToGrid w:val="0"/>
              <w:spacing w:before="120" w:after="120"/>
              <w:rPr>
                <w:rFonts w:ascii="Arial" w:hAnsi="Arial" w:cs="Arial"/>
                <w:b/>
                <w:bCs/>
                <w:color w:val="FFFFFF"/>
                <w:sz w:val="22"/>
                <w:szCs w:val="22"/>
                <w:lang w:eastAsia="es-EC"/>
              </w:rPr>
            </w:pPr>
            <w:r w:rsidRPr="003617DB">
              <w:rPr>
                <w:rFonts w:ascii="Arial" w:hAnsi="Arial" w:cs="Arial"/>
                <w:b/>
                <w:bCs/>
                <w:color w:val="FFFFFF"/>
                <w:spacing w:val="-1"/>
                <w:sz w:val="22"/>
                <w:szCs w:val="22"/>
                <w:lang w:eastAsia="es-EC"/>
              </w:rPr>
              <w:t>CALIFICACIÓN TOTAL</w:t>
            </w:r>
          </w:p>
        </w:tc>
        <w:tc>
          <w:tcPr>
            <w:tcW w:w="587" w:type="dxa"/>
            <w:tcBorders>
              <w:top w:val="single" w:sz="4" w:space="0" w:color="auto"/>
              <w:left w:val="nil"/>
              <w:bottom w:val="single" w:sz="4" w:space="0" w:color="auto"/>
              <w:right w:val="single" w:sz="4" w:space="0" w:color="auto"/>
            </w:tcBorders>
            <w:shd w:val="clear" w:color="auto" w:fill="4F81BD"/>
            <w:vAlign w:val="center"/>
            <w:hideMark/>
          </w:tcPr>
          <w:p w14:paraId="2929AD63" w14:textId="77777777" w:rsidR="00AD10A5" w:rsidRPr="003617DB" w:rsidRDefault="00AD10A5" w:rsidP="006A4A8A">
            <w:pPr>
              <w:widowControl w:val="0"/>
              <w:snapToGrid w:val="0"/>
              <w:spacing w:before="120" w:after="120"/>
              <w:jc w:val="center"/>
              <w:rPr>
                <w:rFonts w:ascii="Arial" w:hAnsi="Arial" w:cs="Arial"/>
                <w:b/>
                <w:bCs/>
                <w:color w:val="FFFFFF"/>
                <w:sz w:val="22"/>
                <w:szCs w:val="22"/>
                <w:lang w:eastAsia="es-EC"/>
              </w:rPr>
            </w:pPr>
            <w:r w:rsidRPr="003617DB">
              <w:rPr>
                <w:rFonts w:ascii="Arial" w:hAnsi="Arial" w:cs="Arial"/>
                <w:b/>
                <w:bCs/>
                <w:color w:val="FFFFFF"/>
                <w:sz w:val="22"/>
                <w:szCs w:val="22"/>
                <w:lang w:eastAsia="es-EC"/>
              </w:rPr>
              <w:t>100</w:t>
            </w:r>
          </w:p>
        </w:tc>
      </w:tr>
      <w:tr w:rsidR="00AD10A5" w:rsidRPr="003617DB" w14:paraId="43BE323F" w14:textId="77777777" w:rsidTr="005A195C">
        <w:trPr>
          <w:trHeight w:hRule="exact" w:val="716"/>
        </w:trPr>
        <w:tc>
          <w:tcPr>
            <w:tcW w:w="70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B477DD" w14:textId="77777777" w:rsidR="00AD10A5" w:rsidRPr="003617DB" w:rsidRDefault="00AD10A5" w:rsidP="006A4A8A">
            <w:pPr>
              <w:widowControl w:val="0"/>
              <w:snapToGrid w:val="0"/>
              <w:spacing w:before="120" w:after="120"/>
              <w:jc w:val="both"/>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Formación Académica</w:t>
            </w:r>
          </w:p>
        </w:tc>
        <w:tc>
          <w:tcPr>
            <w:tcW w:w="992" w:type="dxa"/>
            <w:tcBorders>
              <w:top w:val="nil"/>
              <w:left w:val="nil"/>
              <w:bottom w:val="single" w:sz="4" w:space="0" w:color="auto"/>
              <w:right w:val="single" w:sz="4" w:space="0" w:color="auto"/>
            </w:tcBorders>
            <w:shd w:val="clear" w:color="auto" w:fill="D7D7D7"/>
            <w:vAlign w:val="center"/>
            <w:hideMark/>
          </w:tcPr>
          <w:p w14:paraId="5B671E11" w14:textId="77777777" w:rsidR="00AD10A5" w:rsidRPr="003617DB" w:rsidRDefault="00AD10A5" w:rsidP="006A4A8A">
            <w:pPr>
              <w:widowControl w:val="0"/>
              <w:snapToGrid w:val="0"/>
              <w:spacing w:before="120" w:after="12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parcial</w:t>
            </w:r>
          </w:p>
        </w:tc>
        <w:tc>
          <w:tcPr>
            <w:tcW w:w="992" w:type="dxa"/>
            <w:tcBorders>
              <w:top w:val="nil"/>
              <w:left w:val="nil"/>
              <w:bottom w:val="single" w:sz="4" w:space="0" w:color="auto"/>
              <w:right w:val="single" w:sz="4" w:space="0" w:color="auto"/>
            </w:tcBorders>
            <w:shd w:val="clear" w:color="auto" w:fill="D7D7D7"/>
            <w:vAlign w:val="center"/>
            <w:hideMark/>
          </w:tcPr>
          <w:p w14:paraId="1DF968A4" w14:textId="77777777" w:rsidR="00AD10A5" w:rsidRPr="003617DB" w:rsidRDefault="00AD10A5" w:rsidP="006A4A8A">
            <w:pPr>
              <w:widowControl w:val="0"/>
              <w:snapToGrid w:val="0"/>
              <w:spacing w:before="120" w:after="12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máximo</w:t>
            </w:r>
          </w:p>
        </w:tc>
        <w:tc>
          <w:tcPr>
            <w:tcW w:w="587" w:type="dxa"/>
            <w:tcBorders>
              <w:top w:val="nil"/>
              <w:left w:val="nil"/>
              <w:bottom w:val="single" w:sz="4" w:space="0" w:color="auto"/>
              <w:right w:val="single" w:sz="4" w:space="0" w:color="auto"/>
            </w:tcBorders>
            <w:shd w:val="clear" w:color="auto" w:fill="D7D7D7"/>
            <w:vAlign w:val="center"/>
            <w:hideMark/>
          </w:tcPr>
          <w:p w14:paraId="043015BA" w14:textId="1B438580" w:rsidR="00AD10A5" w:rsidRPr="003617DB" w:rsidRDefault="00BF0AE0" w:rsidP="006A4A8A">
            <w:pPr>
              <w:widowControl w:val="0"/>
              <w:snapToGrid w:val="0"/>
              <w:spacing w:before="120" w:after="120"/>
              <w:jc w:val="center"/>
              <w:rPr>
                <w:rFonts w:ascii="Arial" w:hAnsi="Arial" w:cs="Arial"/>
                <w:b/>
                <w:bCs/>
                <w:color w:val="000000"/>
                <w:sz w:val="22"/>
                <w:szCs w:val="22"/>
                <w:lang w:eastAsia="es-EC"/>
              </w:rPr>
            </w:pPr>
            <w:r>
              <w:rPr>
                <w:rFonts w:ascii="Arial" w:hAnsi="Arial" w:cs="Arial"/>
                <w:b/>
                <w:bCs/>
                <w:color w:val="000000"/>
                <w:sz w:val="22"/>
                <w:szCs w:val="22"/>
                <w:lang w:eastAsia="es-EC"/>
              </w:rPr>
              <w:t>20</w:t>
            </w:r>
          </w:p>
        </w:tc>
      </w:tr>
      <w:tr w:rsidR="00AD10A5" w:rsidRPr="003617DB" w14:paraId="510E33E7" w14:textId="77777777" w:rsidTr="00B4489F">
        <w:trPr>
          <w:trHeight w:hRule="exact" w:val="679"/>
        </w:trPr>
        <w:tc>
          <w:tcPr>
            <w:tcW w:w="7083" w:type="dxa"/>
            <w:tcBorders>
              <w:top w:val="single" w:sz="4" w:space="0" w:color="auto"/>
              <w:left w:val="single" w:sz="4" w:space="0" w:color="auto"/>
              <w:bottom w:val="single" w:sz="4" w:space="0" w:color="auto"/>
              <w:right w:val="single" w:sz="4" w:space="0" w:color="auto"/>
            </w:tcBorders>
            <w:vAlign w:val="center"/>
            <w:hideMark/>
          </w:tcPr>
          <w:p w14:paraId="73CBF38D" w14:textId="77777777" w:rsidR="00E84BBB" w:rsidRDefault="002108F7" w:rsidP="006A4A8A">
            <w:pPr>
              <w:widowControl w:val="0"/>
              <w:snapToGrid w:val="0"/>
              <w:spacing w:before="120" w:after="120"/>
              <w:jc w:val="both"/>
              <w:rPr>
                <w:rFonts w:ascii="Arial" w:hAnsi="Arial" w:cs="Arial"/>
                <w:color w:val="000000"/>
                <w:sz w:val="22"/>
                <w:szCs w:val="22"/>
                <w:lang w:eastAsia="es-EC"/>
              </w:rPr>
            </w:pPr>
            <w:r>
              <w:rPr>
                <w:rFonts w:ascii="Arial" w:hAnsi="Arial" w:cs="Arial"/>
                <w:color w:val="000000"/>
                <w:sz w:val="22"/>
                <w:szCs w:val="22"/>
                <w:lang w:eastAsia="es-EC"/>
              </w:rPr>
              <w:t>Título de Tercer nivel - Ingeniería/Licenciatura en Diseño Gráfico, Publicidad, Marketing o Carreras afines a la comunicación.</w:t>
            </w:r>
          </w:p>
          <w:p w14:paraId="674629FC" w14:textId="2B2CE14C" w:rsidR="002108F7" w:rsidRPr="003617DB" w:rsidRDefault="002108F7" w:rsidP="006A4A8A">
            <w:pPr>
              <w:widowControl w:val="0"/>
              <w:snapToGrid w:val="0"/>
              <w:spacing w:before="120" w:after="120"/>
              <w:jc w:val="both"/>
              <w:rPr>
                <w:rFonts w:ascii="Arial" w:hAnsi="Arial" w:cs="Arial"/>
                <w:color w:val="000000"/>
                <w:sz w:val="22"/>
                <w:szCs w:val="22"/>
                <w:lang w:eastAsia="es-EC"/>
              </w:rPr>
            </w:pPr>
          </w:p>
        </w:tc>
        <w:tc>
          <w:tcPr>
            <w:tcW w:w="992" w:type="dxa"/>
            <w:tcBorders>
              <w:top w:val="nil"/>
              <w:left w:val="nil"/>
              <w:bottom w:val="single" w:sz="4" w:space="0" w:color="auto"/>
              <w:right w:val="single" w:sz="4" w:space="0" w:color="auto"/>
            </w:tcBorders>
            <w:vAlign w:val="center"/>
            <w:hideMark/>
          </w:tcPr>
          <w:p w14:paraId="09C5A77B" w14:textId="7DBB44DE" w:rsidR="00AD10A5" w:rsidRPr="003617DB" w:rsidRDefault="00BF0AE0" w:rsidP="006A4A8A">
            <w:pPr>
              <w:widowControl w:val="0"/>
              <w:snapToGrid w:val="0"/>
              <w:spacing w:before="120" w:after="120"/>
              <w:jc w:val="center"/>
              <w:rPr>
                <w:rFonts w:ascii="Arial" w:hAnsi="Arial" w:cs="Arial"/>
                <w:color w:val="000000"/>
                <w:sz w:val="22"/>
                <w:szCs w:val="22"/>
                <w:lang w:eastAsia="es-EC"/>
              </w:rPr>
            </w:pPr>
            <w:r>
              <w:rPr>
                <w:rFonts w:ascii="Arial" w:hAnsi="Arial" w:cs="Arial"/>
                <w:color w:val="000000"/>
                <w:sz w:val="22"/>
                <w:szCs w:val="22"/>
                <w:lang w:eastAsia="es-EC"/>
              </w:rPr>
              <w:t>20</w:t>
            </w:r>
          </w:p>
        </w:tc>
        <w:tc>
          <w:tcPr>
            <w:tcW w:w="992" w:type="dxa"/>
            <w:tcBorders>
              <w:top w:val="nil"/>
              <w:left w:val="single" w:sz="4" w:space="0" w:color="auto"/>
              <w:bottom w:val="single" w:sz="4" w:space="0" w:color="auto"/>
              <w:right w:val="single" w:sz="4" w:space="0" w:color="auto"/>
            </w:tcBorders>
            <w:vAlign w:val="center"/>
            <w:hideMark/>
          </w:tcPr>
          <w:p w14:paraId="7EB6C19E" w14:textId="0D8F6FB0" w:rsidR="00AD10A5" w:rsidRPr="003617DB" w:rsidRDefault="00BF0AE0" w:rsidP="006A4A8A">
            <w:pPr>
              <w:spacing w:before="120" w:after="120"/>
              <w:jc w:val="center"/>
              <w:rPr>
                <w:rFonts w:ascii="Arial" w:hAnsi="Arial" w:cs="Arial"/>
                <w:color w:val="000000"/>
                <w:sz w:val="22"/>
                <w:szCs w:val="22"/>
                <w:lang w:eastAsia="es-EC"/>
              </w:rPr>
            </w:pPr>
            <w:r>
              <w:rPr>
                <w:rFonts w:ascii="Arial" w:hAnsi="Arial" w:cs="Arial"/>
                <w:color w:val="000000"/>
                <w:sz w:val="22"/>
                <w:szCs w:val="22"/>
                <w:lang w:eastAsia="es-EC"/>
              </w:rPr>
              <w:t>20</w:t>
            </w:r>
          </w:p>
        </w:tc>
        <w:tc>
          <w:tcPr>
            <w:tcW w:w="587" w:type="dxa"/>
            <w:tcBorders>
              <w:top w:val="nil"/>
              <w:left w:val="single" w:sz="4" w:space="0" w:color="auto"/>
              <w:bottom w:val="single" w:sz="4" w:space="0" w:color="auto"/>
              <w:right w:val="single" w:sz="4" w:space="0" w:color="auto"/>
            </w:tcBorders>
            <w:vAlign w:val="center"/>
            <w:hideMark/>
          </w:tcPr>
          <w:p w14:paraId="442EC37C" w14:textId="77777777" w:rsidR="00AD10A5" w:rsidRPr="003617DB" w:rsidRDefault="00AD10A5" w:rsidP="006A4A8A">
            <w:pPr>
              <w:spacing w:before="120" w:after="120"/>
              <w:rPr>
                <w:rFonts w:ascii="Arial" w:hAnsi="Arial" w:cs="Arial"/>
                <w:color w:val="000000"/>
                <w:sz w:val="22"/>
                <w:szCs w:val="22"/>
                <w:lang w:eastAsia="es-EC"/>
              </w:rPr>
            </w:pPr>
          </w:p>
        </w:tc>
      </w:tr>
      <w:tr w:rsidR="00AD10A5" w:rsidRPr="003617DB" w14:paraId="2650A29D" w14:textId="77777777" w:rsidTr="00B4489F">
        <w:trPr>
          <w:trHeight w:val="479"/>
        </w:trPr>
        <w:tc>
          <w:tcPr>
            <w:tcW w:w="7083"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28EA062D" w14:textId="77777777" w:rsidR="00AD10A5" w:rsidRPr="003617DB" w:rsidRDefault="00AD10A5" w:rsidP="006A4A8A">
            <w:pPr>
              <w:widowControl w:val="0"/>
              <w:snapToGrid w:val="0"/>
              <w:spacing w:before="120" w:after="120"/>
              <w:jc w:val="both"/>
              <w:rPr>
                <w:rFonts w:ascii="Arial" w:hAnsi="Arial" w:cs="Arial"/>
                <w:b/>
                <w:bCs/>
                <w:color w:val="000000"/>
                <w:sz w:val="22"/>
                <w:szCs w:val="22"/>
                <w:lang w:eastAsia="es-EC"/>
              </w:rPr>
            </w:pPr>
            <w:r w:rsidRPr="003617DB">
              <w:rPr>
                <w:rFonts w:ascii="Arial" w:hAnsi="Arial" w:cs="Arial"/>
                <w:b/>
                <w:bCs/>
                <w:color w:val="000000"/>
                <w:spacing w:val="-1"/>
                <w:sz w:val="22"/>
                <w:szCs w:val="22"/>
                <w:lang w:eastAsia="es-EC"/>
              </w:rPr>
              <w:t>Experiencia general</w:t>
            </w:r>
          </w:p>
        </w:tc>
        <w:tc>
          <w:tcPr>
            <w:tcW w:w="992"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34FBBD59" w14:textId="77777777" w:rsidR="00AD10A5" w:rsidRPr="003617DB" w:rsidRDefault="00AD10A5" w:rsidP="006A4A8A">
            <w:pPr>
              <w:widowControl w:val="0"/>
              <w:snapToGrid w:val="0"/>
              <w:spacing w:before="120" w:after="12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parcial</w:t>
            </w:r>
          </w:p>
        </w:tc>
        <w:tc>
          <w:tcPr>
            <w:tcW w:w="992"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389BC05F" w14:textId="77777777" w:rsidR="00AD10A5" w:rsidRPr="003617DB" w:rsidRDefault="00AD10A5" w:rsidP="006A4A8A">
            <w:pPr>
              <w:widowControl w:val="0"/>
              <w:snapToGrid w:val="0"/>
              <w:spacing w:before="120" w:after="12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máximo</w:t>
            </w:r>
          </w:p>
        </w:tc>
        <w:tc>
          <w:tcPr>
            <w:tcW w:w="587"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4A2FC976" w14:textId="33FAD0A5" w:rsidR="00AD10A5" w:rsidRPr="003617DB" w:rsidRDefault="0003726E" w:rsidP="006A4A8A">
            <w:pPr>
              <w:widowControl w:val="0"/>
              <w:snapToGrid w:val="0"/>
              <w:spacing w:before="120" w:after="120"/>
              <w:jc w:val="center"/>
              <w:rPr>
                <w:rFonts w:ascii="Arial" w:hAnsi="Arial" w:cs="Arial"/>
                <w:b/>
                <w:bCs/>
                <w:color w:val="000000"/>
                <w:sz w:val="22"/>
                <w:szCs w:val="22"/>
                <w:lang w:eastAsia="es-EC"/>
              </w:rPr>
            </w:pPr>
            <w:r>
              <w:rPr>
                <w:rFonts w:ascii="Arial" w:hAnsi="Arial" w:cs="Arial"/>
                <w:b/>
                <w:bCs/>
                <w:color w:val="000000"/>
                <w:sz w:val="22"/>
                <w:szCs w:val="22"/>
                <w:lang w:eastAsia="es-EC"/>
              </w:rPr>
              <w:t>4</w:t>
            </w:r>
            <w:r w:rsidR="00BF0AE0">
              <w:rPr>
                <w:rFonts w:ascii="Arial" w:hAnsi="Arial" w:cs="Arial"/>
                <w:b/>
                <w:bCs/>
                <w:color w:val="000000"/>
                <w:sz w:val="22"/>
                <w:szCs w:val="22"/>
                <w:lang w:eastAsia="es-EC"/>
              </w:rPr>
              <w:t>0</w:t>
            </w:r>
          </w:p>
        </w:tc>
      </w:tr>
      <w:tr w:rsidR="00AD10A5" w:rsidRPr="003617DB" w14:paraId="2B78FC78" w14:textId="77777777" w:rsidTr="002108F7">
        <w:trPr>
          <w:trHeight w:hRule="exact" w:val="2240"/>
        </w:trPr>
        <w:tc>
          <w:tcPr>
            <w:tcW w:w="7083" w:type="dxa"/>
            <w:tcBorders>
              <w:top w:val="single" w:sz="4" w:space="0" w:color="auto"/>
              <w:left w:val="single" w:sz="4" w:space="0" w:color="auto"/>
              <w:bottom w:val="single" w:sz="4" w:space="0" w:color="auto"/>
              <w:right w:val="single" w:sz="4" w:space="0" w:color="auto"/>
            </w:tcBorders>
            <w:vAlign w:val="center"/>
            <w:hideMark/>
          </w:tcPr>
          <w:p w14:paraId="4849B671" w14:textId="253726EE" w:rsidR="002108F7" w:rsidRDefault="008473EB" w:rsidP="006A4A8A">
            <w:pPr>
              <w:widowControl w:val="0"/>
              <w:snapToGrid w:val="0"/>
              <w:spacing w:before="120" w:after="120"/>
              <w:jc w:val="both"/>
              <w:rPr>
                <w:rFonts w:ascii="Arial" w:hAnsi="Arial" w:cs="Arial"/>
                <w:color w:val="000000"/>
                <w:sz w:val="22"/>
                <w:szCs w:val="22"/>
                <w:lang w:eastAsia="es-EC"/>
              </w:rPr>
            </w:pPr>
            <w:r w:rsidRPr="003617DB">
              <w:rPr>
                <w:rFonts w:ascii="Arial" w:hAnsi="Arial" w:cs="Arial"/>
                <w:sz w:val="22"/>
                <w:szCs w:val="22"/>
              </w:rPr>
              <w:t xml:space="preserve">Acreditar al menos </w:t>
            </w:r>
            <w:r>
              <w:rPr>
                <w:rFonts w:ascii="Arial" w:hAnsi="Arial" w:cs="Arial"/>
                <w:sz w:val="22"/>
                <w:szCs w:val="22"/>
              </w:rPr>
              <w:t>tres</w:t>
            </w:r>
            <w:r w:rsidRPr="003617DB">
              <w:rPr>
                <w:rFonts w:ascii="Arial" w:hAnsi="Arial" w:cs="Arial"/>
                <w:sz w:val="22"/>
                <w:szCs w:val="22"/>
              </w:rPr>
              <w:t xml:space="preserve"> (</w:t>
            </w:r>
            <w:r>
              <w:rPr>
                <w:rFonts w:ascii="Arial" w:hAnsi="Arial" w:cs="Arial"/>
                <w:sz w:val="22"/>
                <w:szCs w:val="22"/>
              </w:rPr>
              <w:t>3)</w:t>
            </w:r>
            <w:r w:rsidRPr="003617DB">
              <w:rPr>
                <w:rFonts w:ascii="Arial" w:hAnsi="Arial" w:cs="Arial"/>
                <w:sz w:val="22"/>
                <w:szCs w:val="22"/>
              </w:rPr>
              <w:t xml:space="preserve"> años de experiencia, contados desde la obtención del título profesional</w:t>
            </w:r>
            <w:r>
              <w:rPr>
                <w:rFonts w:ascii="Arial" w:hAnsi="Arial" w:cs="Arial"/>
                <w:sz w:val="22"/>
                <w:szCs w:val="22"/>
              </w:rPr>
              <w:t>, el cual debe ser afín al proceso de la presente contratación en calidad de profesional en libre ejercicio, docencia, u otro similar</w:t>
            </w:r>
            <w:r>
              <w:rPr>
                <w:rFonts w:ascii="Arial" w:hAnsi="Arial" w:cs="Arial"/>
                <w:color w:val="000000"/>
                <w:sz w:val="22"/>
                <w:szCs w:val="22"/>
                <w:lang w:eastAsia="es-EC"/>
              </w:rPr>
              <w:t>.</w:t>
            </w:r>
          </w:p>
          <w:p w14:paraId="7E7B2657" w14:textId="60D977F2" w:rsidR="000F1436" w:rsidRPr="003617DB" w:rsidRDefault="002108F7" w:rsidP="006A4A8A">
            <w:pPr>
              <w:widowControl w:val="0"/>
              <w:snapToGrid w:val="0"/>
              <w:spacing w:before="120" w:after="120"/>
              <w:jc w:val="both"/>
              <w:rPr>
                <w:rFonts w:ascii="Arial" w:hAnsi="Arial" w:cs="Arial"/>
                <w:color w:val="000000"/>
                <w:sz w:val="22"/>
                <w:szCs w:val="22"/>
                <w:lang w:eastAsia="es-EC"/>
              </w:rPr>
            </w:pPr>
            <w:r w:rsidRPr="003617DB">
              <w:rPr>
                <w:rFonts w:ascii="Arial" w:hAnsi="Arial" w:cs="Arial"/>
                <w:color w:val="000000"/>
                <w:sz w:val="22"/>
                <w:szCs w:val="22"/>
                <w:lang w:eastAsia="es-EC"/>
              </w:rPr>
              <w:t>El puntaje por otorgarse</w:t>
            </w:r>
            <w:r w:rsidR="00AD10A5" w:rsidRPr="003617DB">
              <w:rPr>
                <w:rFonts w:ascii="Arial" w:hAnsi="Arial" w:cs="Arial"/>
                <w:color w:val="000000"/>
                <w:sz w:val="22"/>
                <w:szCs w:val="22"/>
                <w:lang w:eastAsia="es-EC"/>
              </w:rPr>
              <w:t xml:space="preserve"> es de </w:t>
            </w:r>
            <w:r w:rsidR="00445E82">
              <w:rPr>
                <w:rFonts w:ascii="Arial" w:hAnsi="Arial" w:cs="Arial"/>
                <w:color w:val="000000"/>
                <w:sz w:val="22"/>
                <w:szCs w:val="22"/>
                <w:lang w:eastAsia="es-EC"/>
              </w:rPr>
              <w:t>10</w:t>
            </w:r>
            <w:r w:rsidR="00F4062B" w:rsidRPr="003617DB">
              <w:rPr>
                <w:rFonts w:ascii="Arial" w:hAnsi="Arial" w:cs="Arial"/>
                <w:color w:val="000000"/>
                <w:sz w:val="22"/>
                <w:szCs w:val="22"/>
                <w:lang w:eastAsia="es-EC"/>
              </w:rPr>
              <w:t xml:space="preserve"> </w:t>
            </w:r>
            <w:r w:rsidR="00AD10A5" w:rsidRPr="003617DB">
              <w:rPr>
                <w:rFonts w:ascii="Arial" w:hAnsi="Arial" w:cs="Arial"/>
                <w:color w:val="000000"/>
                <w:sz w:val="22"/>
                <w:szCs w:val="22"/>
                <w:lang w:eastAsia="es-EC"/>
              </w:rPr>
              <w:t>punto</w:t>
            </w:r>
            <w:r w:rsidR="00F4062B" w:rsidRPr="003617DB">
              <w:rPr>
                <w:rFonts w:ascii="Arial" w:hAnsi="Arial" w:cs="Arial"/>
                <w:color w:val="000000"/>
                <w:sz w:val="22"/>
                <w:szCs w:val="22"/>
                <w:lang w:eastAsia="es-EC"/>
              </w:rPr>
              <w:t>s</w:t>
            </w:r>
            <w:r w:rsidR="00AD10A5" w:rsidRPr="003617DB">
              <w:rPr>
                <w:rFonts w:ascii="Arial" w:hAnsi="Arial" w:cs="Arial"/>
                <w:color w:val="000000"/>
                <w:sz w:val="22"/>
                <w:szCs w:val="22"/>
                <w:lang w:eastAsia="es-EC"/>
              </w:rPr>
              <w:t xml:space="preserve"> por </w:t>
            </w:r>
            <w:r w:rsidR="008B7F36">
              <w:rPr>
                <w:rFonts w:ascii="Arial" w:hAnsi="Arial" w:cs="Arial"/>
                <w:color w:val="000000"/>
                <w:sz w:val="22"/>
                <w:szCs w:val="22"/>
                <w:lang w:eastAsia="es-EC"/>
              </w:rPr>
              <w:t>cada año</w:t>
            </w:r>
            <w:r w:rsidR="00445E82">
              <w:rPr>
                <w:rFonts w:ascii="Arial" w:hAnsi="Arial" w:cs="Arial"/>
                <w:color w:val="000000"/>
                <w:sz w:val="22"/>
                <w:szCs w:val="22"/>
                <w:lang w:eastAsia="es-EC"/>
              </w:rPr>
              <w:t xml:space="preserve"> adicional</w:t>
            </w:r>
            <w:r w:rsidR="008B7F36">
              <w:rPr>
                <w:rFonts w:ascii="Arial" w:hAnsi="Arial" w:cs="Arial"/>
                <w:color w:val="000000"/>
                <w:sz w:val="22"/>
                <w:szCs w:val="22"/>
                <w:lang w:eastAsia="es-EC"/>
              </w:rPr>
              <w:t xml:space="preserve"> de</w:t>
            </w:r>
            <w:r w:rsidR="00AD10A5" w:rsidRPr="003617DB">
              <w:rPr>
                <w:rFonts w:ascii="Arial" w:hAnsi="Arial" w:cs="Arial"/>
                <w:color w:val="000000"/>
                <w:sz w:val="22"/>
                <w:szCs w:val="22"/>
                <w:lang w:eastAsia="es-EC"/>
              </w:rPr>
              <w:t xml:space="preserve"> cumplimiento del mínimo requerido</w:t>
            </w:r>
            <w:r w:rsidR="000F1436" w:rsidRPr="003617DB">
              <w:rPr>
                <w:rFonts w:ascii="Arial" w:hAnsi="Arial" w:cs="Arial"/>
                <w:color w:val="000000"/>
                <w:sz w:val="22"/>
                <w:szCs w:val="22"/>
                <w:lang w:eastAsia="es-EC"/>
              </w:rPr>
              <w:t xml:space="preserve"> para la experiencia general </w:t>
            </w:r>
            <w:r w:rsidR="00AD10A5" w:rsidRPr="003617DB">
              <w:rPr>
                <w:rFonts w:ascii="Arial" w:hAnsi="Arial" w:cs="Arial"/>
                <w:color w:val="000000"/>
                <w:sz w:val="22"/>
                <w:szCs w:val="22"/>
                <w:lang w:eastAsia="es-EC"/>
              </w:rPr>
              <w:t>(</w:t>
            </w:r>
            <w:r w:rsidR="00445E82">
              <w:rPr>
                <w:rFonts w:ascii="Arial" w:hAnsi="Arial" w:cs="Arial"/>
                <w:color w:val="000000"/>
                <w:sz w:val="22"/>
                <w:szCs w:val="22"/>
                <w:lang w:eastAsia="es-EC"/>
              </w:rPr>
              <w:t>3</w:t>
            </w:r>
            <w:r w:rsidR="00B662A2" w:rsidRPr="003617DB">
              <w:rPr>
                <w:rFonts w:ascii="Arial" w:hAnsi="Arial" w:cs="Arial"/>
                <w:color w:val="000000"/>
                <w:sz w:val="22"/>
                <w:szCs w:val="22"/>
                <w:lang w:eastAsia="es-EC"/>
              </w:rPr>
              <w:t xml:space="preserve"> </w:t>
            </w:r>
            <w:r w:rsidR="00AD10A5" w:rsidRPr="003617DB">
              <w:rPr>
                <w:rFonts w:ascii="Arial" w:hAnsi="Arial" w:cs="Arial"/>
                <w:color w:val="000000"/>
                <w:sz w:val="22"/>
                <w:szCs w:val="22"/>
                <w:lang w:eastAsia="es-EC"/>
              </w:rPr>
              <w:t>años</w:t>
            </w:r>
            <w:r w:rsidR="008B7F36">
              <w:rPr>
                <w:rFonts w:ascii="Arial" w:hAnsi="Arial" w:cs="Arial"/>
                <w:color w:val="000000"/>
                <w:sz w:val="22"/>
                <w:szCs w:val="22"/>
                <w:lang w:eastAsia="es-EC"/>
              </w:rPr>
              <w:t>)</w:t>
            </w:r>
            <w:r w:rsidR="00B662A2" w:rsidRPr="003617DB">
              <w:rPr>
                <w:rFonts w:ascii="Arial" w:hAnsi="Arial" w:cs="Arial"/>
                <w:color w:val="000000"/>
                <w:sz w:val="22"/>
                <w:szCs w:val="22"/>
                <w:lang w:eastAsia="es-EC"/>
              </w:rPr>
              <w:t>.</w:t>
            </w:r>
            <w:r w:rsidR="002D5AB3">
              <w:rPr>
                <w:rFonts w:ascii="Arial" w:hAnsi="Arial" w:cs="Arial"/>
                <w:color w:val="000000"/>
                <w:sz w:val="22"/>
                <w:szCs w:val="22"/>
                <w:lang w:eastAsia="es-EC"/>
              </w:rPr>
              <w:t xml:space="preserve"> </w:t>
            </w:r>
          </w:p>
        </w:tc>
        <w:tc>
          <w:tcPr>
            <w:tcW w:w="992" w:type="dxa"/>
            <w:tcBorders>
              <w:top w:val="nil"/>
              <w:left w:val="nil"/>
              <w:bottom w:val="single" w:sz="4" w:space="0" w:color="auto"/>
              <w:right w:val="single" w:sz="4" w:space="0" w:color="auto"/>
            </w:tcBorders>
            <w:vAlign w:val="center"/>
            <w:hideMark/>
          </w:tcPr>
          <w:p w14:paraId="557AD87B" w14:textId="11DB7A06" w:rsidR="00AD10A5" w:rsidRPr="003617DB" w:rsidRDefault="004740EF" w:rsidP="006A4A8A">
            <w:pPr>
              <w:widowControl w:val="0"/>
              <w:snapToGrid w:val="0"/>
              <w:spacing w:before="120" w:after="120"/>
              <w:jc w:val="center"/>
              <w:rPr>
                <w:rFonts w:ascii="Arial" w:hAnsi="Arial" w:cs="Arial"/>
                <w:color w:val="000000"/>
                <w:sz w:val="22"/>
                <w:szCs w:val="22"/>
                <w:lang w:eastAsia="es-EC"/>
              </w:rPr>
            </w:pPr>
            <w:r>
              <w:rPr>
                <w:rFonts w:ascii="Arial" w:hAnsi="Arial" w:cs="Arial"/>
                <w:color w:val="000000"/>
                <w:sz w:val="22"/>
                <w:szCs w:val="22"/>
                <w:lang w:eastAsia="es-EC"/>
              </w:rPr>
              <w:t>2</w:t>
            </w:r>
            <w:r w:rsidR="00445E82">
              <w:rPr>
                <w:rFonts w:ascii="Arial" w:hAnsi="Arial" w:cs="Arial"/>
                <w:color w:val="000000"/>
                <w:sz w:val="22"/>
                <w:szCs w:val="22"/>
                <w:lang w:eastAsia="es-EC"/>
              </w:rPr>
              <w:t>0</w:t>
            </w:r>
          </w:p>
        </w:tc>
        <w:tc>
          <w:tcPr>
            <w:tcW w:w="992" w:type="dxa"/>
            <w:tcBorders>
              <w:top w:val="nil"/>
              <w:left w:val="nil"/>
              <w:bottom w:val="single" w:sz="4" w:space="0" w:color="auto"/>
              <w:right w:val="single" w:sz="4" w:space="0" w:color="auto"/>
            </w:tcBorders>
            <w:vAlign w:val="center"/>
            <w:hideMark/>
          </w:tcPr>
          <w:p w14:paraId="64CFD0B5" w14:textId="2BE4FC5E" w:rsidR="00AD10A5" w:rsidRPr="003617DB" w:rsidRDefault="004740EF" w:rsidP="006A4A8A">
            <w:pPr>
              <w:widowControl w:val="0"/>
              <w:snapToGrid w:val="0"/>
              <w:spacing w:before="120" w:after="120"/>
              <w:jc w:val="center"/>
              <w:rPr>
                <w:rFonts w:ascii="Arial" w:hAnsi="Arial" w:cs="Arial"/>
                <w:color w:val="000000"/>
                <w:sz w:val="22"/>
                <w:szCs w:val="22"/>
                <w:lang w:eastAsia="es-EC"/>
              </w:rPr>
            </w:pPr>
            <w:r>
              <w:rPr>
                <w:rFonts w:ascii="Arial" w:hAnsi="Arial" w:cs="Arial"/>
                <w:color w:val="000000"/>
                <w:sz w:val="22"/>
                <w:szCs w:val="22"/>
                <w:lang w:eastAsia="es-EC"/>
              </w:rPr>
              <w:t>4</w:t>
            </w:r>
            <w:r w:rsidR="00BF0AE0">
              <w:rPr>
                <w:rFonts w:ascii="Arial" w:hAnsi="Arial" w:cs="Arial"/>
                <w:color w:val="000000"/>
                <w:sz w:val="22"/>
                <w:szCs w:val="22"/>
                <w:lang w:eastAsia="es-EC"/>
              </w:rPr>
              <w:t>0</w:t>
            </w:r>
          </w:p>
        </w:tc>
        <w:tc>
          <w:tcPr>
            <w:tcW w:w="587" w:type="dxa"/>
            <w:tcBorders>
              <w:top w:val="nil"/>
              <w:left w:val="nil"/>
              <w:bottom w:val="single" w:sz="4" w:space="0" w:color="auto"/>
              <w:right w:val="single" w:sz="4" w:space="0" w:color="auto"/>
            </w:tcBorders>
            <w:vAlign w:val="center"/>
            <w:hideMark/>
          </w:tcPr>
          <w:p w14:paraId="13868A6C" w14:textId="77777777" w:rsidR="00AD10A5" w:rsidRPr="003617DB" w:rsidRDefault="00AD10A5" w:rsidP="006A4A8A">
            <w:pPr>
              <w:widowControl w:val="0"/>
              <w:snapToGrid w:val="0"/>
              <w:spacing w:before="120" w:after="120"/>
              <w:rPr>
                <w:rFonts w:ascii="Arial" w:hAnsi="Arial" w:cs="Arial"/>
                <w:color w:val="000000"/>
                <w:sz w:val="22"/>
                <w:szCs w:val="22"/>
                <w:lang w:eastAsia="es-EC"/>
              </w:rPr>
            </w:pPr>
            <w:r w:rsidRPr="003617DB">
              <w:rPr>
                <w:rFonts w:ascii="Arial" w:hAnsi="Arial" w:cs="Arial"/>
                <w:color w:val="000000"/>
                <w:sz w:val="22"/>
                <w:szCs w:val="22"/>
                <w:lang w:eastAsia="es-EC"/>
              </w:rPr>
              <w:t> </w:t>
            </w:r>
          </w:p>
        </w:tc>
      </w:tr>
      <w:tr w:rsidR="00AD10A5" w:rsidRPr="003617DB" w14:paraId="49A3F988" w14:textId="77777777" w:rsidTr="005A195C">
        <w:trPr>
          <w:trHeight w:val="556"/>
        </w:trPr>
        <w:tc>
          <w:tcPr>
            <w:tcW w:w="7083" w:type="dxa"/>
            <w:tcBorders>
              <w:top w:val="single" w:sz="4" w:space="0" w:color="auto"/>
              <w:left w:val="single" w:sz="4" w:space="0" w:color="auto"/>
              <w:bottom w:val="single" w:sz="4" w:space="0" w:color="auto"/>
              <w:right w:val="single" w:sz="4" w:space="0" w:color="000000"/>
            </w:tcBorders>
            <w:shd w:val="clear" w:color="auto" w:fill="D7D7D7"/>
            <w:vAlign w:val="center"/>
            <w:hideMark/>
          </w:tcPr>
          <w:p w14:paraId="5B7A5A03" w14:textId="2F553ACA" w:rsidR="00AD10A5" w:rsidRPr="003617DB" w:rsidRDefault="00AD10A5" w:rsidP="006A4A8A">
            <w:pPr>
              <w:widowControl w:val="0"/>
              <w:snapToGrid w:val="0"/>
              <w:spacing w:before="120" w:after="120"/>
              <w:jc w:val="both"/>
              <w:rPr>
                <w:rFonts w:ascii="Arial" w:hAnsi="Arial" w:cs="Arial"/>
                <w:b/>
                <w:bCs/>
                <w:color w:val="000000"/>
                <w:sz w:val="22"/>
                <w:szCs w:val="22"/>
                <w:lang w:eastAsia="es-EC"/>
              </w:rPr>
            </w:pPr>
            <w:r w:rsidRPr="003617DB">
              <w:rPr>
                <w:rFonts w:ascii="Arial" w:hAnsi="Arial" w:cs="Arial"/>
                <w:b/>
                <w:bCs/>
                <w:color w:val="000000"/>
                <w:spacing w:val="-1"/>
                <w:sz w:val="22"/>
                <w:szCs w:val="22"/>
                <w:lang w:eastAsia="es-EC"/>
              </w:rPr>
              <w:t>Experiencia específica</w:t>
            </w:r>
            <w:r w:rsidR="008C79CC" w:rsidRPr="003617DB">
              <w:rPr>
                <w:rFonts w:ascii="Arial" w:hAnsi="Arial" w:cs="Arial"/>
                <w:b/>
                <w:bCs/>
                <w:color w:val="000000"/>
                <w:spacing w:val="-1"/>
                <w:sz w:val="22"/>
                <w:szCs w:val="22"/>
                <w:lang w:eastAsia="es-EC"/>
              </w:rPr>
              <w:t xml:space="preserve"> mínima</w:t>
            </w:r>
          </w:p>
        </w:tc>
        <w:tc>
          <w:tcPr>
            <w:tcW w:w="992" w:type="dxa"/>
            <w:tcBorders>
              <w:top w:val="nil"/>
              <w:left w:val="nil"/>
              <w:bottom w:val="single" w:sz="4" w:space="0" w:color="auto"/>
              <w:right w:val="single" w:sz="4" w:space="0" w:color="auto"/>
            </w:tcBorders>
            <w:shd w:val="clear" w:color="auto" w:fill="D7D7D7"/>
            <w:vAlign w:val="center"/>
            <w:hideMark/>
          </w:tcPr>
          <w:p w14:paraId="7FDC1DCC" w14:textId="77777777" w:rsidR="00AD10A5" w:rsidRPr="003617DB" w:rsidRDefault="00AD10A5" w:rsidP="006A4A8A">
            <w:pPr>
              <w:widowControl w:val="0"/>
              <w:snapToGrid w:val="0"/>
              <w:spacing w:before="120" w:after="12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parcial</w:t>
            </w:r>
          </w:p>
        </w:tc>
        <w:tc>
          <w:tcPr>
            <w:tcW w:w="992" w:type="dxa"/>
            <w:tcBorders>
              <w:top w:val="nil"/>
              <w:left w:val="nil"/>
              <w:bottom w:val="single" w:sz="4" w:space="0" w:color="auto"/>
              <w:right w:val="single" w:sz="4" w:space="0" w:color="auto"/>
            </w:tcBorders>
            <w:shd w:val="clear" w:color="auto" w:fill="D7D7D7"/>
            <w:vAlign w:val="center"/>
            <w:hideMark/>
          </w:tcPr>
          <w:p w14:paraId="3A700CDA" w14:textId="77777777" w:rsidR="00AD10A5" w:rsidRPr="003617DB" w:rsidRDefault="00AD10A5" w:rsidP="006A4A8A">
            <w:pPr>
              <w:widowControl w:val="0"/>
              <w:snapToGrid w:val="0"/>
              <w:spacing w:before="120" w:after="12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máximo</w:t>
            </w:r>
          </w:p>
        </w:tc>
        <w:tc>
          <w:tcPr>
            <w:tcW w:w="587" w:type="dxa"/>
            <w:tcBorders>
              <w:top w:val="nil"/>
              <w:left w:val="nil"/>
              <w:bottom w:val="single" w:sz="4" w:space="0" w:color="auto"/>
              <w:right w:val="single" w:sz="4" w:space="0" w:color="auto"/>
            </w:tcBorders>
            <w:shd w:val="clear" w:color="auto" w:fill="D7D7D7"/>
            <w:vAlign w:val="center"/>
            <w:hideMark/>
          </w:tcPr>
          <w:p w14:paraId="77A9D6D7" w14:textId="4A676938" w:rsidR="00AD10A5" w:rsidRPr="003617DB" w:rsidRDefault="0003726E" w:rsidP="006A4A8A">
            <w:pPr>
              <w:widowControl w:val="0"/>
              <w:snapToGrid w:val="0"/>
              <w:spacing w:before="120" w:after="120"/>
              <w:rPr>
                <w:rFonts w:ascii="Arial" w:hAnsi="Arial" w:cs="Arial"/>
                <w:b/>
                <w:bCs/>
                <w:color w:val="000000"/>
                <w:sz w:val="22"/>
                <w:szCs w:val="22"/>
                <w:lang w:eastAsia="es-EC"/>
              </w:rPr>
            </w:pPr>
            <w:r>
              <w:rPr>
                <w:rFonts w:ascii="Arial" w:hAnsi="Arial" w:cs="Arial"/>
                <w:b/>
                <w:bCs/>
                <w:color w:val="000000"/>
                <w:sz w:val="22"/>
                <w:szCs w:val="22"/>
                <w:lang w:eastAsia="es-EC"/>
              </w:rPr>
              <w:t>4</w:t>
            </w:r>
            <w:r w:rsidR="00AD10A5" w:rsidRPr="003617DB">
              <w:rPr>
                <w:rFonts w:ascii="Arial" w:hAnsi="Arial" w:cs="Arial"/>
                <w:b/>
                <w:bCs/>
                <w:color w:val="000000"/>
                <w:sz w:val="22"/>
                <w:szCs w:val="22"/>
                <w:lang w:eastAsia="es-EC"/>
              </w:rPr>
              <w:t>0</w:t>
            </w:r>
          </w:p>
        </w:tc>
      </w:tr>
      <w:tr w:rsidR="00AD10A5" w:rsidRPr="003617DB" w14:paraId="5E57CF96" w14:textId="77777777" w:rsidTr="004740EF">
        <w:trPr>
          <w:trHeight w:hRule="exact" w:val="2495"/>
        </w:trPr>
        <w:tc>
          <w:tcPr>
            <w:tcW w:w="7083" w:type="dxa"/>
            <w:tcBorders>
              <w:top w:val="single" w:sz="4" w:space="0" w:color="auto"/>
              <w:left w:val="single" w:sz="4" w:space="0" w:color="auto"/>
              <w:bottom w:val="single" w:sz="4" w:space="0" w:color="auto"/>
              <w:right w:val="single" w:sz="4" w:space="0" w:color="000000"/>
            </w:tcBorders>
            <w:vAlign w:val="center"/>
          </w:tcPr>
          <w:p w14:paraId="383774C9" w14:textId="04492973" w:rsidR="002108F7" w:rsidRDefault="00056180" w:rsidP="006A4A8A">
            <w:pPr>
              <w:spacing w:before="120" w:after="120"/>
              <w:jc w:val="both"/>
              <w:rPr>
                <w:rFonts w:ascii="Arial" w:hAnsi="Arial" w:cs="Arial"/>
                <w:sz w:val="22"/>
                <w:szCs w:val="22"/>
              </w:rPr>
            </w:pPr>
            <w:r w:rsidRPr="00056180">
              <w:rPr>
                <w:rFonts w:ascii="Arial" w:hAnsi="Arial" w:cs="Arial"/>
                <w:sz w:val="22"/>
                <w:szCs w:val="22"/>
              </w:rPr>
              <w:t xml:space="preserve">Acreditar experiencia </w:t>
            </w:r>
            <w:r w:rsidR="0071776D">
              <w:rPr>
                <w:rFonts w:ascii="Arial" w:hAnsi="Arial" w:cs="Arial"/>
                <w:sz w:val="22"/>
                <w:szCs w:val="22"/>
              </w:rPr>
              <w:t xml:space="preserve">en trabajos relacionados </w:t>
            </w:r>
            <w:r w:rsidRPr="00056180">
              <w:rPr>
                <w:rFonts w:ascii="Arial" w:hAnsi="Arial" w:cs="Arial"/>
                <w:sz w:val="22"/>
                <w:szCs w:val="22"/>
              </w:rPr>
              <w:t>en al menos dos (2) empresas o entidades, pudiendo estas ser públicas o privadas, con un mínimo de permanencia de 6 meses en cada empresa para considerarse válida la experiencia</w:t>
            </w:r>
            <w:r w:rsidR="00BF0AE0">
              <w:rPr>
                <w:rFonts w:ascii="Arial" w:hAnsi="Arial" w:cs="Arial"/>
                <w:sz w:val="22"/>
                <w:szCs w:val="22"/>
              </w:rPr>
              <w:t xml:space="preserve">. </w:t>
            </w:r>
          </w:p>
          <w:p w14:paraId="44514937" w14:textId="77777777" w:rsidR="00BF0AE0" w:rsidRDefault="00BF0AE0" w:rsidP="006A4A8A">
            <w:pPr>
              <w:spacing w:before="120" w:after="120"/>
              <w:jc w:val="both"/>
              <w:rPr>
                <w:rFonts w:ascii="Arial" w:hAnsi="Arial" w:cs="Arial"/>
                <w:sz w:val="22"/>
                <w:szCs w:val="22"/>
              </w:rPr>
            </w:pPr>
          </w:p>
          <w:p w14:paraId="4049EC8A" w14:textId="34CDD45F" w:rsidR="00AD10A5" w:rsidRDefault="004740EF" w:rsidP="006A4A8A">
            <w:pPr>
              <w:spacing w:before="120" w:after="120"/>
              <w:jc w:val="both"/>
              <w:rPr>
                <w:rFonts w:ascii="Arial" w:hAnsi="Arial" w:cs="Arial"/>
                <w:sz w:val="22"/>
                <w:szCs w:val="22"/>
              </w:rPr>
            </w:pPr>
            <w:r w:rsidRPr="003617DB">
              <w:rPr>
                <w:rFonts w:ascii="Arial" w:hAnsi="Arial" w:cs="Arial"/>
                <w:color w:val="000000"/>
                <w:sz w:val="22"/>
                <w:szCs w:val="22"/>
                <w:lang w:eastAsia="es-EC"/>
              </w:rPr>
              <w:t xml:space="preserve">El puntaje por otorgarse es de </w:t>
            </w:r>
            <w:r>
              <w:rPr>
                <w:rFonts w:ascii="Arial" w:hAnsi="Arial" w:cs="Arial"/>
                <w:color w:val="000000"/>
                <w:sz w:val="22"/>
                <w:szCs w:val="22"/>
                <w:lang w:eastAsia="es-EC"/>
              </w:rPr>
              <w:t>20</w:t>
            </w:r>
            <w:r w:rsidRPr="003617DB">
              <w:rPr>
                <w:rFonts w:ascii="Arial" w:hAnsi="Arial" w:cs="Arial"/>
                <w:color w:val="000000"/>
                <w:sz w:val="22"/>
                <w:szCs w:val="22"/>
                <w:lang w:eastAsia="es-EC"/>
              </w:rPr>
              <w:t xml:space="preserve"> puntos por </w:t>
            </w:r>
            <w:r>
              <w:rPr>
                <w:rFonts w:ascii="Arial" w:hAnsi="Arial" w:cs="Arial"/>
                <w:color w:val="000000"/>
                <w:sz w:val="22"/>
                <w:szCs w:val="22"/>
                <w:lang w:eastAsia="es-EC"/>
              </w:rPr>
              <w:t>cada empresa o entidad adicional en</w:t>
            </w:r>
            <w:r w:rsidRPr="003617DB">
              <w:rPr>
                <w:rFonts w:ascii="Arial" w:hAnsi="Arial" w:cs="Arial"/>
                <w:color w:val="000000"/>
                <w:sz w:val="22"/>
                <w:szCs w:val="22"/>
                <w:lang w:eastAsia="es-EC"/>
              </w:rPr>
              <w:t xml:space="preserve"> cumplimiento del mínimo requerido para la experiencia </w:t>
            </w:r>
            <w:r>
              <w:rPr>
                <w:rFonts w:ascii="Arial" w:hAnsi="Arial" w:cs="Arial"/>
                <w:color w:val="000000"/>
                <w:sz w:val="22"/>
                <w:szCs w:val="22"/>
                <w:lang w:eastAsia="es-EC"/>
              </w:rPr>
              <w:t>especifico</w:t>
            </w:r>
            <w:r w:rsidRPr="003617DB">
              <w:rPr>
                <w:rFonts w:ascii="Arial" w:hAnsi="Arial" w:cs="Arial"/>
                <w:color w:val="000000"/>
                <w:sz w:val="22"/>
                <w:szCs w:val="22"/>
                <w:lang w:eastAsia="es-EC"/>
              </w:rPr>
              <w:t xml:space="preserve"> (</w:t>
            </w:r>
            <w:r>
              <w:rPr>
                <w:rFonts w:ascii="Arial" w:hAnsi="Arial" w:cs="Arial"/>
                <w:color w:val="000000"/>
                <w:sz w:val="22"/>
                <w:szCs w:val="22"/>
                <w:lang w:eastAsia="es-EC"/>
              </w:rPr>
              <w:t>2 empresas/entidades)</w:t>
            </w:r>
            <w:r w:rsidRPr="003617DB">
              <w:rPr>
                <w:rFonts w:ascii="Arial" w:hAnsi="Arial" w:cs="Arial"/>
                <w:color w:val="000000"/>
                <w:sz w:val="22"/>
                <w:szCs w:val="22"/>
                <w:lang w:eastAsia="es-EC"/>
              </w:rPr>
              <w:t>.</w:t>
            </w:r>
            <w:r>
              <w:rPr>
                <w:rFonts w:ascii="Arial" w:hAnsi="Arial" w:cs="Arial"/>
                <w:color w:val="000000"/>
                <w:sz w:val="22"/>
                <w:szCs w:val="22"/>
                <w:lang w:eastAsia="es-EC"/>
              </w:rPr>
              <w:t xml:space="preserve"> </w:t>
            </w:r>
          </w:p>
          <w:p w14:paraId="4191614D" w14:textId="538F6CB3" w:rsidR="004740EF" w:rsidRPr="003617DB" w:rsidRDefault="004740EF" w:rsidP="006A4A8A">
            <w:pPr>
              <w:spacing w:before="120" w:after="120"/>
              <w:jc w:val="both"/>
              <w:rPr>
                <w:rFonts w:ascii="Arial" w:hAnsi="Arial" w:cs="Arial"/>
                <w:color w:val="000000"/>
                <w:sz w:val="22"/>
                <w:szCs w:val="22"/>
                <w:lang w:eastAsia="es-EC"/>
              </w:rPr>
            </w:pPr>
          </w:p>
        </w:tc>
        <w:tc>
          <w:tcPr>
            <w:tcW w:w="992" w:type="dxa"/>
            <w:tcBorders>
              <w:top w:val="nil"/>
              <w:left w:val="nil"/>
              <w:bottom w:val="single" w:sz="4" w:space="0" w:color="auto"/>
              <w:right w:val="single" w:sz="4" w:space="0" w:color="auto"/>
            </w:tcBorders>
            <w:vAlign w:val="center"/>
            <w:hideMark/>
          </w:tcPr>
          <w:p w14:paraId="014EA277" w14:textId="5758FEED" w:rsidR="00AD10A5" w:rsidRPr="003617DB" w:rsidRDefault="004740EF" w:rsidP="006A4A8A">
            <w:pPr>
              <w:widowControl w:val="0"/>
              <w:snapToGrid w:val="0"/>
              <w:spacing w:before="120" w:after="120"/>
              <w:jc w:val="center"/>
              <w:rPr>
                <w:rFonts w:ascii="Arial" w:hAnsi="Arial" w:cs="Arial"/>
                <w:color w:val="000000"/>
                <w:sz w:val="22"/>
                <w:szCs w:val="22"/>
                <w:lang w:eastAsia="es-EC"/>
              </w:rPr>
            </w:pPr>
            <w:r>
              <w:rPr>
                <w:rFonts w:ascii="Arial" w:hAnsi="Arial" w:cs="Arial"/>
                <w:color w:val="000000"/>
                <w:sz w:val="22"/>
                <w:szCs w:val="22"/>
                <w:lang w:eastAsia="es-EC"/>
              </w:rPr>
              <w:t>2</w:t>
            </w:r>
            <w:r w:rsidR="00A70679">
              <w:rPr>
                <w:rFonts w:ascii="Arial" w:hAnsi="Arial" w:cs="Arial"/>
                <w:color w:val="000000"/>
                <w:sz w:val="22"/>
                <w:szCs w:val="22"/>
                <w:lang w:eastAsia="es-EC"/>
              </w:rPr>
              <w:t>0</w:t>
            </w:r>
          </w:p>
        </w:tc>
        <w:tc>
          <w:tcPr>
            <w:tcW w:w="992" w:type="dxa"/>
            <w:tcBorders>
              <w:top w:val="nil"/>
              <w:left w:val="nil"/>
              <w:bottom w:val="single" w:sz="4" w:space="0" w:color="auto"/>
              <w:right w:val="single" w:sz="4" w:space="0" w:color="auto"/>
            </w:tcBorders>
            <w:vAlign w:val="center"/>
            <w:hideMark/>
          </w:tcPr>
          <w:p w14:paraId="40BB5A64" w14:textId="0C38AFB4" w:rsidR="00AD10A5" w:rsidRPr="003617DB" w:rsidRDefault="004740EF" w:rsidP="006A4A8A">
            <w:pPr>
              <w:widowControl w:val="0"/>
              <w:snapToGrid w:val="0"/>
              <w:spacing w:before="120" w:after="120"/>
              <w:jc w:val="center"/>
              <w:rPr>
                <w:rFonts w:ascii="Arial" w:hAnsi="Arial" w:cs="Arial"/>
                <w:color w:val="000000"/>
                <w:sz w:val="22"/>
                <w:szCs w:val="22"/>
                <w:lang w:eastAsia="es-EC"/>
              </w:rPr>
            </w:pPr>
            <w:r>
              <w:rPr>
                <w:rFonts w:ascii="Arial" w:hAnsi="Arial" w:cs="Arial"/>
                <w:color w:val="000000"/>
                <w:sz w:val="22"/>
                <w:szCs w:val="22"/>
                <w:lang w:eastAsia="es-EC"/>
              </w:rPr>
              <w:t>4</w:t>
            </w:r>
            <w:r w:rsidR="00A70679">
              <w:rPr>
                <w:rFonts w:ascii="Arial" w:hAnsi="Arial" w:cs="Arial"/>
                <w:color w:val="000000"/>
                <w:sz w:val="22"/>
                <w:szCs w:val="22"/>
                <w:lang w:eastAsia="es-EC"/>
              </w:rPr>
              <w:t>0</w:t>
            </w:r>
          </w:p>
        </w:tc>
        <w:tc>
          <w:tcPr>
            <w:tcW w:w="587" w:type="dxa"/>
            <w:tcBorders>
              <w:top w:val="single" w:sz="4" w:space="0" w:color="auto"/>
              <w:left w:val="nil"/>
              <w:bottom w:val="single" w:sz="4" w:space="0" w:color="auto"/>
              <w:right w:val="single" w:sz="4" w:space="0" w:color="auto"/>
            </w:tcBorders>
            <w:vAlign w:val="center"/>
            <w:hideMark/>
          </w:tcPr>
          <w:p w14:paraId="6E8779C8" w14:textId="77777777" w:rsidR="00AD10A5" w:rsidRPr="003617DB" w:rsidRDefault="00AD10A5" w:rsidP="006A4A8A">
            <w:pPr>
              <w:widowControl w:val="0"/>
              <w:snapToGrid w:val="0"/>
              <w:spacing w:before="120" w:after="120"/>
              <w:jc w:val="center"/>
              <w:rPr>
                <w:rFonts w:ascii="Arial" w:hAnsi="Arial" w:cs="Arial"/>
                <w:color w:val="000000"/>
                <w:sz w:val="22"/>
                <w:szCs w:val="22"/>
                <w:lang w:eastAsia="es-EC"/>
              </w:rPr>
            </w:pPr>
            <w:r w:rsidRPr="003617DB">
              <w:rPr>
                <w:rFonts w:ascii="Arial" w:hAnsi="Arial" w:cs="Arial"/>
                <w:color w:val="000000"/>
                <w:sz w:val="22"/>
                <w:szCs w:val="22"/>
                <w:lang w:eastAsia="es-EC"/>
              </w:rPr>
              <w:t> </w:t>
            </w:r>
          </w:p>
        </w:tc>
      </w:tr>
      <w:tr w:rsidR="00AD10A5" w:rsidRPr="003617DB" w14:paraId="44591A79" w14:textId="77777777" w:rsidTr="00925F58">
        <w:trPr>
          <w:trHeight w:val="394"/>
        </w:trPr>
        <w:tc>
          <w:tcPr>
            <w:tcW w:w="9654" w:type="dxa"/>
            <w:gridSpan w:val="4"/>
            <w:tcBorders>
              <w:top w:val="single" w:sz="4" w:space="0" w:color="auto"/>
              <w:left w:val="single" w:sz="4" w:space="0" w:color="auto"/>
              <w:bottom w:val="single" w:sz="4" w:space="0" w:color="auto"/>
              <w:right w:val="single" w:sz="4" w:space="0" w:color="auto"/>
            </w:tcBorders>
            <w:vAlign w:val="center"/>
            <w:hideMark/>
          </w:tcPr>
          <w:p w14:paraId="2E27B50A" w14:textId="6D109469" w:rsidR="00AD10A5" w:rsidRPr="003617DB" w:rsidRDefault="00AD10A5" w:rsidP="006A4A8A">
            <w:pPr>
              <w:spacing w:before="120" w:after="120"/>
              <w:rPr>
                <w:rFonts w:ascii="Arial" w:hAnsi="Arial" w:cs="Arial"/>
                <w:color w:val="000000"/>
                <w:sz w:val="22"/>
                <w:szCs w:val="22"/>
                <w:lang w:eastAsia="es-EC"/>
              </w:rPr>
            </w:pPr>
            <w:r w:rsidRPr="003617DB">
              <w:rPr>
                <w:rFonts w:ascii="Arial" w:hAnsi="Arial" w:cs="Arial"/>
                <w:sz w:val="22"/>
                <w:szCs w:val="22"/>
              </w:rPr>
              <w:t>La experiencia general presentada podrá ser considerada como experiencia especifica conforme los criterios solicitados.</w:t>
            </w:r>
          </w:p>
        </w:tc>
      </w:tr>
    </w:tbl>
    <w:p w14:paraId="661B7580" w14:textId="77777777" w:rsidR="00BC7124" w:rsidRPr="003617DB" w:rsidRDefault="00BC7124" w:rsidP="006E6CF7">
      <w:pPr>
        <w:jc w:val="both"/>
        <w:rPr>
          <w:rFonts w:ascii="Arial" w:hAnsi="Arial" w:cs="Arial"/>
          <w:sz w:val="22"/>
          <w:szCs w:val="22"/>
        </w:rPr>
      </w:pPr>
    </w:p>
    <w:p w14:paraId="44E67117" w14:textId="6098D479" w:rsidR="002A4404" w:rsidRPr="003617DB" w:rsidRDefault="00BC7124" w:rsidP="006E6CF7">
      <w:pPr>
        <w:jc w:val="both"/>
        <w:rPr>
          <w:rFonts w:ascii="Arial" w:hAnsi="Arial" w:cs="Arial"/>
          <w:sz w:val="22"/>
          <w:szCs w:val="22"/>
        </w:rPr>
      </w:pPr>
      <w:r w:rsidRPr="003617DB">
        <w:rPr>
          <w:rFonts w:ascii="Arial" w:hAnsi="Arial" w:cs="Arial"/>
          <w:b/>
          <w:sz w:val="22"/>
          <w:szCs w:val="22"/>
        </w:rPr>
        <w:t>NOTA:</w:t>
      </w:r>
      <w:r w:rsidRPr="003617DB">
        <w:rPr>
          <w:rFonts w:ascii="Arial" w:hAnsi="Arial" w:cs="Arial"/>
          <w:sz w:val="22"/>
          <w:szCs w:val="22"/>
        </w:rPr>
        <w:t xml:space="preserve"> Se seleccionará una terna de las hojas de vidas que cumplan con los requisitos establecidos. Esta terna será enviada para el análisis comparativo de los tres perfiles</w:t>
      </w:r>
      <w:r w:rsidR="005D48F7">
        <w:rPr>
          <w:rFonts w:ascii="Arial" w:hAnsi="Arial" w:cs="Arial"/>
          <w:sz w:val="22"/>
          <w:szCs w:val="22"/>
        </w:rPr>
        <w:t>.</w:t>
      </w:r>
    </w:p>
    <w:p w14:paraId="0C692413" w14:textId="77777777" w:rsidR="00BC7124" w:rsidRPr="003617DB" w:rsidRDefault="00BC7124" w:rsidP="006E6CF7">
      <w:pPr>
        <w:jc w:val="both"/>
        <w:rPr>
          <w:rFonts w:ascii="Arial" w:hAnsi="Arial" w:cs="Arial"/>
          <w:sz w:val="22"/>
          <w:szCs w:val="22"/>
        </w:rPr>
      </w:pPr>
    </w:p>
    <w:p w14:paraId="3899AE9E" w14:textId="77777777" w:rsidR="00BC7124" w:rsidRPr="003617DB" w:rsidRDefault="00BC7124" w:rsidP="00B460D4">
      <w:pPr>
        <w:pStyle w:val="Prrafodelista"/>
        <w:numPr>
          <w:ilvl w:val="0"/>
          <w:numId w:val="17"/>
        </w:numPr>
        <w:jc w:val="both"/>
        <w:rPr>
          <w:rFonts w:ascii="Arial" w:hAnsi="Arial" w:cs="Arial"/>
          <w:sz w:val="22"/>
          <w:szCs w:val="22"/>
        </w:rPr>
      </w:pPr>
      <w:r w:rsidRPr="003617DB">
        <w:rPr>
          <w:rFonts w:ascii="Arial" w:hAnsi="Arial" w:cs="Arial"/>
          <w:sz w:val="22"/>
          <w:szCs w:val="22"/>
        </w:rPr>
        <w:t>En caso de empate prevalecerá quien tenga la mayor experiencia específica.</w:t>
      </w:r>
    </w:p>
    <w:p w14:paraId="7ACCA256" w14:textId="77777777" w:rsidR="00BC7124" w:rsidRPr="003617DB" w:rsidRDefault="00BC7124" w:rsidP="00B460D4">
      <w:pPr>
        <w:pStyle w:val="Prrafodelista"/>
        <w:numPr>
          <w:ilvl w:val="0"/>
          <w:numId w:val="17"/>
        </w:numPr>
        <w:jc w:val="both"/>
        <w:rPr>
          <w:rFonts w:ascii="Arial" w:hAnsi="Arial" w:cs="Arial"/>
          <w:sz w:val="22"/>
          <w:szCs w:val="22"/>
        </w:rPr>
      </w:pPr>
      <w:r w:rsidRPr="003617DB">
        <w:rPr>
          <w:rFonts w:ascii="Arial" w:hAnsi="Arial" w:cs="Arial"/>
          <w:sz w:val="22"/>
          <w:szCs w:val="22"/>
        </w:rPr>
        <w:t>En caso de persistir se tendrá en cuenta quien tenga la mayor experiencia general.</w:t>
      </w:r>
    </w:p>
    <w:p w14:paraId="7BC57666" w14:textId="2D82591B" w:rsidR="005A361A" w:rsidRPr="005A361A" w:rsidRDefault="005A361A" w:rsidP="00737373">
      <w:pPr>
        <w:pStyle w:val="Prrafodelista"/>
        <w:numPr>
          <w:ilvl w:val="0"/>
          <w:numId w:val="17"/>
        </w:numPr>
        <w:jc w:val="both"/>
        <w:rPr>
          <w:rFonts w:ascii="Arial" w:hAnsi="Arial" w:cs="Arial"/>
          <w:sz w:val="22"/>
          <w:szCs w:val="22"/>
        </w:rPr>
        <w:sectPr w:rsidR="005A361A" w:rsidRPr="005A361A" w:rsidSect="00C6454C">
          <w:pgSz w:w="11907" w:h="16839" w:code="9"/>
          <w:pgMar w:top="1417" w:right="1417" w:bottom="1417" w:left="1701" w:header="708" w:footer="708" w:gutter="0"/>
          <w:cols w:space="708"/>
          <w:docGrid w:linePitch="360"/>
        </w:sectPr>
      </w:pPr>
      <w:bookmarkStart w:id="340" w:name="_Toc350499531"/>
      <w:bookmarkStart w:id="341" w:name="_Toc350499690"/>
      <w:bookmarkStart w:id="342" w:name="_Toc369788232"/>
      <w:bookmarkStart w:id="343" w:name="_Toc373743216"/>
      <w:bookmarkStart w:id="344" w:name="_Toc373743429"/>
      <w:bookmarkEnd w:id="337"/>
      <w:bookmarkEnd w:id="338"/>
      <w:bookmarkEnd w:id="339"/>
      <w:r w:rsidRPr="005A361A">
        <w:rPr>
          <w:rFonts w:ascii="Arial" w:hAnsi="Arial" w:cs="Arial"/>
          <w:sz w:val="22"/>
          <w:szCs w:val="22"/>
        </w:rPr>
        <w:t xml:space="preserve">Para la acreditación de la experiencia general y especifica, tanto en el sector privado o público el participante deberá presentar la siguiente documentación de soporte: </w:t>
      </w:r>
      <w:r w:rsidR="00B35D17">
        <w:rPr>
          <w:rFonts w:ascii="Arial" w:hAnsi="Arial" w:cs="Arial"/>
          <w:sz w:val="22"/>
          <w:szCs w:val="22"/>
        </w:rPr>
        <w:t>certificados</w:t>
      </w:r>
      <w:r w:rsidRPr="005A361A">
        <w:rPr>
          <w:rFonts w:ascii="Arial" w:hAnsi="Arial" w:cs="Arial"/>
          <w:sz w:val="22"/>
          <w:szCs w:val="22"/>
        </w:rPr>
        <w:t xml:space="preserve"> del IESS, contrato, </w:t>
      </w:r>
      <w:r w:rsidR="0071776D">
        <w:rPr>
          <w:rFonts w:ascii="Arial" w:hAnsi="Arial" w:cs="Arial"/>
          <w:sz w:val="22"/>
          <w:szCs w:val="22"/>
        </w:rPr>
        <w:t xml:space="preserve">orden de trabajo, </w:t>
      </w:r>
      <w:r w:rsidRPr="005A361A">
        <w:rPr>
          <w:rFonts w:ascii="Arial" w:hAnsi="Arial" w:cs="Arial"/>
          <w:sz w:val="22"/>
          <w:szCs w:val="22"/>
        </w:rPr>
        <w:t>factura</w:t>
      </w:r>
      <w:r w:rsidR="0071776D">
        <w:rPr>
          <w:rFonts w:ascii="Arial" w:hAnsi="Arial" w:cs="Arial"/>
          <w:sz w:val="22"/>
          <w:szCs w:val="22"/>
        </w:rPr>
        <w:t>s, notas de venta</w:t>
      </w:r>
      <w:r w:rsidRPr="005A361A">
        <w:rPr>
          <w:rFonts w:ascii="Arial" w:hAnsi="Arial" w:cs="Arial"/>
          <w:sz w:val="22"/>
          <w:szCs w:val="22"/>
        </w:rPr>
        <w:t xml:space="preserve"> o retenciones</w:t>
      </w:r>
    </w:p>
    <w:p w14:paraId="4BC0155C" w14:textId="2E5ACF61" w:rsidR="008869C8" w:rsidRPr="003617DB" w:rsidRDefault="004354F2" w:rsidP="006E6CF7">
      <w:pPr>
        <w:pStyle w:val="Ttulo1"/>
        <w:spacing w:before="0" w:after="0"/>
        <w:jc w:val="center"/>
        <w:rPr>
          <w:sz w:val="22"/>
          <w:szCs w:val="22"/>
        </w:rPr>
      </w:pPr>
      <w:bookmarkStart w:id="345" w:name="_Toc102981318"/>
      <w:r w:rsidRPr="003617DB">
        <w:rPr>
          <w:sz w:val="22"/>
          <w:szCs w:val="22"/>
        </w:rPr>
        <w:lastRenderedPageBreak/>
        <w:t xml:space="preserve">Anexo 4: Certificación de Elegibilidad de </w:t>
      </w:r>
      <w:r w:rsidR="009A7C3D" w:rsidRPr="003617DB">
        <w:rPr>
          <w:sz w:val="22"/>
          <w:szCs w:val="22"/>
        </w:rPr>
        <w:t>Profesional</w:t>
      </w:r>
      <w:r w:rsidRPr="003617DB">
        <w:rPr>
          <w:sz w:val="22"/>
          <w:szCs w:val="22"/>
        </w:rPr>
        <w:t>es Individuales</w:t>
      </w:r>
      <w:bookmarkEnd w:id="340"/>
      <w:bookmarkEnd w:id="341"/>
      <w:bookmarkEnd w:id="342"/>
      <w:bookmarkEnd w:id="343"/>
      <w:bookmarkEnd w:id="344"/>
      <w:bookmarkEnd w:id="345"/>
    </w:p>
    <w:p w14:paraId="5ED9D265" w14:textId="77777777" w:rsidR="008869C8" w:rsidRPr="003617DB" w:rsidRDefault="008869C8" w:rsidP="006E6CF7">
      <w:pPr>
        <w:tabs>
          <w:tab w:val="right" w:pos="9261"/>
        </w:tabs>
        <w:suppressAutoHyphens/>
        <w:jc w:val="center"/>
        <w:rPr>
          <w:rFonts w:ascii="Arial" w:hAnsi="Arial" w:cs="Arial"/>
          <w:b/>
          <w:bCs/>
          <w:sz w:val="22"/>
          <w:szCs w:val="22"/>
        </w:rPr>
      </w:pPr>
    </w:p>
    <w:p w14:paraId="14FFA758" w14:textId="7C747225" w:rsidR="00450616" w:rsidRDefault="004678BE" w:rsidP="00820597">
      <w:pPr>
        <w:pStyle w:val="Ttulo"/>
        <w:rPr>
          <w:rFonts w:ascii="Arial" w:hAnsi="Arial" w:cs="Arial"/>
          <w:sz w:val="22"/>
          <w:szCs w:val="22"/>
        </w:rPr>
      </w:pPr>
      <w:r w:rsidRPr="00A82BEC">
        <w:rPr>
          <w:rFonts w:ascii="Arial" w:hAnsi="Arial" w:cs="Arial"/>
          <w:sz w:val="22"/>
          <w:szCs w:val="22"/>
        </w:rPr>
        <w:t>UGP-LAIF-14-3CV</w:t>
      </w:r>
    </w:p>
    <w:p w14:paraId="6BFC70A3" w14:textId="77777777" w:rsidR="004678BE" w:rsidRPr="003617DB" w:rsidRDefault="004678BE" w:rsidP="00820597">
      <w:pPr>
        <w:pStyle w:val="Ttulo"/>
        <w:rPr>
          <w:rFonts w:ascii="Arial" w:hAnsi="Arial" w:cs="Arial"/>
          <w:sz w:val="22"/>
          <w:szCs w:val="22"/>
        </w:rPr>
      </w:pPr>
    </w:p>
    <w:p w14:paraId="2EC3A5E6" w14:textId="61EEDBD0" w:rsidR="008869C8" w:rsidRPr="003617DB" w:rsidRDefault="008869C8" w:rsidP="006E6CF7">
      <w:pPr>
        <w:tabs>
          <w:tab w:val="right" w:pos="9261"/>
        </w:tabs>
        <w:suppressAutoHyphens/>
        <w:jc w:val="both"/>
        <w:rPr>
          <w:rFonts w:ascii="Arial" w:hAnsi="Arial" w:cs="Arial"/>
          <w:b/>
          <w:spacing w:val="-2"/>
          <w:sz w:val="22"/>
          <w:szCs w:val="22"/>
        </w:rPr>
      </w:pPr>
      <w:r w:rsidRPr="003617DB">
        <w:rPr>
          <w:rFonts w:ascii="Arial" w:hAnsi="Arial" w:cs="Arial"/>
          <w:b/>
          <w:sz w:val="22"/>
          <w:szCs w:val="22"/>
        </w:rPr>
        <w:t>SELECCIÓN Y CONTRATACI</w:t>
      </w:r>
      <w:r w:rsidR="00503319" w:rsidRPr="003617DB">
        <w:rPr>
          <w:rFonts w:ascii="Arial" w:hAnsi="Arial" w:cs="Arial"/>
          <w:b/>
          <w:sz w:val="22"/>
          <w:szCs w:val="22"/>
        </w:rPr>
        <w:t>Ó</w:t>
      </w:r>
      <w:r w:rsidRPr="003617DB">
        <w:rPr>
          <w:rFonts w:ascii="Arial" w:hAnsi="Arial" w:cs="Arial"/>
          <w:b/>
          <w:sz w:val="22"/>
          <w:szCs w:val="22"/>
        </w:rPr>
        <w:t xml:space="preserve">N DE </w:t>
      </w:r>
      <w:r w:rsidR="009A7C3D" w:rsidRPr="003617DB">
        <w:rPr>
          <w:rFonts w:ascii="Arial" w:hAnsi="Arial" w:cs="Arial"/>
          <w:b/>
          <w:sz w:val="22"/>
          <w:szCs w:val="22"/>
        </w:rPr>
        <w:t>PROFESIONAL</w:t>
      </w:r>
      <w:r w:rsidRPr="003617DB">
        <w:rPr>
          <w:rFonts w:ascii="Arial" w:hAnsi="Arial" w:cs="Arial"/>
          <w:b/>
          <w:sz w:val="22"/>
          <w:szCs w:val="22"/>
        </w:rPr>
        <w:t xml:space="preserve"> INDIVIDUAL </w:t>
      </w:r>
    </w:p>
    <w:p w14:paraId="22C0349C" w14:textId="77777777" w:rsidR="008869C8" w:rsidRPr="003617DB" w:rsidRDefault="008869C8" w:rsidP="006E6CF7">
      <w:pPr>
        <w:tabs>
          <w:tab w:val="center" w:pos="4629"/>
        </w:tabs>
        <w:suppressAutoHyphens/>
        <w:jc w:val="both"/>
        <w:rPr>
          <w:rFonts w:ascii="Arial" w:hAnsi="Arial" w:cs="Arial"/>
          <w:b/>
          <w:spacing w:val="-2"/>
          <w:sz w:val="22"/>
          <w:szCs w:val="22"/>
        </w:rPr>
      </w:pPr>
    </w:p>
    <w:p w14:paraId="42AF0629" w14:textId="77777777"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4F8C234B" w14:textId="2E5B2D64"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3617DB">
        <w:rPr>
          <w:rFonts w:ascii="Arial" w:hAnsi="Arial" w:cs="Arial"/>
          <w:spacing w:val="-2"/>
          <w:sz w:val="22"/>
          <w:szCs w:val="22"/>
        </w:rPr>
        <w:t xml:space="preserve">A fin de cumplir con los REQUISITOS DE </w:t>
      </w:r>
      <w:r w:rsidR="003617DB" w:rsidRPr="003617DB">
        <w:rPr>
          <w:rFonts w:ascii="Arial" w:hAnsi="Arial" w:cs="Arial"/>
          <w:spacing w:val="-2"/>
          <w:sz w:val="22"/>
          <w:szCs w:val="22"/>
        </w:rPr>
        <w:t>ELEGIBILIDAD</w:t>
      </w:r>
      <w:r w:rsidRPr="003617DB">
        <w:rPr>
          <w:rFonts w:ascii="Arial" w:hAnsi="Arial" w:cs="Arial"/>
          <w:spacing w:val="-2"/>
          <w:sz w:val="22"/>
          <w:szCs w:val="22"/>
        </w:rPr>
        <w:t xml:space="preserve"> para mi contratación como </w:t>
      </w:r>
      <w:r w:rsidR="009A7C3D" w:rsidRPr="003617DB">
        <w:rPr>
          <w:rFonts w:ascii="Arial" w:hAnsi="Arial" w:cs="Arial"/>
          <w:spacing w:val="-2"/>
          <w:sz w:val="22"/>
          <w:szCs w:val="22"/>
        </w:rPr>
        <w:t>Profesional</w:t>
      </w:r>
      <w:r w:rsidRPr="003617DB">
        <w:rPr>
          <w:rFonts w:ascii="Arial" w:hAnsi="Arial" w:cs="Arial"/>
          <w:spacing w:val="-2"/>
          <w:sz w:val="22"/>
          <w:szCs w:val="22"/>
        </w:rPr>
        <w:t xml:space="preserve"> individual, Internacional </w:t>
      </w:r>
      <w:r w:rsidR="008B7F36" w:rsidRPr="003617DB">
        <w:rPr>
          <w:rFonts w:ascii="Arial" w:hAnsi="Arial" w:cs="Arial"/>
          <w:spacing w:val="-2"/>
          <w:sz w:val="22"/>
          <w:szCs w:val="22"/>
        </w:rPr>
        <w:t>( )</w:t>
      </w:r>
      <w:r w:rsidRPr="003617DB">
        <w:rPr>
          <w:rFonts w:ascii="Arial" w:hAnsi="Arial" w:cs="Arial"/>
          <w:spacing w:val="-2"/>
          <w:sz w:val="22"/>
          <w:szCs w:val="22"/>
        </w:rPr>
        <w:t xml:space="preserve"> o Nacional (   ), profesional o experto de</w:t>
      </w:r>
      <w:r w:rsidR="00C90C49" w:rsidRPr="003617DB">
        <w:rPr>
          <w:rFonts w:ascii="Arial" w:hAnsi="Arial" w:cs="Arial"/>
          <w:spacing w:val="-2"/>
          <w:sz w:val="22"/>
          <w:szCs w:val="22"/>
        </w:rPr>
        <w:t xml:space="preserve"> la Unidad de Gerenciamiento del Proyecto (UGP)</w:t>
      </w:r>
      <w:r w:rsidRPr="003617DB">
        <w:rPr>
          <w:rFonts w:ascii="Arial" w:hAnsi="Arial" w:cs="Arial"/>
          <w:spacing w:val="-2"/>
          <w:sz w:val="22"/>
          <w:szCs w:val="22"/>
        </w:rPr>
        <w:t>, que se encuentra financiada con recursos provenientes de</w:t>
      </w:r>
      <w:r w:rsidR="00C90C49" w:rsidRPr="003617DB">
        <w:rPr>
          <w:rFonts w:ascii="Arial" w:hAnsi="Arial" w:cs="Arial"/>
          <w:spacing w:val="-2"/>
          <w:sz w:val="22"/>
          <w:szCs w:val="22"/>
        </w:rPr>
        <w:t xml:space="preserve"> la AECID</w:t>
      </w:r>
      <w:r w:rsidRPr="003617DB">
        <w:rPr>
          <w:rFonts w:ascii="Arial" w:hAnsi="Arial" w:cs="Arial"/>
          <w:spacing w:val="-2"/>
          <w:sz w:val="22"/>
          <w:szCs w:val="22"/>
        </w:rPr>
        <w:t>, CERTIFICO QUE:</w:t>
      </w:r>
    </w:p>
    <w:p w14:paraId="4E32CA43" w14:textId="77777777"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4A1A77B0" w14:textId="4D501CD6" w:rsidR="008869C8" w:rsidRPr="00A72064" w:rsidRDefault="00C90C49" w:rsidP="006E6CF7">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360"/>
        <w:jc w:val="both"/>
        <w:rPr>
          <w:rFonts w:ascii="Arial" w:hAnsi="Arial" w:cs="Arial"/>
          <w:spacing w:val="-2"/>
          <w:sz w:val="22"/>
          <w:szCs w:val="22"/>
        </w:rPr>
      </w:pPr>
      <w:r w:rsidRPr="003617DB">
        <w:rPr>
          <w:rFonts w:ascii="Arial" w:hAnsi="Arial" w:cs="Arial"/>
          <w:spacing w:val="-2"/>
          <w:sz w:val="22"/>
          <w:szCs w:val="22"/>
        </w:rPr>
        <w:t>1</w:t>
      </w:r>
      <w:r w:rsidR="008869C8" w:rsidRPr="003617DB">
        <w:rPr>
          <w:rFonts w:ascii="Arial" w:hAnsi="Arial" w:cs="Arial"/>
          <w:spacing w:val="-2"/>
          <w:sz w:val="22"/>
          <w:szCs w:val="22"/>
        </w:rPr>
        <w:t>.</w:t>
      </w:r>
      <w:r w:rsidR="008869C8" w:rsidRPr="003617DB">
        <w:rPr>
          <w:rFonts w:ascii="Arial" w:hAnsi="Arial" w:cs="Arial"/>
          <w:spacing w:val="-2"/>
          <w:sz w:val="22"/>
          <w:szCs w:val="22"/>
        </w:rPr>
        <w:tab/>
      </w:r>
      <w:r w:rsidR="008869C8" w:rsidRPr="00A72064">
        <w:rPr>
          <w:rFonts w:ascii="Arial" w:hAnsi="Arial" w:cs="Arial"/>
          <w:spacing w:val="-2"/>
          <w:sz w:val="22"/>
          <w:szCs w:val="22"/>
        </w:rPr>
        <w:t xml:space="preserve">No tengo relación familiar hasta el cuarto grado de consanguinidad, inclusive, y segundo de afinidad, inclusive, con empleado alguno del </w:t>
      </w:r>
      <w:r w:rsidR="005F1E20" w:rsidRPr="00A72064">
        <w:rPr>
          <w:rFonts w:ascii="Arial" w:eastAsia="Calibri" w:hAnsi="Arial" w:cs="Arial"/>
          <w:spacing w:val="-3"/>
          <w:sz w:val="22"/>
          <w:szCs w:val="22"/>
        </w:rPr>
        <w:t>Gobierno Autónomo Descentralizado Municipal del Cantón Portoviejo</w:t>
      </w:r>
      <w:r w:rsidR="008869C8" w:rsidRPr="00A72064">
        <w:rPr>
          <w:rFonts w:ascii="Arial" w:hAnsi="Arial" w:cs="Arial"/>
          <w:spacing w:val="-2"/>
          <w:sz w:val="22"/>
          <w:szCs w:val="22"/>
        </w:rPr>
        <w:t xml:space="preserve">, que este directa o indirectamente involucrado con cualquier parte de: i) la preparación de los </w:t>
      </w:r>
      <w:r w:rsidR="003617DB" w:rsidRPr="00A72064">
        <w:rPr>
          <w:rFonts w:ascii="Arial" w:hAnsi="Arial" w:cs="Arial"/>
          <w:spacing w:val="-2"/>
          <w:sz w:val="22"/>
          <w:szCs w:val="22"/>
        </w:rPr>
        <w:t>TDR</w:t>
      </w:r>
      <w:r w:rsidR="008869C8" w:rsidRPr="00A72064">
        <w:rPr>
          <w:rFonts w:ascii="Arial" w:hAnsi="Arial" w:cs="Arial"/>
          <w:spacing w:val="-2"/>
          <w:sz w:val="22"/>
          <w:szCs w:val="22"/>
        </w:rPr>
        <w:t xml:space="preserve"> del contrato, </w:t>
      </w:r>
      <w:proofErr w:type="spellStart"/>
      <w:r w:rsidR="008869C8" w:rsidRPr="00A72064">
        <w:rPr>
          <w:rFonts w:ascii="Arial" w:hAnsi="Arial" w:cs="Arial"/>
          <w:spacing w:val="-2"/>
          <w:sz w:val="22"/>
          <w:szCs w:val="22"/>
        </w:rPr>
        <w:t>ii</w:t>
      </w:r>
      <w:proofErr w:type="spellEnd"/>
      <w:r w:rsidR="008869C8" w:rsidRPr="00A72064">
        <w:rPr>
          <w:rFonts w:ascii="Arial" w:hAnsi="Arial" w:cs="Arial"/>
          <w:spacing w:val="-2"/>
          <w:sz w:val="22"/>
          <w:szCs w:val="22"/>
        </w:rPr>
        <w:t xml:space="preserve">) el proceso de selección de dicho contrato; o </w:t>
      </w:r>
      <w:proofErr w:type="spellStart"/>
      <w:r w:rsidR="008869C8" w:rsidRPr="00A72064">
        <w:rPr>
          <w:rFonts w:ascii="Arial" w:hAnsi="Arial" w:cs="Arial"/>
          <w:spacing w:val="-2"/>
          <w:sz w:val="22"/>
          <w:szCs w:val="22"/>
        </w:rPr>
        <w:t>iii</w:t>
      </w:r>
      <w:proofErr w:type="spellEnd"/>
      <w:r w:rsidR="008869C8" w:rsidRPr="00A72064">
        <w:rPr>
          <w:rFonts w:ascii="Arial" w:hAnsi="Arial" w:cs="Arial"/>
          <w:spacing w:val="-2"/>
          <w:sz w:val="22"/>
          <w:szCs w:val="22"/>
        </w:rPr>
        <w:t>) con la supervisión de dicho contrato.</w:t>
      </w:r>
    </w:p>
    <w:p w14:paraId="746E80E9" w14:textId="77777777" w:rsidR="008869C8" w:rsidRPr="00A72064"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4E547303" w14:textId="2EBBBBBD" w:rsidR="008869C8" w:rsidRPr="003617DB" w:rsidRDefault="00C90C49" w:rsidP="006E6CF7">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360"/>
        <w:jc w:val="both"/>
        <w:rPr>
          <w:rFonts w:ascii="Arial" w:hAnsi="Arial" w:cs="Arial"/>
          <w:spacing w:val="-2"/>
          <w:sz w:val="22"/>
          <w:szCs w:val="22"/>
        </w:rPr>
      </w:pPr>
      <w:r w:rsidRPr="003617DB">
        <w:rPr>
          <w:rFonts w:ascii="Arial" w:hAnsi="Arial" w:cs="Arial"/>
          <w:spacing w:val="-2"/>
          <w:sz w:val="22"/>
          <w:szCs w:val="22"/>
        </w:rPr>
        <w:t>2</w:t>
      </w:r>
      <w:r w:rsidR="008869C8" w:rsidRPr="003617DB">
        <w:rPr>
          <w:rFonts w:ascii="Arial" w:hAnsi="Arial" w:cs="Arial"/>
          <w:spacing w:val="-2"/>
          <w:sz w:val="22"/>
          <w:szCs w:val="22"/>
        </w:rPr>
        <w:t>.</w:t>
      </w:r>
      <w:r w:rsidR="008869C8" w:rsidRPr="003617DB">
        <w:rPr>
          <w:rFonts w:ascii="Arial" w:hAnsi="Arial" w:cs="Arial"/>
          <w:spacing w:val="-2"/>
          <w:sz w:val="22"/>
          <w:szCs w:val="22"/>
        </w:rPr>
        <w:tab/>
        <w:t xml:space="preserve">Mantendré al mismo tiempo un solo cargo a tiempo completo financiado con recursos del </w:t>
      </w:r>
      <w:r w:rsidR="0095048B" w:rsidRPr="003617DB">
        <w:rPr>
          <w:rFonts w:ascii="Arial" w:hAnsi="Arial" w:cs="Arial"/>
          <w:sz w:val="22"/>
          <w:szCs w:val="22"/>
        </w:rPr>
        <w:t xml:space="preserve">convenio de </w:t>
      </w:r>
      <w:r w:rsidRPr="003617DB">
        <w:rPr>
          <w:rFonts w:ascii="Arial" w:hAnsi="Arial" w:cs="Arial"/>
          <w:sz w:val="22"/>
          <w:szCs w:val="22"/>
        </w:rPr>
        <w:t xml:space="preserve">subvención entre la AECID y el GADM Portoviejo para </w:t>
      </w:r>
      <w:r w:rsidR="00243A92" w:rsidRPr="003617DB">
        <w:rPr>
          <w:rFonts w:ascii="Arial" w:hAnsi="Arial" w:cs="Arial"/>
          <w:sz w:val="22"/>
          <w:szCs w:val="22"/>
        </w:rPr>
        <w:t xml:space="preserve">el </w:t>
      </w:r>
      <w:r w:rsidR="002E323F" w:rsidRPr="003617DB">
        <w:rPr>
          <w:rFonts w:ascii="Arial" w:hAnsi="Arial" w:cs="Arial"/>
          <w:sz w:val="22"/>
          <w:szCs w:val="22"/>
        </w:rPr>
        <w:t>PROGRAMA</w:t>
      </w:r>
      <w:r w:rsidR="00243A92" w:rsidRPr="003617DB">
        <w:rPr>
          <w:rFonts w:ascii="Arial" w:hAnsi="Arial" w:cs="Arial"/>
          <w:sz w:val="22"/>
          <w:szCs w:val="22"/>
        </w:rPr>
        <w:t xml:space="preserve"> de AGUA POTABLE Y SANEAMIENTO SOSTENIBLES PARA LA POBLACIÓN RURAL DEL CANTÓN PORTOVIEJO, PROVINCIA DE MANABÍ, ECUADOR, financiado con fondos LAIF (2021/SPE/0000400016”, </w:t>
      </w:r>
      <w:r w:rsidR="00243A92" w:rsidRPr="003617DB">
        <w:rPr>
          <w:rFonts w:ascii="Arial" w:eastAsia="Calibri" w:hAnsi="Arial" w:cs="Arial"/>
          <w:sz w:val="22"/>
          <w:szCs w:val="22"/>
          <w:lang w:eastAsia="es-ES_tradnl"/>
        </w:rPr>
        <w:t>en el marco del Acuerdo de Contribución LA/2020/417-023 (LAIF Portoviejo)</w:t>
      </w:r>
      <w:r w:rsidR="001641AE" w:rsidRPr="003617DB">
        <w:rPr>
          <w:rFonts w:ascii="Arial" w:hAnsi="Arial" w:cs="Arial"/>
          <w:spacing w:val="-2"/>
          <w:sz w:val="22"/>
          <w:szCs w:val="22"/>
        </w:rPr>
        <w:t>.</w:t>
      </w:r>
      <w:r w:rsidR="008869C8" w:rsidRPr="003617DB">
        <w:rPr>
          <w:rFonts w:ascii="Arial" w:hAnsi="Arial" w:cs="Arial"/>
          <w:spacing w:val="-2"/>
          <w:sz w:val="22"/>
          <w:szCs w:val="22"/>
        </w:rPr>
        <w:t xml:space="preserve"> y sólo facturaré a un proyecto por tareas desempeñadas en un solo día.</w:t>
      </w:r>
    </w:p>
    <w:p w14:paraId="18CD2A69" w14:textId="77777777"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7C588C13" w14:textId="7D105A79" w:rsidR="008869C8" w:rsidRPr="003617DB" w:rsidRDefault="005A330A" w:rsidP="006E6CF7">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360"/>
        <w:jc w:val="both"/>
        <w:rPr>
          <w:rFonts w:ascii="Arial" w:hAnsi="Arial" w:cs="Arial"/>
          <w:spacing w:val="-2"/>
          <w:sz w:val="22"/>
          <w:szCs w:val="22"/>
        </w:rPr>
      </w:pPr>
      <w:r w:rsidRPr="003617DB">
        <w:rPr>
          <w:rFonts w:ascii="Arial" w:hAnsi="Arial" w:cs="Arial"/>
          <w:spacing w:val="-2"/>
          <w:sz w:val="22"/>
          <w:szCs w:val="22"/>
        </w:rPr>
        <w:t>4</w:t>
      </w:r>
      <w:r w:rsidR="008869C8" w:rsidRPr="003617DB">
        <w:rPr>
          <w:rFonts w:ascii="Arial" w:hAnsi="Arial" w:cs="Arial"/>
          <w:spacing w:val="-2"/>
          <w:sz w:val="22"/>
          <w:szCs w:val="22"/>
        </w:rPr>
        <w:t>.</w:t>
      </w:r>
      <w:r w:rsidR="008869C8" w:rsidRPr="003617DB">
        <w:rPr>
          <w:rFonts w:ascii="Arial" w:hAnsi="Arial" w:cs="Arial"/>
          <w:spacing w:val="-2"/>
          <w:sz w:val="22"/>
          <w:szCs w:val="22"/>
        </w:rPr>
        <w:tab/>
        <w:t>Proporcionaré asesoría imparcial y objetiva y no existen conflictos de intereses para aceptar esta contratación.</w:t>
      </w:r>
    </w:p>
    <w:p w14:paraId="6C02B8B3" w14:textId="77777777"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3F749859" w14:textId="7F6EF25C" w:rsidR="008869C8" w:rsidRPr="003617DB" w:rsidRDefault="005A330A" w:rsidP="006E6CF7">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360"/>
        <w:jc w:val="both"/>
        <w:rPr>
          <w:rFonts w:ascii="Arial" w:hAnsi="Arial" w:cs="Arial"/>
          <w:spacing w:val="-2"/>
          <w:sz w:val="22"/>
          <w:szCs w:val="22"/>
        </w:rPr>
      </w:pPr>
      <w:r w:rsidRPr="003617DB">
        <w:rPr>
          <w:rFonts w:ascii="Arial" w:hAnsi="Arial" w:cs="Arial"/>
          <w:spacing w:val="-2"/>
          <w:sz w:val="22"/>
          <w:szCs w:val="22"/>
        </w:rPr>
        <w:t>5</w:t>
      </w:r>
      <w:r w:rsidR="008869C8" w:rsidRPr="003617DB">
        <w:rPr>
          <w:rFonts w:ascii="Arial" w:hAnsi="Arial" w:cs="Arial"/>
          <w:spacing w:val="-2"/>
          <w:sz w:val="22"/>
          <w:szCs w:val="22"/>
        </w:rPr>
        <w:t>.</w:t>
      </w:r>
      <w:r w:rsidR="008869C8" w:rsidRPr="003617DB">
        <w:rPr>
          <w:rFonts w:ascii="Arial" w:hAnsi="Arial" w:cs="Arial"/>
          <w:spacing w:val="-2"/>
          <w:sz w:val="22"/>
          <w:szCs w:val="22"/>
        </w:rPr>
        <w:tab/>
        <w:t xml:space="preserve">No pertenezco a la planta regular o temporal de la institución prestataria (organismo ejecutor) o beneficiaria (entidad contratante). No he pertenecido a dicha(s) institución(es) a la fecha de selección del </w:t>
      </w:r>
      <w:r w:rsidR="009A7C3D" w:rsidRPr="003617DB">
        <w:rPr>
          <w:rFonts w:ascii="Arial" w:hAnsi="Arial" w:cs="Arial"/>
          <w:spacing w:val="-2"/>
          <w:sz w:val="22"/>
          <w:szCs w:val="22"/>
        </w:rPr>
        <w:t>Profesional</w:t>
      </w:r>
      <w:r w:rsidR="008869C8" w:rsidRPr="003617DB">
        <w:rPr>
          <w:rFonts w:ascii="Arial" w:hAnsi="Arial" w:cs="Arial"/>
          <w:spacing w:val="-2"/>
          <w:sz w:val="22"/>
          <w:szCs w:val="22"/>
        </w:rPr>
        <w:t>.</w:t>
      </w:r>
    </w:p>
    <w:p w14:paraId="770568C4" w14:textId="77777777"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259130A0" w14:textId="77777777"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3617DB">
        <w:rPr>
          <w:rFonts w:ascii="Arial" w:hAnsi="Arial" w:cs="Arial"/>
          <w:spacing w:val="-2"/>
          <w:sz w:val="22"/>
          <w:szCs w:val="22"/>
        </w:rPr>
        <w:t>Queda entendido que cualquier información falsa o equívoca en relación con estos requerimientos de elegibilidad tornará nulo y sin efecto mi contrato y no tendré derecho a remuneraciones.</w:t>
      </w:r>
    </w:p>
    <w:p w14:paraId="4E0322B2" w14:textId="77777777"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6956E5D2" w14:textId="77777777"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6821EFD7" w14:textId="77777777" w:rsidR="00A72064" w:rsidRDefault="00A72064"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rFonts w:ascii="Arial" w:hAnsi="Arial" w:cs="Arial"/>
          <w:spacing w:val="-2"/>
          <w:sz w:val="22"/>
          <w:szCs w:val="22"/>
        </w:rPr>
      </w:pPr>
    </w:p>
    <w:p w14:paraId="4D92598D" w14:textId="77777777" w:rsidR="00A72064" w:rsidRDefault="00A72064"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rFonts w:ascii="Arial" w:hAnsi="Arial" w:cs="Arial"/>
          <w:spacing w:val="-2"/>
          <w:sz w:val="22"/>
          <w:szCs w:val="22"/>
        </w:rPr>
      </w:pPr>
    </w:p>
    <w:p w14:paraId="49906D65" w14:textId="78FAEE3C"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rFonts w:ascii="Arial" w:hAnsi="Arial" w:cs="Arial"/>
          <w:spacing w:val="-2"/>
          <w:sz w:val="22"/>
          <w:szCs w:val="22"/>
        </w:rPr>
      </w:pP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t>______________________________</w:t>
      </w:r>
    </w:p>
    <w:p w14:paraId="44C1A484" w14:textId="000B0EC7"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rFonts w:ascii="Arial" w:hAnsi="Arial" w:cs="Arial"/>
          <w:spacing w:val="-2"/>
          <w:sz w:val="22"/>
          <w:szCs w:val="22"/>
        </w:rPr>
      </w:pP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t xml:space="preserve">Nombre y firma del </w:t>
      </w:r>
      <w:r w:rsidR="009A7C3D" w:rsidRPr="003617DB">
        <w:rPr>
          <w:rFonts w:ascii="Arial" w:hAnsi="Arial" w:cs="Arial"/>
          <w:spacing w:val="-2"/>
          <w:sz w:val="22"/>
          <w:szCs w:val="22"/>
        </w:rPr>
        <w:t>Profesional</w:t>
      </w:r>
      <w:r w:rsidRPr="003617DB">
        <w:rPr>
          <w:rFonts w:ascii="Arial" w:hAnsi="Arial" w:cs="Arial"/>
          <w:spacing w:val="-2"/>
          <w:sz w:val="22"/>
          <w:szCs w:val="22"/>
        </w:rPr>
        <w:t xml:space="preserve"> </w:t>
      </w:r>
    </w:p>
    <w:p w14:paraId="53D13A36" w14:textId="77777777"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1CB316CA" w14:textId="77777777" w:rsidR="008869C8" w:rsidRPr="003617DB" w:rsidRDefault="008869C8" w:rsidP="006E6CF7">
      <w:pPr>
        <w:jc w:val="both"/>
        <w:rPr>
          <w:rFonts w:ascii="Arial" w:hAnsi="Arial" w:cs="Arial"/>
          <w:sz w:val="22"/>
          <w:szCs w:val="22"/>
        </w:rPr>
      </w:pPr>
      <w:r w:rsidRPr="003617DB">
        <w:rPr>
          <w:rFonts w:ascii="Arial" w:hAnsi="Arial" w:cs="Arial"/>
          <w:spacing w:val="-2"/>
          <w:sz w:val="22"/>
          <w:szCs w:val="22"/>
        </w:rPr>
        <w:tab/>
      </w:r>
      <w:r w:rsidRPr="003617DB">
        <w:rPr>
          <w:rFonts w:ascii="Arial" w:hAnsi="Arial" w:cs="Arial"/>
          <w:spacing w:val="-2"/>
          <w:sz w:val="22"/>
          <w:szCs w:val="22"/>
        </w:rPr>
        <w:tab/>
        <w:t>Lugar y Fecha: _________________</w:t>
      </w:r>
    </w:p>
    <w:p w14:paraId="5ADDF6FC" w14:textId="77777777" w:rsidR="002502EC" w:rsidRPr="003617DB" w:rsidRDefault="002502EC" w:rsidP="006E6CF7">
      <w:pPr>
        <w:pStyle w:val="Textoindependiente"/>
        <w:spacing w:after="0"/>
        <w:jc w:val="both"/>
        <w:rPr>
          <w:rFonts w:ascii="Arial" w:hAnsi="Arial" w:cs="Arial"/>
          <w:bCs/>
          <w:sz w:val="22"/>
          <w:szCs w:val="22"/>
        </w:rPr>
      </w:pPr>
    </w:p>
    <w:p w14:paraId="593607CC" w14:textId="3B203F81" w:rsidR="00407447" w:rsidRDefault="00407447">
      <w:pPr>
        <w:rPr>
          <w:rFonts w:ascii="Arial" w:hAnsi="Arial" w:cs="Arial"/>
          <w:sz w:val="22"/>
          <w:szCs w:val="22"/>
        </w:rPr>
      </w:pPr>
      <w:r>
        <w:rPr>
          <w:rFonts w:ascii="Arial" w:hAnsi="Arial" w:cs="Arial"/>
          <w:sz w:val="22"/>
          <w:szCs w:val="22"/>
        </w:rPr>
        <w:br w:type="page"/>
      </w:r>
    </w:p>
    <w:p w14:paraId="79612DF9" w14:textId="77777777" w:rsidR="00407447" w:rsidRPr="003617DB" w:rsidRDefault="00407447" w:rsidP="00407447">
      <w:pPr>
        <w:pStyle w:val="Ttulo1"/>
        <w:spacing w:before="0" w:after="0"/>
        <w:jc w:val="center"/>
        <w:rPr>
          <w:sz w:val="22"/>
          <w:szCs w:val="22"/>
        </w:rPr>
      </w:pPr>
      <w:bookmarkStart w:id="346" w:name="_Toc102981319"/>
      <w:r w:rsidRPr="003617DB">
        <w:rPr>
          <w:sz w:val="22"/>
          <w:szCs w:val="22"/>
        </w:rPr>
        <w:lastRenderedPageBreak/>
        <w:t xml:space="preserve">SECCIÓN </w:t>
      </w:r>
      <w:r>
        <w:rPr>
          <w:sz w:val="22"/>
          <w:szCs w:val="22"/>
        </w:rPr>
        <w:t>6</w:t>
      </w:r>
      <w:r w:rsidRPr="003617DB">
        <w:rPr>
          <w:sz w:val="22"/>
          <w:szCs w:val="22"/>
        </w:rPr>
        <w:t>: MODELO DE CONTRATO DE PROFESIONAL INDIVIDUAL</w:t>
      </w:r>
      <w:bookmarkEnd w:id="346"/>
    </w:p>
    <w:p w14:paraId="202D9AAD" w14:textId="77777777" w:rsidR="00407447" w:rsidRPr="003617DB" w:rsidRDefault="00407447" w:rsidP="00407447">
      <w:pPr>
        <w:tabs>
          <w:tab w:val="left" w:pos="-720"/>
          <w:tab w:val="left" w:pos="0"/>
        </w:tabs>
        <w:suppressAutoHyphens/>
        <w:jc w:val="both"/>
        <w:rPr>
          <w:rFonts w:ascii="Arial" w:hAnsi="Arial" w:cs="Arial"/>
          <w:b/>
          <w:bCs/>
          <w:sz w:val="22"/>
          <w:szCs w:val="22"/>
        </w:rPr>
      </w:pPr>
    </w:p>
    <w:p w14:paraId="1093A402" w14:textId="77777777" w:rsidR="00407447" w:rsidRDefault="00407447" w:rsidP="00407447">
      <w:pPr>
        <w:pStyle w:val="Default"/>
        <w:jc w:val="center"/>
        <w:rPr>
          <w:rFonts w:ascii="Arial" w:hAnsi="Arial" w:cs="Arial"/>
          <w:b/>
          <w:bCs/>
          <w:sz w:val="22"/>
          <w:szCs w:val="22"/>
        </w:rPr>
      </w:pPr>
      <w:r>
        <w:rPr>
          <w:rFonts w:ascii="Arial" w:hAnsi="Arial" w:cs="Arial"/>
          <w:b/>
          <w:bCs/>
          <w:sz w:val="22"/>
          <w:szCs w:val="22"/>
        </w:rPr>
        <w:t>CONTRATO CIVIL DE SERVICIOS PROFESIONALES</w:t>
      </w:r>
    </w:p>
    <w:p w14:paraId="0B07AD4F" w14:textId="77777777" w:rsidR="00407447" w:rsidRDefault="00407447" w:rsidP="00407447">
      <w:pPr>
        <w:pStyle w:val="Default"/>
        <w:rPr>
          <w:rFonts w:ascii="Arial" w:hAnsi="Arial" w:cs="Arial"/>
          <w:sz w:val="22"/>
          <w:szCs w:val="22"/>
        </w:rPr>
      </w:pPr>
    </w:p>
    <w:p w14:paraId="4090553D" w14:textId="6F9B0865" w:rsidR="00407447" w:rsidRDefault="00407447" w:rsidP="00407447">
      <w:pPr>
        <w:autoSpaceDE w:val="0"/>
        <w:autoSpaceDN w:val="0"/>
        <w:adjustRightInd w:val="0"/>
        <w:jc w:val="both"/>
        <w:rPr>
          <w:rFonts w:ascii="Arial" w:hAnsi="Arial" w:cs="Arial"/>
          <w:sz w:val="22"/>
          <w:szCs w:val="22"/>
        </w:rPr>
      </w:pPr>
      <w:r>
        <w:rPr>
          <w:rFonts w:ascii="Arial" w:hAnsi="Arial" w:cs="Arial"/>
          <w:b/>
          <w:bCs/>
          <w:sz w:val="22"/>
          <w:szCs w:val="22"/>
        </w:rPr>
        <w:t xml:space="preserve">PRIMERA.- COMPARECIENTES </w:t>
      </w:r>
      <w:r>
        <w:rPr>
          <w:rFonts w:ascii="Arial" w:hAnsi="Arial" w:cs="Arial"/>
          <w:sz w:val="22"/>
          <w:szCs w:val="22"/>
        </w:rPr>
        <w:t>Entre</w:t>
      </w:r>
      <w:r w:rsidR="009633A3">
        <w:rPr>
          <w:rFonts w:ascii="Arial" w:hAnsi="Arial" w:cs="Arial"/>
          <w:sz w:val="22"/>
          <w:szCs w:val="22"/>
        </w:rPr>
        <w:t xml:space="preserve"> el</w:t>
      </w:r>
      <w:r>
        <w:rPr>
          <w:rFonts w:ascii="Arial" w:hAnsi="Arial" w:cs="Arial"/>
          <w:sz w:val="22"/>
          <w:szCs w:val="22"/>
        </w:rPr>
        <w:t xml:space="preserve"> Gobierno Autónomo Descentralizado Municipal del Cantón Portoviejo, mismo que actúa a través de la Unidad de Gerenciamiento del Programa de Agua Potable y Alcantarillado del </w:t>
      </w:r>
      <w:r w:rsidR="009633A3">
        <w:rPr>
          <w:rFonts w:ascii="Arial" w:hAnsi="Arial" w:cs="Arial"/>
          <w:sz w:val="22"/>
          <w:szCs w:val="22"/>
        </w:rPr>
        <w:t>C</w:t>
      </w:r>
      <w:r>
        <w:rPr>
          <w:rFonts w:ascii="Arial" w:hAnsi="Arial" w:cs="Arial"/>
          <w:sz w:val="22"/>
          <w:szCs w:val="22"/>
        </w:rPr>
        <w:t xml:space="preserve">antón Portoviejo UGP, creada mediante Resolución GADM-2021-ADM-0101 de fecha 01 de diciembre de 2021 en adelante el </w:t>
      </w:r>
      <w:bookmarkStart w:id="347" w:name="OLE_LINK6"/>
      <w:r>
        <w:rPr>
          <w:rFonts w:ascii="Arial" w:hAnsi="Arial" w:cs="Arial"/>
          <w:sz w:val="22"/>
          <w:szCs w:val="22"/>
        </w:rPr>
        <w:t>Contratante</w:t>
      </w:r>
      <w:bookmarkEnd w:id="347"/>
      <w:r>
        <w:rPr>
          <w:rFonts w:ascii="Arial" w:hAnsi="Arial" w:cs="Arial"/>
          <w:sz w:val="22"/>
          <w:szCs w:val="22"/>
        </w:rPr>
        <w:t>, domiciliada en la</w:t>
      </w:r>
      <w:r w:rsidR="009633A3">
        <w:rPr>
          <w:rFonts w:ascii="Arial" w:hAnsi="Arial" w:cs="Arial"/>
          <w:sz w:val="22"/>
          <w:szCs w:val="22"/>
        </w:rPr>
        <w:t>s</w:t>
      </w:r>
      <w:r>
        <w:rPr>
          <w:rFonts w:ascii="Arial" w:hAnsi="Arial" w:cs="Arial"/>
          <w:sz w:val="22"/>
          <w:szCs w:val="22"/>
        </w:rPr>
        <w:t xml:space="preserve"> calle</w:t>
      </w:r>
      <w:r w:rsidR="009633A3">
        <w:rPr>
          <w:rFonts w:ascii="Arial" w:hAnsi="Arial" w:cs="Arial"/>
          <w:sz w:val="22"/>
          <w:szCs w:val="22"/>
        </w:rPr>
        <w:t>s</w:t>
      </w:r>
      <w:r>
        <w:rPr>
          <w:rFonts w:ascii="Arial" w:hAnsi="Arial" w:cs="Arial"/>
          <w:sz w:val="22"/>
          <w:szCs w:val="22"/>
        </w:rPr>
        <w:t xml:space="preserve"> Chile y Córdova (Edificio Portoaguas</w:t>
      </w:r>
      <w:r w:rsidR="009633A3">
        <w:rPr>
          <w:rFonts w:ascii="Arial" w:hAnsi="Arial" w:cs="Arial"/>
          <w:sz w:val="22"/>
          <w:szCs w:val="22"/>
        </w:rPr>
        <w:t xml:space="preserve"> EP</w:t>
      </w:r>
      <w:r>
        <w:rPr>
          <w:rFonts w:ascii="Arial" w:hAnsi="Arial" w:cs="Arial"/>
          <w:sz w:val="22"/>
          <w:szCs w:val="22"/>
        </w:rPr>
        <w:t>), Portoviejo Ecuador, representada por  el Abogado Julio C</w:t>
      </w:r>
      <w:r w:rsidR="00A72064">
        <w:rPr>
          <w:rFonts w:ascii="Arial" w:hAnsi="Arial" w:cs="Arial"/>
          <w:sz w:val="22"/>
          <w:szCs w:val="22"/>
        </w:rPr>
        <w:t>é</w:t>
      </w:r>
      <w:r>
        <w:rPr>
          <w:rFonts w:ascii="Arial" w:hAnsi="Arial" w:cs="Arial"/>
          <w:sz w:val="22"/>
          <w:szCs w:val="22"/>
        </w:rPr>
        <w:t>sar Berm</w:t>
      </w:r>
      <w:r w:rsidR="00A72064">
        <w:rPr>
          <w:rFonts w:ascii="Arial" w:hAnsi="Arial" w:cs="Arial"/>
          <w:sz w:val="22"/>
          <w:szCs w:val="22"/>
        </w:rPr>
        <w:t>ú</w:t>
      </w:r>
      <w:r>
        <w:rPr>
          <w:rFonts w:ascii="Arial" w:hAnsi="Arial" w:cs="Arial"/>
          <w:sz w:val="22"/>
          <w:szCs w:val="22"/>
        </w:rPr>
        <w:t>dez Montaño, en calidad de  Director General de la Unidad</w:t>
      </w:r>
      <w:r>
        <w:rPr>
          <w:rFonts w:ascii="Arial" w:hAnsi="Arial" w:cs="Arial"/>
          <w:spacing w:val="-3"/>
          <w:sz w:val="22"/>
          <w:szCs w:val="22"/>
        </w:rPr>
        <w:t xml:space="preserve"> de Gerenciamiento  del Programa de Agua Potable y Alcantarillado del </w:t>
      </w:r>
      <w:r w:rsidR="009633A3">
        <w:rPr>
          <w:rFonts w:ascii="Arial" w:hAnsi="Arial" w:cs="Arial"/>
          <w:spacing w:val="-3"/>
          <w:sz w:val="22"/>
          <w:szCs w:val="22"/>
        </w:rPr>
        <w:t>C</w:t>
      </w:r>
      <w:r>
        <w:rPr>
          <w:rFonts w:ascii="Arial" w:hAnsi="Arial" w:cs="Arial"/>
          <w:spacing w:val="-3"/>
          <w:sz w:val="22"/>
          <w:szCs w:val="22"/>
        </w:rPr>
        <w:t>antón Portoviejo UGP</w:t>
      </w:r>
      <w:r>
        <w:rPr>
          <w:rFonts w:ascii="Arial" w:hAnsi="Arial" w:cs="Arial"/>
          <w:sz w:val="22"/>
          <w:szCs w:val="22"/>
        </w:rPr>
        <w:t xml:space="preserve">, por una parte; y por la otra </w:t>
      </w:r>
      <w:proofErr w:type="spellStart"/>
      <w:r>
        <w:rPr>
          <w:rFonts w:ascii="Arial" w:hAnsi="Arial" w:cs="Arial"/>
          <w:sz w:val="22"/>
          <w:szCs w:val="22"/>
        </w:rPr>
        <w:t>xxxxxxxxxxxxxxxxx</w:t>
      </w:r>
      <w:proofErr w:type="spellEnd"/>
      <w:r>
        <w:rPr>
          <w:rFonts w:ascii="Arial" w:hAnsi="Arial" w:cs="Arial"/>
          <w:sz w:val="22"/>
          <w:szCs w:val="22"/>
        </w:rPr>
        <w:t xml:space="preserve"> en adelante la Profesional, de nacionalidad </w:t>
      </w:r>
      <w:r>
        <w:rPr>
          <w:rFonts w:ascii="Arial" w:hAnsi="Arial" w:cs="Arial"/>
          <w:spacing w:val="-3"/>
          <w:sz w:val="22"/>
          <w:szCs w:val="22"/>
        </w:rPr>
        <w:t>Ecuatoriana</w:t>
      </w:r>
      <w:r>
        <w:rPr>
          <w:rFonts w:ascii="Arial" w:hAnsi="Arial" w:cs="Arial"/>
          <w:sz w:val="22"/>
          <w:szCs w:val="22"/>
        </w:rPr>
        <w:t xml:space="preserve"> domiciliado en (</w:t>
      </w:r>
      <w:proofErr w:type="spellStart"/>
      <w:r>
        <w:rPr>
          <w:rFonts w:ascii="Arial" w:hAnsi="Arial" w:cs="Arial"/>
          <w:sz w:val="22"/>
          <w:szCs w:val="22"/>
        </w:rPr>
        <w:t>xxxxxxxx</w:t>
      </w:r>
      <w:proofErr w:type="spellEnd"/>
      <w:r>
        <w:rPr>
          <w:rFonts w:ascii="Arial" w:hAnsi="Arial" w:cs="Arial"/>
          <w:sz w:val="22"/>
          <w:szCs w:val="22"/>
        </w:rPr>
        <w:t xml:space="preserve">, Portoviejo, Ecuador), con documento de identidad número </w:t>
      </w:r>
      <w:proofErr w:type="spellStart"/>
      <w:r>
        <w:rPr>
          <w:rFonts w:ascii="Arial" w:hAnsi="Arial" w:cs="Arial"/>
          <w:sz w:val="22"/>
          <w:szCs w:val="22"/>
        </w:rPr>
        <w:t>xxxxxxx</w:t>
      </w:r>
      <w:proofErr w:type="spellEnd"/>
      <w:r>
        <w:rPr>
          <w:rFonts w:ascii="Arial" w:hAnsi="Arial" w:cs="Arial"/>
          <w:sz w:val="22"/>
          <w:szCs w:val="22"/>
        </w:rPr>
        <w:t xml:space="preserve">  en el marco del convenio de Subvención para el PROGRAMA de AGUA POTABLE Y SANEAMIENTO SOSTENIBLES PARA LA POBLACIÓN RURAL DEL CANTÓN PORTOVIEJO, PROVINCIA DE MANABÍ, ECUADOR, financiado con fondos LAIF (2021/SPE/0000400016”, </w:t>
      </w:r>
      <w:r>
        <w:rPr>
          <w:rFonts w:ascii="Arial" w:eastAsia="Calibri" w:hAnsi="Arial" w:cs="Arial"/>
          <w:sz w:val="22"/>
          <w:szCs w:val="22"/>
          <w:lang w:eastAsia="es-ES_tradnl"/>
        </w:rPr>
        <w:t>Acuerdo de Contribución LA/2020/417-023 (LAIF Portoviejo)</w:t>
      </w:r>
      <w:r>
        <w:rPr>
          <w:rFonts w:ascii="Arial" w:hAnsi="Arial" w:cs="Arial"/>
          <w:spacing w:val="-2"/>
          <w:sz w:val="22"/>
          <w:szCs w:val="22"/>
        </w:rPr>
        <w:t>.</w:t>
      </w:r>
    </w:p>
    <w:p w14:paraId="7C22DF12" w14:textId="77777777" w:rsidR="00407447" w:rsidRDefault="00407447" w:rsidP="00407447">
      <w:pPr>
        <w:autoSpaceDE w:val="0"/>
        <w:autoSpaceDN w:val="0"/>
        <w:adjustRightInd w:val="0"/>
        <w:jc w:val="both"/>
        <w:rPr>
          <w:rFonts w:ascii="Arial" w:hAnsi="Arial" w:cs="Arial"/>
          <w:sz w:val="22"/>
          <w:szCs w:val="22"/>
        </w:rPr>
      </w:pPr>
    </w:p>
    <w:p w14:paraId="60D4B48A" w14:textId="77777777" w:rsidR="00407447" w:rsidRDefault="00407447" w:rsidP="00407447">
      <w:pPr>
        <w:suppressAutoHyphens/>
        <w:jc w:val="both"/>
        <w:rPr>
          <w:rFonts w:ascii="Arial" w:hAnsi="Arial" w:cs="Arial"/>
          <w:b/>
          <w:bCs/>
          <w:spacing w:val="-3"/>
          <w:sz w:val="22"/>
          <w:szCs w:val="22"/>
        </w:rPr>
      </w:pPr>
      <w:r>
        <w:rPr>
          <w:rFonts w:ascii="Arial" w:hAnsi="Arial" w:cs="Arial"/>
          <w:b/>
          <w:bCs/>
          <w:spacing w:val="-3"/>
          <w:sz w:val="22"/>
          <w:szCs w:val="22"/>
        </w:rPr>
        <w:t>SEGUNDA. - ANTECEDENTES</w:t>
      </w:r>
    </w:p>
    <w:p w14:paraId="5B1F0DD7" w14:textId="77777777" w:rsidR="00407447" w:rsidRDefault="00407447" w:rsidP="00407447">
      <w:pPr>
        <w:pStyle w:val="Default"/>
        <w:rPr>
          <w:rFonts w:ascii="Arial" w:hAnsi="Arial" w:cs="Arial"/>
          <w:sz w:val="22"/>
          <w:szCs w:val="22"/>
        </w:rPr>
      </w:pPr>
    </w:p>
    <w:p w14:paraId="5162C6AC" w14:textId="741A1336" w:rsidR="00407447" w:rsidRDefault="00407447" w:rsidP="00407447">
      <w:pPr>
        <w:pStyle w:val="Default"/>
        <w:numPr>
          <w:ilvl w:val="0"/>
          <w:numId w:val="35"/>
        </w:numPr>
        <w:spacing w:after="138"/>
        <w:jc w:val="both"/>
        <w:rPr>
          <w:rFonts w:ascii="Arial" w:eastAsia="Times New Roman" w:hAnsi="Arial" w:cs="Arial"/>
          <w:color w:val="auto"/>
          <w:sz w:val="22"/>
          <w:szCs w:val="22"/>
          <w:lang w:eastAsia="en-US"/>
        </w:rPr>
      </w:pPr>
      <w:r>
        <w:rPr>
          <w:rFonts w:ascii="Arial" w:eastAsia="Times New Roman" w:hAnsi="Arial" w:cs="Arial"/>
          <w:color w:val="auto"/>
          <w:sz w:val="22"/>
          <w:szCs w:val="22"/>
          <w:lang w:eastAsia="en-US"/>
        </w:rPr>
        <w:t xml:space="preserve">El Gobierno Autónomo Descentralizado Municipal del </w:t>
      </w:r>
      <w:r w:rsidR="009633A3">
        <w:rPr>
          <w:rFonts w:ascii="Arial" w:eastAsia="Times New Roman" w:hAnsi="Arial" w:cs="Arial"/>
          <w:color w:val="auto"/>
          <w:sz w:val="22"/>
          <w:szCs w:val="22"/>
          <w:lang w:eastAsia="en-US"/>
        </w:rPr>
        <w:t>C</w:t>
      </w:r>
      <w:r>
        <w:rPr>
          <w:rFonts w:ascii="Arial" w:eastAsia="Times New Roman" w:hAnsi="Arial" w:cs="Arial"/>
          <w:color w:val="auto"/>
          <w:sz w:val="22"/>
          <w:szCs w:val="22"/>
          <w:lang w:eastAsia="en-US"/>
        </w:rPr>
        <w:t xml:space="preserve">antón Portoviejo es una entidad jurídica de Derecho Público al tenor de lo previsto en el numeral segundo del artículo 225 de la Constitución de República del Ecuador, su domicilio está ubicado en el </w:t>
      </w:r>
      <w:r w:rsidR="009633A3">
        <w:rPr>
          <w:rFonts w:ascii="Arial" w:eastAsia="Times New Roman" w:hAnsi="Arial" w:cs="Arial"/>
          <w:color w:val="auto"/>
          <w:sz w:val="22"/>
          <w:szCs w:val="22"/>
          <w:lang w:eastAsia="en-US"/>
        </w:rPr>
        <w:t>C</w:t>
      </w:r>
      <w:r>
        <w:rPr>
          <w:rFonts w:ascii="Arial" w:eastAsia="Times New Roman" w:hAnsi="Arial" w:cs="Arial"/>
          <w:color w:val="auto"/>
          <w:sz w:val="22"/>
          <w:szCs w:val="22"/>
          <w:lang w:eastAsia="en-US"/>
        </w:rPr>
        <w:t xml:space="preserve">antón Portoviejo. </w:t>
      </w:r>
    </w:p>
    <w:p w14:paraId="556C9EF5" w14:textId="77777777" w:rsidR="00407447" w:rsidRDefault="00407447" w:rsidP="00407447">
      <w:pPr>
        <w:pStyle w:val="Default"/>
        <w:numPr>
          <w:ilvl w:val="0"/>
          <w:numId w:val="35"/>
        </w:numPr>
        <w:jc w:val="both"/>
        <w:rPr>
          <w:rFonts w:ascii="Arial" w:eastAsia="Times New Roman" w:hAnsi="Arial" w:cs="Arial"/>
          <w:color w:val="auto"/>
          <w:sz w:val="22"/>
          <w:szCs w:val="22"/>
          <w:lang w:eastAsia="en-US"/>
        </w:rPr>
      </w:pPr>
      <w:r>
        <w:rPr>
          <w:rFonts w:ascii="Arial" w:eastAsia="Times New Roman" w:hAnsi="Arial" w:cs="Arial"/>
          <w:color w:val="auto"/>
          <w:sz w:val="22"/>
          <w:szCs w:val="22"/>
          <w:lang w:eastAsia="en-US"/>
        </w:rPr>
        <w:t xml:space="preserve">De conformidad con lo previsto en el artículo 53 del Código Orgánico de Organización Territorial, Autonomía y Descentralización, determina que los gobiernos autónomos descentralizados municipales son personas jurídicas de derecho público, con autonomía política, administrativa y financiera. Estarán integrados por las funciones de participación ciudadana; legislación y fiscalización: y, ejecutiva prevista en este Código, para el ejercicio de las funciones y competencias que le corresponden. </w:t>
      </w:r>
    </w:p>
    <w:p w14:paraId="431AFB1D" w14:textId="77777777" w:rsidR="00407447" w:rsidRDefault="00407447" w:rsidP="00407447">
      <w:pPr>
        <w:pStyle w:val="Default"/>
        <w:ind w:left="720"/>
        <w:jc w:val="both"/>
        <w:rPr>
          <w:rFonts w:ascii="Arial" w:eastAsia="Times New Roman" w:hAnsi="Arial" w:cs="Arial"/>
          <w:color w:val="auto"/>
          <w:sz w:val="22"/>
          <w:szCs w:val="22"/>
          <w:lang w:eastAsia="en-US"/>
        </w:rPr>
      </w:pPr>
    </w:p>
    <w:p w14:paraId="7D2066C4" w14:textId="77777777" w:rsidR="00407447" w:rsidRDefault="00407447" w:rsidP="00407447">
      <w:pPr>
        <w:pStyle w:val="Sinespaciado"/>
        <w:numPr>
          <w:ilvl w:val="0"/>
          <w:numId w:val="35"/>
        </w:numPr>
        <w:jc w:val="both"/>
        <w:rPr>
          <w:rFonts w:ascii="Arial" w:hAnsi="Arial" w:cs="Arial"/>
          <w:lang w:val="es-EC"/>
        </w:rPr>
      </w:pPr>
      <w:r>
        <w:rPr>
          <w:rFonts w:ascii="Arial" w:hAnsi="Arial" w:cs="Arial"/>
          <w:lang w:val="es-EC" w:eastAsia="en-US"/>
        </w:rPr>
        <w:t>Con fecha 03 de junio 2021, el GADM de Portoviejo firmó un convenio de subvención</w:t>
      </w:r>
      <w:r>
        <w:rPr>
          <w:rFonts w:ascii="Arial" w:hAnsi="Arial" w:cs="Arial"/>
          <w:lang w:val="es-EC"/>
        </w:rPr>
        <w:t xml:space="preserve"> dineraria con la Agencia Española de Cooperación Internacional para el Desarrollo (AECID) para el “PROGRAMA DE AGUA POTABLE Y SANEAMIENTO SOSTENIBLES PARA LA POBLACIÓN RURAL DEL CANTÓN PORTOVIEJO, PROVINCIA DE MANABÍ, ECUADOR” </w:t>
      </w:r>
      <w:r>
        <w:rPr>
          <w:rFonts w:ascii="Arial" w:hAnsi="Arial" w:cs="Arial"/>
        </w:rPr>
        <w:t>(2021/SPE/0000400016)</w:t>
      </w:r>
      <w:r>
        <w:rPr>
          <w:rFonts w:ascii="Arial" w:hAnsi="Arial" w:cs="Arial"/>
          <w:lang w:val="es-EC"/>
        </w:rPr>
        <w:t xml:space="preserve"> el cual es financiado con recursos de </w:t>
      </w:r>
      <w:proofErr w:type="spellStart"/>
      <w:r>
        <w:rPr>
          <w:rFonts w:ascii="Arial" w:hAnsi="Arial" w:cs="Arial"/>
          <w:lang w:val="es-EC"/>
        </w:rPr>
        <w:t>Latin</w:t>
      </w:r>
      <w:proofErr w:type="spellEnd"/>
      <w:r>
        <w:rPr>
          <w:rFonts w:ascii="Arial" w:hAnsi="Arial" w:cs="Arial"/>
          <w:lang w:val="es-EC"/>
        </w:rPr>
        <w:t xml:space="preserve"> </w:t>
      </w:r>
      <w:proofErr w:type="spellStart"/>
      <w:r>
        <w:rPr>
          <w:rFonts w:ascii="Arial" w:hAnsi="Arial" w:cs="Arial"/>
          <w:lang w:val="es-EC"/>
        </w:rPr>
        <w:t>America</w:t>
      </w:r>
      <w:proofErr w:type="spellEnd"/>
      <w:r>
        <w:rPr>
          <w:rFonts w:ascii="Arial" w:hAnsi="Arial" w:cs="Arial"/>
          <w:lang w:val="es-EC"/>
        </w:rPr>
        <w:t xml:space="preserve"> </w:t>
      </w:r>
      <w:proofErr w:type="spellStart"/>
      <w:r>
        <w:rPr>
          <w:rFonts w:ascii="Arial" w:hAnsi="Arial" w:cs="Arial"/>
          <w:lang w:val="es-EC"/>
        </w:rPr>
        <w:t>Investment</w:t>
      </w:r>
      <w:proofErr w:type="spellEnd"/>
      <w:r>
        <w:rPr>
          <w:rFonts w:ascii="Arial" w:hAnsi="Arial" w:cs="Arial"/>
          <w:lang w:val="es-EC"/>
        </w:rPr>
        <w:t xml:space="preserve"> </w:t>
      </w:r>
      <w:proofErr w:type="spellStart"/>
      <w:r>
        <w:rPr>
          <w:rFonts w:ascii="Arial" w:hAnsi="Arial" w:cs="Arial"/>
          <w:lang w:val="es-EC"/>
        </w:rPr>
        <w:t>Facility</w:t>
      </w:r>
      <w:proofErr w:type="spellEnd"/>
      <w:r>
        <w:rPr>
          <w:rFonts w:ascii="Arial" w:hAnsi="Arial" w:cs="Arial"/>
          <w:lang w:val="es-EC"/>
        </w:rPr>
        <w:t xml:space="preserve"> (LAIF) de la Unión Europea. </w:t>
      </w:r>
    </w:p>
    <w:p w14:paraId="5F13683C" w14:textId="77777777" w:rsidR="00407447" w:rsidRDefault="00407447" w:rsidP="00407447">
      <w:pPr>
        <w:pStyle w:val="Sinespaciado"/>
        <w:rPr>
          <w:rFonts w:ascii="Arial" w:hAnsi="Arial" w:cs="Arial"/>
          <w:lang w:val="es-EC"/>
        </w:rPr>
      </w:pPr>
    </w:p>
    <w:p w14:paraId="0692A988" w14:textId="77777777" w:rsidR="00407447" w:rsidRDefault="00407447" w:rsidP="00407447">
      <w:pPr>
        <w:pStyle w:val="Prrafodelista"/>
        <w:numPr>
          <w:ilvl w:val="0"/>
          <w:numId w:val="35"/>
        </w:numPr>
        <w:jc w:val="both"/>
        <w:rPr>
          <w:rFonts w:ascii="Arial" w:eastAsia="Calibri" w:hAnsi="Arial" w:cs="Arial"/>
          <w:spacing w:val="-3"/>
          <w:sz w:val="22"/>
          <w:szCs w:val="22"/>
        </w:rPr>
      </w:pPr>
      <w:r>
        <w:rPr>
          <w:rFonts w:ascii="Arial" w:hAnsi="Arial" w:cs="Arial"/>
          <w:sz w:val="22"/>
          <w:szCs w:val="22"/>
        </w:rPr>
        <w:t xml:space="preserve">Con fecha 29 de noviembre de 2021, se aprobó el Reglamento Operativo del Programa (ROP) de zonas dispersas, donde se agrupan las dos actuaciones del sector de intervención con fondos del FCAS-AECID </w:t>
      </w:r>
      <w:bookmarkStart w:id="348" w:name="_Hlk101961973"/>
      <w:r>
        <w:rPr>
          <w:rFonts w:ascii="Arial" w:hAnsi="Arial" w:cs="Arial"/>
          <w:sz w:val="22"/>
          <w:szCs w:val="22"/>
        </w:rPr>
        <w:t xml:space="preserve">(“AGUA Y SANEAMIENTO EN COMUNIDADES RURALES DISPERSAS DEL CANTÓN PORTOVIEJO ECU-051-B) </w:t>
      </w:r>
      <w:bookmarkEnd w:id="348"/>
      <w:r>
        <w:rPr>
          <w:rFonts w:ascii="Arial" w:hAnsi="Arial" w:cs="Arial"/>
          <w:sz w:val="22"/>
          <w:szCs w:val="22"/>
        </w:rPr>
        <w:t>y del LAIF-AECID (AGUA POTABLE Y SANEAMIENTO SOSTENIBLES PARA LA POBLACIÓN RURAL DEL CANTÓN PORTOVIEJO, PROVINCIA DE MANABÍ, ECUADOR 2021/SPE/0000400016), ambos ejecutados por el GADM Portoviejo dentro del programa de agua y saneamiento para las parroquias rurales.</w:t>
      </w:r>
    </w:p>
    <w:p w14:paraId="437E70D1" w14:textId="77777777" w:rsidR="00407447" w:rsidRDefault="00407447" w:rsidP="00407447">
      <w:pPr>
        <w:pStyle w:val="Default"/>
        <w:ind w:left="720"/>
        <w:jc w:val="both"/>
        <w:rPr>
          <w:rFonts w:ascii="Arial" w:eastAsia="Times New Roman" w:hAnsi="Arial" w:cs="Arial"/>
          <w:color w:val="auto"/>
          <w:sz w:val="22"/>
          <w:szCs w:val="22"/>
          <w:lang w:eastAsia="en-US"/>
        </w:rPr>
      </w:pPr>
    </w:p>
    <w:p w14:paraId="64BAD46B" w14:textId="77777777" w:rsidR="00407447" w:rsidRDefault="00407447" w:rsidP="00407447">
      <w:pPr>
        <w:pStyle w:val="Default"/>
        <w:numPr>
          <w:ilvl w:val="0"/>
          <w:numId w:val="35"/>
        </w:numPr>
        <w:jc w:val="both"/>
        <w:rPr>
          <w:rFonts w:ascii="Arial" w:eastAsia="Times New Roman" w:hAnsi="Arial" w:cs="Arial"/>
          <w:color w:val="auto"/>
          <w:sz w:val="22"/>
          <w:szCs w:val="22"/>
          <w:lang w:eastAsia="en-US"/>
        </w:rPr>
      </w:pPr>
      <w:r>
        <w:rPr>
          <w:rFonts w:ascii="Arial" w:eastAsia="Times New Roman" w:hAnsi="Arial" w:cs="Arial"/>
          <w:color w:val="auto"/>
          <w:sz w:val="22"/>
          <w:szCs w:val="22"/>
          <w:lang w:eastAsia="en-US"/>
        </w:rPr>
        <w:t xml:space="preserve">A través de Resolución Administrativa </w:t>
      </w:r>
      <w:r>
        <w:rPr>
          <w:rFonts w:ascii="Arial" w:hAnsi="Arial" w:cs="Arial"/>
          <w:sz w:val="22"/>
          <w:szCs w:val="22"/>
        </w:rPr>
        <w:t>Resolución GADM-2021-ADM-0101 de fecha 01 de diciembre de 2021</w:t>
      </w:r>
      <w:r>
        <w:rPr>
          <w:rFonts w:ascii="Arial" w:eastAsia="Times New Roman" w:hAnsi="Arial" w:cs="Arial"/>
          <w:color w:val="auto"/>
          <w:sz w:val="22"/>
          <w:szCs w:val="22"/>
          <w:lang w:eastAsia="en-US"/>
        </w:rPr>
        <w:t xml:space="preserve">, la autoridad nominadora, resuelve en su artículo 2) Crease la Unidad de Gerenciamiento del Programa de Agua Potable y Alcantarillado del Cantón Portoviejo UGP, dotada de autonomía administrativa, </w:t>
      </w:r>
      <w:r>
        <w:rPr>
          <w:rFonts w:ascii="Arial" w:eastAsia="Times New Roman" w:hAnsi="Arial" w:cs="Arial"/>
          <w:color w:val="auto"/>
          <w:sz w:val="22"/>
          <w:szCs w:val="22"/>
          <w:lang w:eastAsia="en-US"/>
        </w:rPr>
        <w:lastRenderedPageBreak/>
        <w:t xml:space="preserve">financiera, operativa y legal para la implementación y ejecución del Programa de Agua Potable y Alcantarillado del Cantón Portoviejo, misma que será adscrita a la Administración General”. </w:t>
      </w:r>
    </w:p>
    <w:p w14:paraId="6E740C8C" w14:textId="77777777" w:rsidR="00407447" w:rsidRDefault="00407447" w:rsidP="00407447">
      <w:pPr>
        <w:pStyle w:val="Default"/>
        <w:ind w:left="720"/>
        <w:jc w:val="both"/>
        <w:rPr>
          <w:rFonts w:ascii="Arial" w:eastAsia="Times New Roman" w:hAnsi="Arial" w:cs="Arial"/>
          <w:color w:val="auto"/>
          <w:sz w:val="22"/>
          <w:szCs w:val="22"/>
          <w:lang w:eastAsia="en-US"/>
        </w:rPr>
      </w:pPr>
    </w:p>
    <w:p w14:paraId="7512447A" w14:textId="4CF6D5C6" w:rsidR="00407447" w:rsidRDefault="00407447" w:rsidP="00407447">
      <w:pPr>
        <w:pStyle w:val="Prrafodelista"/>
        <w:numPr>
          <w:ilvl w:val="0"/>
          <w:numId w:val="35"/>
        </w:numPr>
        <w:jc w:val="both"/>
        <w:rPr>
          <w:rFonts w:ascii="Arial" w:eastAsia="Calibri" w:hAnsi="Arial" w:cs="Arial"/>
          <w:spacing w:val="-3"/>
          <w:sz w:val="22"/>
          <w:szCs w:val="22"/>
        </w:rPr>
      </w:pPr>
      <w:r>
        <w:rPr>
          <w:rFonts w:ascii="Arial" w:hAnsi="Arial" w:cs="Arial"/>
          <w:sz w:val="22"/>
          <w:szCs w:val="22"/>
        </w:rPr>
        <w:t xml:space="preserve">Que mediante oficio CV-121-2022 OTC-ECU de fecha 19 de abril de 2022, la AECID da por aprobado el Plan Operativo General (en adelante POG) y POA 1 donde se indican las acciones contempladas en el programa y se incluye los resultados, indicadores, productos, cronograma y presupuesto, planificados, alineados con el fin de dotar de agua y saneamiento a comunidades rurales dispersas del </w:t>
      </w:r>
      <w:r w:rsidR="00314826">
        <w:rPr>
          <w:rFonts w:ascii="Arial" w:hAnsi="Arial" w:cs="Arial"/>
          <w:sz w:val="22"/>
          <w:szCs w:val="22"/>
        </w:rPr>
        <w:t>C</w:t>
      </w:r>
      <w:r>
        <w:rPr>
          <w:rFonts w:ascii="Arial" w:hAnsi="Arial" w:cs="Arial"/>
          <w:sz w:val="22"/>
          <w:szCs w:val="22"/>
        </w:rPr>
        <w:t>antón Portoviejo.</w:t>
      </w:r>
    </w:p>
    <w:p w14:paraId="58D9F2A2" w14:textId="77777777" w:rsidR="00407447" w:rsidRDefault="00407447" w:rsidP="00407447">
      <w:pPr>
        <w:pStyle w:val="Prrafodelista"/>
        <w:rPr>
          <w:rFonts w:ascii="Arial" w:hAnsi="Arial" w:cs="Arial"/>
          <w:sz w:val="22"/>
          <w:szCs w:val="22"/>
        </w:rPr>
      </w:pPr>
    </w:p>
    <w:p w14:paraId="3C3E037F" w14:textId="5851602C" w:rsidR="00407447" w:rsidRDefault="00407447" w:rsidP="00407447">
      <w:pPr>
        <w:pStyle w:val="Prrafodelista"/>
        <w:numPr>
          <w:ilvl w:val="0"/>
          <w:numId w:val="35"/>
        </w:numPr>
        <w:jc w:val="both"/>
        <w:rPr>
          <w:rFonts w:ascii="Arial" w:eastAsia="Calibri" w:hAnsi="Arial" w:cs="Arial"/>
          <w:spacing w:val="-3"/>
          <w:sz w:val="22"/>
          <w:szCs w:val="22"/>
        </w:rPr>
      </w:pPr>
      <w:r>
        <w:rPr>
          <w:rFonts w:ascii="Arial" w:hAnsi="Arial" w:cs="Arial"/>
          <w:sz w:val="22"/>
          <w:szCs w:val="22"/>
        </w:rPr>
        <w:t xml:space="preserve">Dentro del Plan de Adquisiciones, se contempló la provisión de servicios profesionales para cubrir el cargo de </w:t>
      </w:r>
      <w:r>
        <w:rPr>
          <w:rFonts w:ascii="Arial" w:hAnsi="Arial" w:cs="Arial"/>
          <w:bCs/>
          <w:spacing w:val="-3"/>
          <w:sz w:val="22"/>
          <w:szCs w:val="22"/>
        </w:rPr>
        <w:t>Diseñador Gráfico para el Programa de Zonas Dispersas</w:t>
      </w:r>
      <w:r>
        <w:rPr>
          <w:rFonts w:ascii="Arial" w:hAnsi="Arial" w:cs="Arial"/>
          <w:sz w:val="22"/>
          <w:szCs w:val="22"/>
        </w:rPr>
        <w:t xml:space="preserve"> dentro de la </w:t>
      </w:r>
      <w:bookmarkStart w:id="349" w:name="_Hlk101961898"/>
      <w:r>
        <w:rPr>
          <w:rFonts w:ascii="Arial" w:hAnsi="Arial" w:cs="Arial"/>
          <w:sz w:val="22"/>
          <w:szCs w:val="22"/>
        </w:rPr>
        <w:t>Unidad de Gerenciamiento del Programa de Agua Potable y Alcantarillado del Cantón Portoviejo UGP</w:t>
      </w:r>
      <w:bookmarkEnd w:id="349"/>
    </w:p>
    <w:p w14:paraId="32190664" w14:textId="77777777" w:rsidR="00407447" w:rsidRDefault="00407447" w:rsidP="00407447">
      <w:pPr>
        <w:pStyle w:val="Prrafodelista"/>
        <w:rPr>
          <w:rFonts w:ascii="Arial" w:hAnsi="Arial" w:cs="Arial"/>
          <w:bCs/>
          <w:spacing w:val="-3"/>
          <w:sz w:val="22"/>
          <w:szCs w:val="22"/>
        </w:rPr>
      </w:pPr>
    </w:p>
    <w:p w14:paraId="0516E959" w14:textId="01B7D39F" w:rsidR="00407447" w:rsidRDefault="00407447" w:rsidP="00407447">
      <w:pPr>
        <w:pStyle w:val="Prrafodelista"/>
        <w:numPr>
          <w:ilvl w:val="0"/>
          <w:numId w:val="35"/>
        </w:numPr>
        <w:jc w:val="both"/>
        <w:rPr>
          <w:rFonts w:ascii="Arial" w:hAnsi="Arial" w:cs="Arial"/>
          <w:bCs/>
          <w:sz w:val="22"/>
          <w:szCs w:val="22"/>
        </w:rPr>
      </w:pPr>
      <w:r>
        <w:rPr>
          <w:rFonts w:ascii="Arial" w:hAnsi="Arial" w:cs="Arial"/>
          <w:bCs/>
          <w:spacing w:val="-3"/>
          <w:sz w:val="22"/>
          <w:szCs w:val="22"/>
        </w:rPr>
        <w:t xml:space="preserve">Que mediante </w:t>
      </w:r>
      <w:r w:rsidR="00A608DB" w:rsidRPr="00637EE8">
        <w:rPr>
          <w:rFonts w:ascii="Arial" w:hAnsi="Arial" w:cs="Arial"/>
          <w:bCs/>
          <w:color w:val="000000" w:themeColor="text1"/>
          <w:spacing w:val="-3"/>
          <w:sz w:val="22"/>
          <w:szCs w:val="22"/>
        </w:rPr>
        <w:t>Certificación Presupuestaria No. 129, de fecha 20 de marzo de 2024</w:t>
      </w:r>
      <w:r>
        <w:rPr>
          <w:rFonts w:ascii="Arial" w:hAnsi="Arial" w:cs="Arial"/>
          <w:bCs/>
          <w:spacing w:val="-3"/>
          <w:sz w:val="22"/>
          <w:szCs w:val="22"/>
        </w:rPr>
        <w:t xml:space="preserve">, </w:t>
      </w:r>
      <w:r>
        <w:rPr>
          <w:rFonts w:ascii="Arial" w:eastAsia="Calibri" w:hAnsi="Arial" w:cs="Arial"/>
          <w:bCs/>
          <w:sz w:val="22"/>
          <w:szCs w:val="22"/>
          <w:lang w:eastAsia="es-ES_tradnl"/>
        </w:rPr>
        <w:t xml:space="preserve">la Dirección Financiera cumple en extender la disponibilidad presupuestaria plurianual aplicando la partida presupuestaria </w:t>
      </w:r>
      <w:r w:rsidR="00A608DB" w:rsidRPr="00637EE8">
        <w:rPr>
          <w:rFonts w:ascii="Arial" w:hAnsi="Arial" w:cs="Arial"/>
          <w:bCs/>
          <w:color w:val="000000" w:themeColor="text1"/>
          <w:spacing w:val="-3"/>
          <w:sz w:val="22"/>
          <w:szCs w:val="22"/>
        </w:rPr>
        <w:t>No.</w:t>
      </w:r>
      <w:r w:rsidR="00A608DB" w:rsidRPr="00637EE8">
        <w:rPr>
          <w:rFonts w:ascii="Arial" w:hAnsi="Arial" w:cs="Arial"/>
          <w:sz w:val="22"/>
          <w:szCs w:val="22"/>
        </w:rPr>
        <w:t xml:space="preserve"> 2024.110.13.B300.333.730606.400.13.01.000.0.000, denominada HONORARIOS POR CONTRATOS CIVILES DE SERVICIOS (AECID)</w:t>
      </w:r>
      <w:r w:rsidR="00A608DB">
        <w:rPr>
          <w:rFonts w:ascii="Arial" w:hAnsi="Arial" w:cs="Arial"/>
          <w:sz w:val="22"/>
          <w:szCs w:val="22"/>
        </w:rPr>
        <w:t>,</w:t>
      </w:r>
      <w:r>
        <w:rPr>
          <w:rFonts w:ascii="Arial" w:eastAsia="Calibri" w:hAnsi="Arial" w:cs="Arial"/>
          <w:bCs/>
          <w:sz w:val="22"/>
          <w:szCs w:val="22"/>
          <w:lang w:eastAsia="es-ES_tradnl"/>
        </w:rPr>
        <w:t xml:space="preserve"> por lo que s</w:t>
      </w:r>
      <w:r>
        <w:rPr>
          <w:rFonts w:ascii="Arial" w:hAnsi="Arial" w:cs="Arial"/>
          <w:bCs/>
          <w:spacing w:val="-3"/>
          <w:sz w:val="22"/>
          <w:szCs w:val="22"/>
        </w:rPr>
        <w:t>e cuenta con la existencia y suficiente disponibilidad de fondos en la partida presupuestaria</w:t>
      </w:r>
      <w:r w:rsidR="00A608DB">
        <w:rPr>
          <w:rFonts w:ascii="Arial" w:hAnsi="Arial" w:cs="Arial"/>
          <w:bCs/>
          <w:spacing w:val="-3"/>
          <w:sz w:val="22"/>
          <w:szCs w:val="22"/>
        </w:rPr>
        <w:t>.</w:t>
      </w:r>
    </w:p>
    <w:p w14:paraId="5B02A597" w14:textId="77777777" w:rsidR="00407447" w:rsidRDefault="00407447" w:rsidP="00407447">
      <w:pPr>
        <w:jc w:val="both"/>
        <w:rPr>
          <w:rFonts w:ascii="Arial" w:hAnsi="Arial" w:cs="Arial"/>
          <w:bCs/>
          <w:sz w:val="22"/>
          <w:szCs w:val="22"/>
        </w:rPr>
      </w:pPr>
    </w:p>
    <w:p w14:paraId="0F977CC8" w14:textId="77777777" w:rsidR="00407447" w:rsidRPr="008952AD" w:rsidRDefault="00407447" w:rsidP="00407447">
      <w:pPr>
        <w:pStyle w:val="Prrafodelista"/>
        <w:numPr>
          <w:ilvl w:val="0"/>
          <w:numId w:val="35"/>
        </w:numPr>
        <w:jc w:val="both"/>
        <w:rPr>
          <w:rFonts w:ascii="Arial" w:eastAsia="Calibri" w:hAnsi="Arial" w:cs="Arial"/>
          <w:bCs/>
          <w:sz w:val="22"/>
          <w:szCs w:val="22"/>
          <w:lang w:eastAsia="es-ES_tradnl"/>
        </w:rPr>
      </w:pPr>
      <w:r w:rsidRPr="008952AD">
        <w:rPr>
          <w:rFonts w:ascii="Arial" w:eastAsia="Calibri" w:hAnsi="Arial" w:cs="Arial"/>
          <w:bCs/>
          <w:sz w:val="22"/>
          <w:szCs w:val="22"/>
          <w:lang w:eastAsia="es-ES_tradnl"/>
        </w:rPr>
        <w:t xml:space="preserve">Que mediante Oficio No. </w:t>
      </w:r>
      <w:proofErr w:type="spellStart"/>
      <w:r w:rsidRPr="008952AD">
        <w:rPr>
          <w:rFonts w:ascii="Arial" w:eastAsia="Calibri" w:hAnsi="Arial" w:cs="Arial"/>
          <w:bCs/>
          <w:sz w:val="22"/>
          <w:szCs w:val="22"/>
          <w:lang w:eastAsia="es-ES_tradnl"/>
        </w:rPr>
        <w:t>xxxxxx</w:t>
      </w:r>
      <w:proofErr w:type="spellEnd"/>
      <w:r w:rsidRPr="008952AD">
        <w:rPr>
          <w:rFonts w:ascii="Arial" w:eastAsia="Calibri" w:hAnsi="Arial" w:cs="Arial"/>
          <w:bCs/>
          <w:sz w:val="22"/>
          <w:szCs w:val="22"/>
          <w:lang w:eastAsia="es-ES_tradnl"/>
        </w:rPr>
        <w:t xml:space="preserve">, se solicita a la AECID, la no objeción al profesional seleccionado, </w:t>
      </w:r>
      <w:proofErr w:type="spellStart"/>
      <w:r w:rsidRPr="008952AD">
        <w:rPr>
          <w:rFonts w:ascii="Arial" w:eastAsia="Calibri" w:hAnsi="Arial" w:cs="Arial"/>
          <w:bCs/>
          <w:sz w:val="22"/>
          <w:szCs w:val="22"/>
          <w:lang w:eastAsia="es-ES_tradnl"/>
        </w:rPr>
        <w:t>xxxxxxxxxxxxxxx</w:t>
      </w:r>
      <w:proofErr w:type="spellEnd"/>
      <w:r w:rsidRPr="008952AD">
        <w:rPr>
          <w:rFonts w:ascii="Arial" w:eastAsia="Calibri" w:hAnsi="Arial" w:cs="Arial"/>
          <w:bCs/>
          <w:sz w:val="22"/>
          <w:szCs w:val="22"/>
          <w:lang w:eastAsia="es-ES_tradnl"/>
        </w:rPr>
        <w:t xml:space="preserve"> </w:t>
      </w:r>
    </w:p>
    <w:p w14:paraId="419ABFDA" w14:textId="77777777" w:rsidR="00407447" w:rsidRPr="008952AD" w:rsidRDefault="00407447" w:rsidP="00407447">
      <w:pPr>
        <w:pStyle w:val="Prrafodelista"/>
        <w:rPr>
          <w:rFonts w:ascii="Arial" w:eastAsia="Calibri" w:hAnsi="Arial" w:cs="Arial"/>
          <w:bCs/>
          <w:sz w:val="22"/>
          <w:szCs w:val="22"/>
          <w:lang w:eastAsia="es-ES_tradnl"/>
        </w:rPr>
      </w:pPr>
    </w:p>
    <w:p w14:paraId="68BED4B3" w14:textId="77777777" w:rsidR="00407447" w:rsidRPr="008952AD" w:rsidRDefault="00407447" w:rsidP="00407447">
      <w:pPr>
        <w:pStyle w:val="Prrafodelista"/>
        <w:numPr>
          <w:ilvl w:val="0"/>
          <w:numId w:val="35"/>
        </w:numPr>
        <w:jc w:val="both"/>
        <w:rPr>
          <w:rFonts w:ascii="Arial" w:eastAsia="Calibri" w:hAnsi="Arial" w:cs="Arial"/>
          <w:bCs/>
          <w:sz w:val="22"/>
          <w:szCs w:val="22"/>
          <w:lang w:eastAsia="es-ES_tradnl"/>
        </w:rPr>
      </w:pPr>
      <w:r w:rsidRPr="008952AD">
        <w:rPr>
          <w:rFonts w:ascii="Arial" w:eastAsia="Calibri" w:hAnsi="Arial" w:cs="Arial"/>
          <w:bCs/>
          <w:sz w:val="22"/>
          <w:szCs w:val="22"/>
          <w:lang w:eastAsia="es-ES_tradnl"/>
        </w:rPr>
        <w:t>Q</w:t>
      </w:r>
      <w:r>
        <w:rPr>
          <w:rFonts w:ascii="Arial" w:eastAsia="Calibri" w:hAnsi="Arial" w:cs="Arial"/>
          <w:bCs/>
          <w:sz w:val="22"/>
          <w:szCs w:val="22"/>
          <w:lang w:eastAsia="es-ES_tradnl"/>
        </w:rPr>
        <w:t>u</w:t>
      </w:r>
      <w:r w:rsidRPr="008952AD">
        <w:rPr>
          <w:rFonts w:ascii="Arial" w:eastAsia="Calibri" w:hAnsi="Arial" w:cs="Arial"/>
          <w:bCs/>
          <w:sz w:val="22"/>
          <w:szCs w:val="22"/>
          <w:lang w:eastAsia="es-ES_tradnl"/>
        </w:rPr>
        <w:t xml:space="preserve">e mediante oficio No </w:t>
      </w:r>
      <w:proofErr w:type="spellStart"/>
      <w:r w:rsidRPr="008952AD">
        <w:rPr>
          <w:rFonts w:ascii="Arial" w:eastAsia="Calibri" w:hAnsi="Arial" w:cs="Arial"/>
          <w:bCs/>
          <w:sz w:val="22"/>
          <w:szCs w:val="22"/>
          <w:lang w:eastAsia="es-ES_tradnl"/>
        </w:rPr>
        <w:t>xxxxxxxxx</w:t>
      </w:r>
      <w:proofErr w:type="spellEnd"/>
      <w:r w:rsidRPr="008952AD">
        <w:rPr>
          <w:rFonts w:ascii="Arial" w:eastAsia="Calibri" w:hAnsi="Arial" w:cs="Arial"/>
          <w:bCs/>
          <w:sz w:val="22"/>
          <w:szCs w:val="22"/>
          <w:lang w:eastAsia="es-ES_tradnl"/>
        </w:rPr>
        <w:t xml:space="preserve"> emite la no objeción al profesional seleccionado conforme al informe de calificación </w:t>
      </w:r>
      <w:proofErr w:type="spellStart"/>
      <w:r w:rsidRPr="008952AD">
        <w:rPr>
          <w:rFonts w:ascii="Arial" w:eastAsia="Calibri" w:hAnsi="Arial" w:cs="Arial"/>
          <w:bCs/>
          <w:sz w:val="22"/>
          <w:szCs w:val="22"/>
          <w:lang w:eastAsia="es-ES_tradnl"/>
        </w:rPr>
        <w:t>xxxxx</w:t>
      </w:r>
      <w:proofErr w:type="spellEnd"/>
    </w:p>
    <w:p w14:paraId="7BF2D44E" w14:textId="77777777" w:rsidR="00407447" w:rsidRPr="006E6E1B" w:rsidRDefault="00407447" w:rsidP="00407447">
      <w:pPr>
        <w:pStyle w:val="Prrafodelista"/>
        <w:rPr>
          <w:rFonts w:ascii="Arial" w:hAnsi="Arial" w:cs="Arial"/>
          <w:w w:val="90"/>
          <w:sz w:val="22"/>
          <w:szCs w:val="22"/>
        </w:rPr>
      </w:pPr>
    </w:p>
    <w:p w14:paraId="2DC7A927" w14:textId="77777777" w:rsidR="00407447" w:rsidRDefault="00407447" w:rsidP="00407447">
      <w:pPr>
        <w:pStyle w:val="Sinespaciado"/>
        <w:jc w:val="both"/>
        <w:rPr>
          <w:rFonts w:ascii="Arial" w:hAnsi="Arial" w:cs="Arial"/>
          <w:b/>
          <w:bCs/>
        </w:rPr>
      </w:pPr>
      <w:r>
        <w:rPr>
          <w:rFonts w:ascii="Arial" w:hAnsi="Arial" w:cs="Arial"/>
          <w:b/>
          <w:bCs/>
        </w:rPr>
        <w:t>TERCERA.- FUNDAMENTOS LEGALES:</w:t>
      </w:r>
    </w:p>
    <w:p w14:paraId="5FB0F789" w14:textId="77777777" w:rsidR="00407447" w:rsidRDefault="00407447" w:rsidP="00407447">
      <w:pPr>
        <w:pStyle w:val="Sinespaciado"/>
        <w:jc w:val="both"/>
        <w:rPr>
          <w:rFonts w:ascii="Arial" w:hAnsi="Arial" w:cs="Arial"/>
        </w:rPr>
      </w:pPr>
    </w:p>
    <w:p w14:paraId="23152FB8" w14:textId="77777777" w:rsidR="00407447" w:rsidRDefault="00407447" w:rsidP="00407447">
      <w:pPr>
        <w:pStyle w:val="Sinespaciado"/>
        <w:jc w:val="both"/>
        <w:rPr>
          <w:rFonts w:ascii="Arial" w:hAnsi="Arial" w:cs="Arial"/>
          <w:b/>
          <w:bCs/>
        </w:rPr>
      </w:pPr>
      <w:r>
        <w:rPr>
          <w:rFonts w:ascii="Arial" w:hAnsi="Arial" w:cs="Arial"/>
          <w:b/>
          <w:bCs/>
        </w:rPr>
        <w:t>CONSTITUCIÓN DE LA REPÚBLICA DEL ECUADOR.-</w:t>
      </w:r>
    </w:p>
    <w:p w14:paraId="7ED45D5D" w14:textId="77777777" w:rsidR="00407447" w:rsidRDefault="00407447" w:rsidP="00407447">
      <w:pPr>
        <w:pStyle w:val="Sinespaciado"/>
        <w:jc w:val="both"/>
        <w:rPr>
          <w:rFonts w:ascii="Arial" w:hAnsi="Arial" w:cs="Arial"/>
        </w:rPr>
      </w:pPr>
    </w:p>
    <w:p w14:paraId="340EA97A" w14:textId="77777777" w:rsidR="00407447" w:rsidRDefault="00407447" w:rsidP="00407447">
      <w:pPr>
        <w:pStyle w:val="Sinespaciado"/>
        <w:ind w:left="708"/>
        <w:jc w:val="both"/>
        <w:rPr>
          <w:rFonts w:ascii="Arial" w:hAnsi="Arial" w:cs="Arial"/>
        </w:rPr>
      </w:pPr>
      <w:r>
        <w:rPr>
          <w:rFonts w:ascii="Arial" w:hAnsi="Arial" w:cs="Arial"/>
          <w:b/>
          <w:bCs/>
        </w:rPr>
        <w:t>Artículo 238</w:t>
      </w:r>
      <w:r>
        <w:rPr>
          <w:rFonts w:ascii="Arial" w:hAnsi="Arial" w:cs="Arial"/>
        </w:rPr>
        <w:t>.-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p>
    <w:p w14:paraId="31888E5B" w14:textId="77777777" w:rsidR="00407447" w:rsidRDefault="00407447" w:rsidP="00407447">
      <w:pPr>
        <w:pStyle w:val="Sinespaciado"/>
        <w:jc w:val="both"/>
        <w:rPr>
          <w:rFonts w:ascii="Arial" w:hAnsi="Arial" w:cs="Arial"/>
        </w:rPr>
      </w:pPr>
    </w:p>
    <w:p w14:paraId="5EC9F526" w14:textId="77777777" w:rsidR="00407447" w:rsidRDefault="00407447" w:rsidP="00407447">
      <w:pPr>
        <w:pStyle w:val="Sinespaciado"/>
        <w:jc w:val="both"/>
        <w:rPr>
          <w:rFonts w:ascii="Arial" w:hAnsi="Arial" w:cs="Arial"/>
          <w:b/>
          <w:bCs/>
        </w:rPr>
      </w:pPr>
      <w:r>
        <w:rPr>
          <w:rFonts w:ascii="Arial" w:hAnsi="Arial" w:cs="Arial"/>
          <w:b/>
          <w:bCs/>
        </w:rPr>
        <w:t>CÓDIGO ORGÁNICO DE ORGANIZACIÓN TERRITORIAL, AUTONOMÍA Y DESCENTRALIZACIÓN.-</w:t>
      </w:r>
    </w:p>
    <w:p w14:paraId="04CEA693" w14:textId="77777777" w:rsidR="00407447" w:rsidRDefault="00407447" w:rsidP="00407447">
      <w:pPr>
        <w:pStyle w:val="Sinespaciado"/>
        <w:jc w:val="both"/>
        <w:rPr>
          <w:rFonts w:ascii="Arial" w:hAnsi="Arial" w:cs="Arial"/>
        </w:rPr>
      </w:pPr>
    </w:p>
    <w:p w14:paraId="06D8FADF" w14:textId="77777777" w:rsidR="00407447" w:rsidRDefault="00407447" w:rsidP="00407447">
      <w:pPr>
        <w:pStyle w:val="Sinespaciado"/>
        <w:ind w:left="708"/>
        <w:jc w:val="both"/>
        <w:rPr>
          <w:rFonts w:ascii="Arial" w:hAnsi="Arial" w:cs="Arial"/>
        </w:rPr>
      </w:pPr>
      <w:r>
        <w:rPr>
          <w:rFonts w:ascii="Arial" w:hAnsi="Arial" w:cs="Arial"/>
          <w:b/>
          <w:bCs/>
        </w:rPr>
        <w:t>Artículo 5.-</w:t>
      </w:r>
      <w:r>
        <w:rPr>
          <w:rFonts w:ascii="Arial" w:hAnsi="Arial" w:cs="Arial"/>
        </w:rPr>
        <w:t xml:space="preserve"> Autonomía.- “La autonomía, política, administrativa y financiera de los Gobiernos Autónomos Descentralizados y regímenes especiales previstas en la Constitución comprenden el derecho y la capacidad efectiva de estos niveles de gobierno para regirse mediante norma y órganos de gobiernos propios, en sus respectivas circunscripciones territoriales bajo su responsabilidad, sin intervención de otro nivel de gobierno y en beneficio de sus habitantes. (…) La autonomía administrativa consiste en el pleno ejercicio de la facultad de organización y de gestión de sus talentos humanos, recursos materiales para el ejercicio de sus competencias y cumplimiento de sus atribuciones, en forma directa o delegada conforme a lo previsto en la Constitución y la ley. (…)”.</w:t>
      </w:r>
    </w:p>
    <w:p w14:paraId="4D1CE998" w14:textId="77777777" w:rsidR="00407447" w:rsidRDefault="00407447" w:rsidP="00407447">
      <w:pPr>
        <w:pStyle w:val="Sinespaciado"/>
        <w:ind w:left="708"/>
        <w:jc w:val="both"/>
        <w:rPr>
          <w:rFonts w:ascii="Arial" w:hAnsi="Arial" w:cs="Arial"/>
        </w:rPr>
      </w:pPr>
    </w:p>
    <w:p w14:paraId="693A48FA" w14:textId="77777777" w:rsidR="00407447" w:rsidRDefault="00407447" w:rsidP="00407447">
      <w:pPr>
        <w:pStyle w:val="Sinespaciado"/>
        <w:ind w:left="708"/>
        <w:jc w:val="both"/>
        <w:rPr>
          <w:rFonts w:ascii="Arial" w:hAnsi="Arial" w:cs="Arial"/>
        </w:rPr>
      </w:pPr>
      <w:r>
        <w:rPr>
          <w:rFonts w:ascii="Arial" w:hAnsi="Arial" w:cs="Arial"/>
          <w:b/>
          <w:bCs/>
        </w:rPr>
        <w:lastRenderedPageBreak/>
        <w:t>Artículo 60</w:t>
      </w:r>
      <w:r>
        <w:rPr>
          <w:rFonts w:ascii="Arial" w:hAnsi="Arial" w:cs="Arial"/>
        </w:rPr>
        <w:t xml:space="preserve">.- </w:t>
      </w:r>
      <w:r>
        <w:rPr>
          <w:rFonts w:ascii="Arial" w:hAnsi="Arial" w:cs="Arial"/>
          <w:b/>
          <w:bCs/>
        </w:rPr>
        <w:t>Atribuciones del alcalde o alcaldesa.-</w:t>
      </w:r>
      <w:r>
        <w:rPr>
          <w:rFonts w:ascii="Arial" w:hAnsi="Arial" w:cs="Arial"/>
        </w:rPr>
        <w:t xml:space="preserve"> “Le corresponde al alcalde o alcaldesa:</w:t>
      </w:r>
    </w:p>
    <w:p w14:paraId="7C0E9A13" w14:textId="77777777" w:rsidR="00407447" w:rsidRDefault="00407447" w:rsidP="00407447">
      <w:pPr>
        <w:pStyle w:val="Sinespaciado"/>
        <w:ind w:left="708"/>
        <w:jc w:val="both"/>
        <w:rPr>
          <w:rFonts w:ascii="Arial" w:hAnsi="Arial" w:cs="Arial"/>
        </w:rPr>
      </w:pPr>
      <w:r>
        <w:rPr>
          <w:rFonts w:ascii="Arial" w:hAnsi="Arial" w:cs="Arial"/>
        </w:rPr>
        <w:t>Ejercer la representación legal del gobierno autónomo descentralizado municipal...</w:t>
      </w:r>
    </w:p>
    <w:p w14:paraId="5739C363" w14:textId="77777777" w:rsidR="00407447" w:rsidRDefault="00407447" w:rsidP="00407447">
      <w:pPr>
        <w:pStyle w:val="Sinespaciado"/>
        <w:ind w:left="708"/>
        <w:jc w:val="both"/>
        <w:rPr>
          <w:rFonts w:ascii="Arial" w:hAnsi="Arial" w:cs="Arial"/>
        </w:rPr>
      </w:pPr>
      <w:r>
        <w:rPr>
          <w:rFonts w:ascii="Arial" w:hAnsi="Arial" w:cs="Arial"/>
        </w:rPr>
        <w:t>n) Suscribir contratos, convenios e instrumentos que comprometan al gobierno autónomo descentralizado municipal, de acuerdo a la ley…”</w:t>
      </w:r>
    </w:p>
    <w:p w14:paraId="5E0989CD" w14:textId="77777777" w:rsidR="00407447" w:rsidRDefault="00407447" w:rsidP="00407447">
      <w:pPr>
        <w:pStyle w:val="Sinespaciado"/>
        <w:ind w:left="708"/>
        <w:jc w:val="both"/>
        <w:rPr>
          <w:rFonts w:ascii="Arial" w:hAnsi="Arial" w:cs="Arial"/>
        </w:rPr>
      </w:pPr>
    </w:p>
    <w:p w14:paraId="2EF85956" w14:textId="77777777" w:rsidR="00407447" w:rsidRDefault="00407447" w:rsidP="00407447">
      <w:pPr>
        <w:pStyle w:val="Sinespaciado"/>
        <w:ind w:left="708"/>
        <w:jc w:val="both"/>
        <w:rPr>
          <w:rFonts w:ascii="Arial" w:hAnsi="Arial" w:cs="Arial"/>
        </w:rPr>
      </w:pPr>
      <w:r>
        <w:rPr>
          <w:rFonts w:ascii="Arial" w:hAnsi="Arial" w:cs="Arial"/>
          <w:b/>
          <w:bCs/>
        </w:rPr>
        <w:t>Artículo 338.-</w:t>
      </w:r>
      <w:r>
        <w:rPr>
          <w:rFonts w:ascii="Arial" w:hAnsi="Arial" w:cs="Arial"/>
        </w:rPr>
        <w:t xml:space="preserve"> </w:t>
      </w:r>
      <w:r>
        <w:rPr>
          <w:rFonts w:ascii="Arial" w:hAnsi="Arial" w:cs="Arial"/>
          <w:b/>
          <w:bCs/>
        </w:rPr>
        <w:t>Estructura administrativa.-</w:t>
      </w:r>
      <w:r>
        <w:rPr>
          <w:rFonts w:ascii="Arial" w:hAnsi="Arial" w:cs="Arial"/>
        </w:rPr>
        <w:t xml:space="preserve"> “Cada gobierno regional, provincial, metropolitano y municipal tendrá la estructura administrativa que requiera para el cumplimiento de sus fines y el ejercicio de sus competencias y funcionará de manera desconcentrada. La estructura administrativa será la mínima indispensable para la gestión eficiente, eficaz y económica de las competencias de cada nivel de gobierno…”</w:t>
      </w:r>
    </w:p>
    <w:p w14:paraId="0888063F" w14:textId="77777777" w:rsidR="00407447" w:rsidRDefault="00407447" w:rsidP="00407447">
      <w:pPr>
        <w:pStyle w:val="Sinespaciado"/>
        <w:ind w:left="708"/>
        <w:jc w:val="both"/>
        <w:rPr>
          <w:rFonts w:ascii="Arial" w:hAnsi="Arial" w:cs="Arial"/>
        </w:rPr>
      </w:pPr>
    </w:p>
    <w:p w14:paraId="656455BB" w14:textId="77777777" w:rsidR="00407447" w:rsidRDefault="00407447" w:rsidP="00407447">
      <w:pPr>
        <w:pStyle w:val="Sinespaciado"/>
        <w:ind w:left="708"/>
        <w:jc w:val="both"/>
        <w:rPr>
          <w:rFonts w:ascii="Arial" w:hAnsi="Arial" w:cs="Arial"/>
        </w:rPr>
      </w:pPr>
      <w:r>
        <w:rPr>
          <w:rFonts w:ascii="Arial" w:hAnsi="Arial" w:cs="Arial"/>
          <w:b/>
          <w:bCs/>
        </w:rPr>
        <w:t>Artículo 360.- Administración</w:t>
      </w:r>
      <w:r>
        <w:rPr>
          <w:rFonts w:ascii="Arial" w:hAnsi="Arial" w:cs="Arial"/>
        </w:rPr>
        <w:t>.- “La administración del talento humano de los gobiernos autónomos descentralizados será autónoma y se regulará por las disposiciones que para el efecto se encuentren establecidas en la ley y en las respectivas ordenanzas…”.</w:t>
      </w:r>
    </w:p>
    <w:p w14:paraId="5539E5A3" w14:textId="77777777" w:rsidR="00407447" w:rsidRDefault="00407447" w:rsidP="00407447">
      <w:pPr>
        <w:pStyle w:val="Sinespaciado"/>
        <w:jc w:val="both"/>
        <w:rPr>
          <w:rFonts w:ascii="Arial" w:hAnsi="Arial" w:cs="Arial"/>
        </w:rPr>
      </w:pPr>
    </w:p>
    <w:p w14:paraId="292B7DFA" w14:textId="77777777" w:rsidR="00407447" w:rsidRDefault="00407447" w:rsidP="00407447">
      <w:pPr>
        <w:pStyle w:val="Sinespaciado"/>
        <w:jc w:val="both"/>
        <w:rPr>
          <w:rFonts w:ascii="Arial" w:hAnsi="Arial" w:cs="Arial"/>
          <w:b/>
          <w:bCs/>
        </w:rPr>
      </w:pPr>
      <w:r>
        <w:rPr>
          <w:rFonts w:ascii="Arial" w:hAnsi="Arial" w:cs="Arial"/>
          <w:b/>
          <w:bCs/>
        </w:rPr>
        <w:t>REGLAMENTO GENERAL A LA LEY ORGÁNICA DE SERVICIO PÚBLICO.-</w:t>
      </w:r>
    </w:p>
    <w:p w14:paraId="048C988C" w14:textId="77777777" w:rsidR="00407447" w:rsidRDefault="00407447" w:rsidP="00407447">
      <w:pPr>
        <w:pStyle w:val="Sinespaciado"/>
        <w:jc w:val="both"/>
        <w:rPr>
          <w:rFonts w:ascii="Arial" w:hAnsi="Arial" w:cs="Arial"/>
        </w:rPr>
      </w:pPr>
    </w:p>
    <w:p w14:paraId="20C4D33B" w14:textId="77777777" w:rsidR="00407447" w:rsidRDefault="00407447" w:rsidP="00407447">
      <w:pPr>
        <w:pStyle w:val="Sinespaciado"/>
        <w:ind w:left="708"/>
        <w:jc w:val="both"/>
        <w:rPr>
          <w:rFonts w:ascii="Arial" w:hAnsi="Arial" w:cs="Arial"/>
        </w:rPr>
      </w:pPr>
      <w:r>
        <w:rPr>
          <w:rFonts w:ascii="Arial" w:hAnsi="Arial" w:cs="Arial"/>
          <w:b/>
          <w:bCs/>
        </w:rPr>
        <w:t>Artículo 148.- De los contratos civiles de servicios</w:t>
      </w:r>
      <w:r>
        <w:rPr>
          <w:rFonts w:ascii="Arial" w:hAnsi="Arial" w:cs="Arial"/>
        </w:rPr>
        <w:t>.- “La autoridad nominadora podrá suscribir contratos civiles de servicios profesionales o contratos técnicos especializados sin relación de dependencia, siempre y cuando la UATH justifique que la labor a ser desarrollada no puede ser ejecutada por personal de su propia entidad u organización, fuere insuficiente el mismo o se requiera especialización en trabajos específicos a ser desarrollados, que existan recursos económicos disponibles en una partida para tales efectos, que no implique aumento en la masa salarial aprobada, y que cumpla con los perfiles establecidos para los puestos institucionales y genéricos correspondientes. Estos contratos se suscribirán para puestos comprendidos en todos los grupos ocupacionales y se pagarán mediante honorarios mensualizados. (…)”</w:t>
      </w:r>
    </w:p>
    <w:p w14:paraId="39E843E5" w14:textId="77777777" w:rsidR="00407447" w:rsidRDefault="00407447" w:rsidP="00407447">
      <w:pPr>
        <w:pStyle w:val="Sinespaciado"/>
        <w:jc w:val="both"/>
        <w:rPr>
          <w:rFonts w:ascii="Arial" w:hAnsi="Arial" w:cs="Arial"/>
        </w:rPr>
      </w:pPr>
    </w:p>
    <w:p w14:paraId="1E816A48" w14:textId="77777777" w:rsidR="00407447" w:rsidRDefault="00407447" w:rsidP="00407447">
      <w:pPr>
        <w:pStyle w:val="Sinespaciado"/>
        <w:jc w:val="both"/>
        <w:rPr>
          <w:rFonts w:ascii="Arial" w:hAnsi="Arial" w:cs="Arial"/>
          <w:b/>
          <w:bCs/>
        </w:rPr>
      </w:pPr>
      <w:r>
        <w:rPr>
          <w:rFonts w:ascii="Arial" w:hAnsi="Arial" w:cs="Arial"/>
          <w:b/>
          <w:bCs/>
        </w:rPr>
        <w:t>CUARTA.- OBJETO:</w:t>
      </w:r>
    </w:p>
    <w:p w14:paraId="65D70793" w14:textId="77777777" w:rsidR="00407447" w:rsidRDefault="00407447" w:rsidP="00407447">
      <w:pPr>
        <w:pStyle w:val="Sinespaciado"/>
        <w:jc w:val="both"/>
        <w:rPr>
          <w:rFonts w:ascii="Arial" w:hAnsi="Arial" w:cs="Arial"/>
        </w:rPr>
      </w:pPr>
    </w:p>
    <w:p w14:paraId="054A6DD2" w14:textId="2C27E7A7" w:rsidR="00407447" w:rsidRDefault="00407447" w:rsidP="00407447">
      <w:pPr>
        <w:pStyle w:val="Sinespaciado"/>
        <w:jc w:val="both"/>
        <w:rPr>
          <w:rFonts w:ascii="Arial" w:hAnsi="Arial" w:cs="Arial"/>
          <w:b/>
          <w:bCs/>
        </w:rPr>
      </w:pPr>
      <w:r>
        <w:rPr>
          <w:rFonts w:ascii="Arial" w:hAnsi="Arial" w:cs="Arial"/>
        </w:rPr>
        <w:t xml:space="preserve">Sobre la base de los antecedentes expuestos, el Gobierno Autónomo Descentralizado Municipal del </w:t>
      </w:r>
      <w:r w:rsidR="009633A3">
        <w:rPr>
          <w:rFonts w:ascii="Arial" w:hAnsi="Arial" w:cs="Arial"/>
        </w:rPr>
        <w:t>C</w:t>
      </w:r>
      <w:r>
        <w:rPr>
          <w:rFonts w:ascii="Arial" w:hAnsi="Arial" w:cs="Arial"/>
        </w:rPr>
        <w:t xml:space="preserve">antón Portoviejo a través de la </w:t>
      </w:r>
      <w:r>
        <w:rPr>
          <w:rFonts w:ascii="Arial" w:hAnsi="Arial" w:cs="Arial"/>
          <w:lang w:eastAsia="en-US"/>
        </w:rPr>
        <w:t>Unidad de Gerenciamiento del Programa de Agua Potable y Alcantarillado del Cantón Portoviejo UGP</w:t>
      </w:r>
      <w:r>
        <w:rPr>
          <w:rFonts w:ascii="Arial" w:hAnsi="Arial" w:cs="Arial"/>
        </w:rPr>
        <w:t xml:space="preserve">, contrata los servicios profesionales de </w:t>
      </w:r>
      <w:r>
        <w:rPr>
          <w:rFonts w:ascii="Arial" w:hAnsi="Arial" w:cs="Arial"/>
          <w:b/>
          <w:bCs/>
        </w:rPr>
        <w:t>XXXXXXXXXX,</w:t>
      </w:r>
      <w:r>
        <w:rPr>
          <w:rFonts w:ascii="Arial" w:hAnsi="Arial" w:cs="Arial"/>
        </w:rPr>
        <w:t xml:space="preserve"> bajo la modalidad de Contrato de Servicios Profesionales, para que se desempeñe como </w:t>
      </w:r>
      <w:r>
        <w:rPr>
          <w:rFonts w:ascii="Arial" w:hAnsi="Arial" w:cs="Arial"/>
          <w:b/>
          <w:bCs/>
        </w:rPr>
        <w:t xml:space="preserve">DISEÑADOR GRAFICO PARA LA  UGP </w:t>
      </w:r>
    </w:p>
    <w:p w14:paraId="1363B57C" w14:textId="77777777" w:rsidR="00407447" w:rsidRDefault="00407447" w:rsidP="00407447">
      <w:pPr>
        <w:pStyle w:val="Sinespaciado"/>
        <w:jc w:val="both"/>
        <w:rPr>
          <w:rFonts w:ascii="Arial" w:hAnsi="Arial" w:cs="Arial"/>
        </w:rPr>
      </w:pPr>
    </w:p>
    <w:p w14:paraId="7335FF41" w14:textId="77777777" w:rsidR="00407447" w:rsidRDefault="00407447" w:rsidP="00407447">
      <w:pPr>
        <w:pStyle w:val="Sinespaciado"/>
        <w:jc w:val="both"/>
        <w:rPr>
          <w:rFonts w:ascii="Arial" w:hAnsi="Arial" w:cs="Arial"/>
        </w:rPr>
      </w:pPr>
      <w:r>
        <w:rPr>
          <w:rFonts w:ascii="Arial" w:hAnsi="Arial" w:cs="Arial"/>
          <w:b/>
          <w:bCs/>
        </w:rPr>
        <w:t>CLAUSULA ESPECIAL. -</w:t>
      </w:r>
      <w:r>
        <w:rPr>
          <w:rFonts w:ascii="Arial" w:hAnsi="Arial" w:cs="Arial"/>
        </w:rPr>
        <w:t xml:space="preserve"> Por necesidad institucional y a efectos de mantener un control eficaz de la gestión de los procesos que ejecuta el contratado, la </w:t>
      </w:r>
      <w:r>
        <w:rPr>
          <w:rFonts w:ascii="Arial" w:hAnsi="Arial" w:cs="Arial"/>
          <w:lang w:eastAsia="en-US"/>
        </w:rPr>
        <w:t>Unidad de Gerenciamiento del Programa de Agua Potable y Alcantarillado del Cantón Portoviejo UGP</w:t>
      </w:r>
      <w:r>
        <w:rPr>
          <w:rFonts w:ascii="Arial" w:hAnsi="Arial" w:cs="Arial"/>
        </w:rPr>
        <w:t xml:space="preserve"> podrá solicitar a la Dirección de Tecnología la creación de la cuenta de usuario con sus accesos correspondientes para que exista una comunicación oficial.</w:t>
      </w:r>
    </w:p>
    <w:p w14:paraId="798E5D11" w14:textId="77777777" w:rsidR="00407447" w:rsidRDefault="00407447" w:rsidP="00407447">
      <w:pPr>
        <w:pStyle w:val="Sinespaciado"/>
        <w:jc w:val="both"/>
        <w:rPr>
          <w:rFonts w:ascii="Arial" w:hAnsi="Arial" w:cs="Arial"/>
        </w:rPr>
      </w:pPr>
    </w:p>
    <w:p w14:paraId="65954A23" w14:textId="77777777" w:rsidR="00407447" w:rsidRDefault="00407447" w:rsidP="00407447">
      <w:pPr>
        <w:pStyle w:val="Sinespaciado"/>
        <w:jc w:val="both"/>
        <w:rPr>
          <w:rFonts w:ascii="Arial" w:hAnsi="Arial" w:cs="Arial"/>
          <w:b/>
          <w:bCs/>
        </w:rPr>
      </w:pPr>
      <w:r>
        <w:rPr>
          <w:rFonts w:ascii="Arial" w:hAnsi="Arial" w:cs="Arial"/>
          <w:b/>
          <w:bCs/>
        </w:rPr>
        <w:t>QUINTA. - OBLIGACIONES DEL CONTRATADO:</w:t>
      </w:r>
    </w:p>
    <w:p w14:paraId="2B4A0F63" w14:textId="77777777" w:rsidR="00407447" w:rsidRDefault="00407447" w:rsidP="00407447">
      <w:pPr>
        <w:pStyle w:val="Sinespaciado"/>
        <w:jc w:val="both"/>
        <w:rPr>
          <w:rFonts w:ascii="Arial" w:hAnsi="Arial" w:cs="Arial"/>
        </w:rPr>
      </w:pPr>
    </w:p>
    <w:p w14:paraId="533D074E" w14:textId="77777777" w:rsidR="00407447" w:rsidRDefault="00407447" w:rsidP="00407447">
      <w:pPr>
        <w:pStyle w:val="Sinespaciado"/>
        <w:jc w:val="both"/>
        <w:rPr>
          <w:rFonts w:ascii="Arial" w:hAnsi="Arial" w:cs="Arial"/>
        </w:rPr>
      </w:pPr>
      <w:r>
        <w:rPr>
          <w:rFonts w:ascii="Arial" w:hAnsi="Arial" w:cs="Arial"/>
        </w:rPr>
        <w:t>EL CONTRATATADO expresa su aceptación y compromiso de cumplir a cabalidad las funciones propias de su puesto, de acuerdo con lo que determina la normativa legal vigente y de manera exclusiva las siguientes:</w:t>
      </w:r>
    </w:p>
    <w:p w14:paraId="674E19F8" w14:textId="77777777" w:rsidR="00407447" w:rsidRDefault="00407447" w:rsidP="00407447">
      <w:pPr>
        <w:pStyle w:val="Sinespaciado"/>
        <w:jc w:val="both"/>
        <w:rPr>
          <w:rFonts w:ascii="Arial" w:hAnsi="Arial" w:cs="Arial"/>
        </w:rPr>
      </w:pPr>
    </w:p>
    <w:p w14:paraId="6C8B9893" w14:textId="5824FA08" w:rsidR="00407447" w:rsidRPr="006701FB" w:rsidRDefault="00407447" w:rsidP="00407447">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sz w:val="22"/>
          <w:szCs w:val="22"/>
        </w:rPr>
        <w:t>Proponer productos gráficos de acuerdo con su área de estudios, competencia y experti</w:t>
      </w:r>
      <w:r w:rsidR="009633A3">
        <w:rPr>
          <w:rFonts w:ascii="Arial" w:hAnsi="Arial" w:cs="Arial"/>
          <w:sz w:val="22"/>
          <w:szCs w:val="22"/>
        </w:rPr>
        <w:t>cia</w:t>
      </w:r>
      <w:r w:rsidRPr="006701FB">
        <w:rPr>
          <w:rFonts w:ascii="Arial" w:hAnsi="Arial" w:cs="Arial"/>
          <w:sz w:val="22"/>
          <w:szCs w:val="22"/>
        </w:rPr>
        <w:t>, en concordancia con el Plan de Comunicación y Visibilidad del Programa</w:t>
      </w:r>
      <w:r>
        <w:rPr>
          <w:rFonts w:ascii="Arial" w:hAnsi="Arial" w:cs="Arial"/>
          <w:sz w:val="22"/>
          <w:szCs w:val="22"/>
        </w:rPr>
        <w:t>.</w:t>
      </w:r>
    </w:p>
    <w:p w14:paraId="426934F7" w14:textId="77777777" w:rsidR="00407447" w:rsidRPr="006701FB" w:rsidRDefault="00407447" w:rsidP="00407447">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color w:val="000000"/>
          <w:sz w:val="22"/>
          <w:szCs w:val="22"/>
          <w:lang w:eastAsia="es-EC"/>
        </w:rPr>
        <w:lastRenderedPageBreak/>
        <w:t xml:space="preserve">Diseñar los productos y </w:t>
      </w:r>
      <w:r>
        <w:rPr>
          <w:rFonts w:ascii="Arial" w:hAnsi="Arial" w:cs="Arial"/>
          <w:color w:val="000000"/>
          <w:sz w:val="22"/>
          <w:szCs w:val="22"/>
          <w:lang w:eastAsia="es-EC"/>
        </w:rPr>
        <w:t>materiales previstos de generar en el Plan de Comunicación y Visibilidad del</w:t>
      </w:r>
      <w:r w:rsidRPr="006701FB">
        <w:rPr>
          <w:rFonts w:ascii="Arial" w:hAnsi="Arial" w:cs="Arial"/>
          <w:color w:val="000000"/>
          <w:sz w:val="22"/>
          <w:szCs w:val="22"/>
          <w:lang w:eastAsia="es-EC"/>
        </w:rPr>
        <w:t xml:space="preserve"> que genere el Programa de Agua Potable y Saneamiento de Portoviejo (Plan Triple AAA)</w:t>
      </w:r>
    </w:p>
    <w:p w14:paraId="5921C16B" w14:textId="77777777" w:rsidR="00407447" w:rsidRPr="006701FB" w:rsidRDefault="00407447" w:rsidP="00407447">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color w:val="000000"/>
          <w:sz w:val="22"/>
          <w:szCs w:val="22"/>
          <w:lang w:eastAsia="es-EC"/>
        </w:rPr>
        <w:t>Elaborar artes y diseños gráficos varios en general y para difusión externa del Programa de Agua Potable y Saneamiento de Portoviejo (Plan Triple AAA)</w:t>
      </w:r>
    </w:p>
    <w:p w14:paraId="7F060FF7" w14:textId="77777777" w:rsidR="00407447" w:rsidRPr="006701FB" w:rsidRDefault="00407447" w:rsidP="00407447">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color w:val="000000"/>
          <w:sz w:val="22"/>
          <w:szCs w:val="22"/>
          <w:lang w:eastAsia="es-EC"/>
        </w:rPr>
        <w:t>Elaborar productos para comunicación y gestión interna del Programa de Agua Potable y Saneamiento de Portoviejo (Plan Triple AAA) de acuerdo con requerimientos</w:t>
      </w:r>
    </w:p>
    <w:p w14:paraId="269F7EBA" w14:textId="77777777" w:rsidR="00407447" w:rsidRPr="006701FB" w:rsidRDefault="00407447" w:rsidP="00407447">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sz w:val="22"/>
          <w:szCs w:val="22"/>
        </w:rPr>
        <w:t xml:space="preserve">Asesoramiento a </w:t>
      </w:r>
      <w:r>
        <w:rPr>
          <w:rFonts w:ascii="Arial" w:hAnsi="Arial" w:cs="Arial"/>
          <w:sz w:val="22"/>
          <w:szCs w:val="22"/>
        </w:rPr>
        <w:t>las diferentes áreas del Programa</w:t>
      </w:r>
      <w:r w:rsidRPr="006701FB">
        <w:rPr>
          <w:rFonts w:ascii="Arial" w:hAnsi="Arial" w:cs="Arial"/>
          <w:sz w:val="22"/>
          <w:szCs w:val="22"/>
        </w:rPr>
        <w:t xml:space="preserve"> en el desarrollo de materiales comunicacionales, productos o campañas.</w:t>
      </w:r>
    </w:p>
    <w:p w14:paraId="4FCD731F" w14:textId="77777777" w:rsidR="00407447" w:rsidRPr="006701FB" w:rsidRDefault="00407447" w:rsidP="00407447">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sz w:val="22"/>
          <w:szCs w:val="22"/>
        </w:rPr>
        <w:t>Articular con el GADMP y sus áreas para el correcto uso de la imagen institucional.</w:t>
      </w:r>
    </w:p>
    <w:p w14:paraId="17C64607" w14:textId="77777777" w:rsidR="00407447" w:rsidRPr="006701FB" w:rsidRDefault="00407447" w:rsidP="00407447">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color w:val="000000"/>
          <w:sz w:val="22"/>
          <w:szCs w:val="22"/>
          <w:lang w:eastAsia="es-EC"/>
        </w:rPr>
        <w:t xml:space="preserve">Supervisar y reproducir la papelería y el </w:t>
      </w:r>
      <w:proofErr w:type="spellStart"/>
      <w:r w:rsidRPr="006701FB">
        <w:rPr>
          <w:rFonts w:ascii="Arial" w:hAnsi="Arial" w:cs="Arial"/>
          <w:color w:val="000000"/>
          <w:sz w:val="22"/>
          <w:szCs w:val="22"/>
          <w:lang w:eastAsia="es-EC"/>
        </w:rPr>
        <w:t>brandeo</w:t>
      </w:r>
      <w:proofErr w:type="spellEnd"/>
      <w:r w:rsidRPr="006701FB">
        <w:rPr>
          <w:rFonts w:ascii="Arial" w:hAnsi="Arial" w:cs="Arial"/>
          <w:color w:val="000000"/>
          <w:sz w:val="22"/>
          <w:szCs w:val="22"/>
          <w:lang w:eastAsia="es-EC"/>
        </w:rPr>
        <w:t xml:space="preserve"> institucional</w:t>
      </w:r>
    </w:p>
    <w:p w14:paraId="2C79453F" w14:textId="77777777" w:rsidR="00407447" w:rsidRPr="006701FB" w:rsidRDefault="00407447" w:rsidP="00407447">
      <w:pPr>
        <w:pStyle w:val="Prrafodelista"/>
        <w:numPr>
          <w:ilvl w:val="0"/>
          <w:numId w:val="20"/>
        </w:numPr>
        <w:ind w:left="720"/>
        <w:jc w:val="both"/>
        <w:rPr>
          <w:rFonts w:ascii="Arial" w:hAnsi="Arial" w:cs="Arial"/>
          <w:color w:val="000000"/>
          <w:sz w:val="22"/>
          <w:szCs w:val="22"/>
          <w:lang w:eastAsia="es-EC"/>
        </w:rPr>
      </w:pPr>
      <w:r>
        <w:rPr>
          <w:rFonts w:ascii="Arial" w:hAnsi="Arial" w:cs="Arial"/>
          <w:sz w:val="22"/>
          <w:szCs w:val="22"/>
        </w:rPr>
        <w:t>Apoyar en el desarrollo</w:t>
      </w:r>
      <w:r w:rsidRPr="006701FB">
        <w:rPr>
          <w:rFonts w:ascii="Arial" w:hAnsi="Arial" w:cs="Arial"/>
          <w:color w:val="000000"/>
          <w:sz w:val="22"/>
          <w:szCs w:val="22"/>
        </w:rPr>
        <w:t>, aplica</w:t>
      </w:r>
      <w:r>
        <w:rPr>
          <w:rFonts w:ascii="Arial" w:hAnsi="Arial" w:cs="Arial"/>
          <w:color w:val="000000"/>
          <w:sz w:val="22"/>
          <w:szCs w:val="22"/>
        </w:rPr>
        <w:t>ción</w:t>
      </w:r>
      <w:r w:rsidRPr="006701FB">
        <w:rPr>
          <w:rFonts w:ascii="Arial" w:hAnsi="Arial" w:cs="Arial"/>
          <w:color w:val="000000"/>
          <w:sz w:val="22"/>
          <w:szCs w:val="22"/>
        </w:rPr>
        <w:t xml:space="preserve"> y seguimiento </w:t>
      </w:r>
      <w:r>
        <w:rPr>
          <w:rFonts w:ascii="Arial" w:hAnsi="Arial" w:cs="Arial"/>
          <w:color w:val="000000"/>
          <w:sz w:val="22"/>
          <w:szCs w:val="22"/>
        </w:rPr>
        <w:t>del</w:t>
      </w:r>
      <w:r w:rsidRPr="006701FB">
        <w:rPr>
          <w:rFonts w:ascii="Arial" w:hAnsi="Arial" w:cs="Arial"/>
          <w:color w:val="000000"/>
          <w:sz w:val="22"/>
          <w:szCs w:val="22"/>
        </w:rPr>
        <w:t xml:space="preserve"> plan de Visibilidad y Comunicación del </w:t>
      </w:r>
      <w:r>
        <w:rPr>
          <w:rFonts w:ascii="Arial" w:hAnsi="Arial" w:cs="Arial"/>
          <w:color w:val="000000"/>
          <w:sz w:val="22"/>
          <w:szCs w:val="22"/>
        </w:rPr>
        <w:t>Programa.</w:t>
      </w:r>
    </w:p>
    <w:p w14:paraId="43625F66" w14:textId="77777777" w:rsidR="00407447" w:rsidRPr="006701FB" w:rsidRDefault="00407447" w:rsidP="00407447">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color w:val="000000"/>
          <w:sz w:val="22"/>
          <w:szCs w:val="22"/>
        </w:rPr>
        <w:t xml:space="preserve">Cuidar y mantener en debida forma, los bienes, equipos, herramientas y útiles que le fueron entregados para la ejecución de su trabajo, o estén a su cuidado y responsabilizarse por los daños, así como por la pérdida de dichos bienes. </w:t>
      </w:r>
    </w:p>
    <w:p w14:paraId="2FF299E8" w14:textId="77777777" w:rsidR="00407447" w:rsidRPr="006701FB" w:rsidRDefault="00407447" w:rsidP="00407447">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color w:val="000000"/>
          <w:sz w:val="22"/>
          <w:szCs w:val="22"/>
        </w:rPr>
        <w:t xml:space="preserve">Cumplir las normas, disposiciones, reglamentos y órdenes que expida o importan el empleador o sus jefes inmediatos. </w:t>
      </w:r>
    </w:p>
    <w:p w14:paraId="0907288F" w14:textId="60EE8A64" w:rsidR="00407447" w:rsidRPr="006701FB" w:rsidRDefault="00407447" w:rsidP="00407447">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sz w:val="22"/>
          <w:szCs w:val="22"/>
        </w:rPr>
        <w:t xml:space="preserve">Las demás funciones asignadas por el </w:t>
      </w:r>
      <w:r w:rsidR="009633A3">
        <w:rPr>
          <w:rFonts w:ascii="Arial" w:hAnsi="Arial" w:cs="Arial"/>
          <w:sz w:val="22"/>
          <w:szCs w:val="22"/>
        </w:rPr>
        <w:t>D</w:t>
      </w:r>
      <w:r w:rsidRPr="006701FB">
        <w:rPr>
          <w:rFonts w:ascii="Arial" w:hAnsi="Arial" w:cs="Arial"/>
          <w:sz w:val="22"/>
          <w:szCs w:val="22"/>
        </w:rPr>
        <w:t xml:space="preserve">irector, </w:t>
      </w:r>
      <w:r w:rsidR="009633A3">
        <w:rPr>
          <w:rFonts w:ascii="Arial" w:hAnsi="Arial" w:cs="Arial"/>
          <w:sz w:val="22"/>
          <w:szCs w:val="22"/>
        </w:rPr>
        <w:t>J</w:t>
      </w:r>
      <w:r w:rsidRPr="006701FB">
        <w:rPr>
          <w:rFonts w:ascii="Arial" w:hAnsi="Arial" w:cs="Arial"/>
          <w:sz w:val="22"/>
          <w:szCs w:val="22"/>
        </w:rPr>
        <w:t xml:space="preserve">efe Inmediato o Máxima Autoridad, la ley y el GAD </w:t>
      </w:r>
      <w:r w:rsidR="009633A3">
        <w:rPr>
          <w:rFonts w:ascii="Arial" w:hAnsi="Arial" w:cs="Arial"/>
          <w:sz w:val="22"/>
          <w:szCs w:val="22"/>
        </w:rPr>
        <w:t>M</w:t>
      </w:r>
      <w:r w:rsidRPr="006701FB">
        <w:rPr>
          <w:rFonts w:ascii="Arial" w:hAnsi="Arial" w:cs="Arial"/>
          <w:sz w:val="22"/>
          <w:szCs w:val="22"/>
        </w:rPr>
        <w:t>unicipal</w:t>
      </w:r>
      <w:r w:rsidR="009633A3">
        <w:rPr>
          <w:rFonts w:ascii="Arial" w:hAnsi="Arial" w:cs="Arial"/>
          <w:sz w:val="22"/>
          <w:szCs w:val="22"/>
        </w:rPr>
        <w:t xml:space="preserve"> del Cantón Portoviejo</w:t>
      </w:r>
      <w:r w:rsidRPr="006701FB">
        <w:rPr>
          <w:rFonts w:ascii="Arial" w:hAnsi="Arial" w:cs="Arial"/>
          <w:sz w:val="22"/>
          <w:szCs w:val="22"/>
        </w:rPr>
        <w:t xml:space="preserve">. </w:t>
      </w:r>
    </w:p>
    <w:p w14:paraId="2C357A93" w14:textId="77777777" w:rsidR="00407447" w:rsidRDefault="00407447" w:rsidP="00407447">
      <w:pPr>
        <w:tabs>
          <w:tab w:val="left" w:pos="1335"/>
        </w:tabs>
        <w:rPr>
          <w:lang w:val="es-BO" w:eastAsia="ja-JP"/>
        </w:rPr>
      </w:pPr>
    </w:p>
    <w:p w14:paraId="1AAC17E5" w14:textId="77777777" w:rsidR="00407447" w:rsidRDefault="00407447" w:rsidP="00407447">
      <w:pPr>
        <w:tabs>
          <w:tab w:val="left" w:pos="1335"/>
        </w:tabs>
        <w:rPr>
          <w:rFonts w:ascii="Arial" w:hAnsi="Arial" w:cs="Arial"/>
          <w:b/>
          <w:bCs/>
        </w:rPr>
      </w:pPr>
      <w:r>
        <w:rPr>
          <w:rFonts w:ascii="Arial" w:hAnsi="Arial" w:cs="Arial"/>
          <w:b/>
          <w:bCs/>
        </w:rPr>
        <w:t>SEXTA.- VIGENCIA Y DURACIÓN DEL CONTRATO:</w:t>
      </w:r>
    </w:p>
    <w:p w14:paraId="571D7266" w14:textId="77777777" w:rsidR="00407447" w:rsidRDefault="00407447" w:rsidP="00407447">
      <w:pPr>
        <w:pStyle w:val="Sinespaciado"/>
        <w:rPr>
          <w:rFonts w:ascii="Arial" w:hAnsi="Arial" w:cs="Arial"/>
        </w:rPr>
      </w:pPr>
    </w:p>
    <w:p w14:paraId="1FBA9477" w14:textId="3E2C03F3" w:rsidR="00407447" w:rsidRDefault="00407447" w:rsidP="00407447">
      <w:pPr>
        <w:pStyle w:val="Sinespaciado"/>
        <w:jc w:val="both"/>
        <w:rPr>
          <w:rFonts w:ascii="Arial" w:hAnsi="Arial" w:cs="Arial"/>
        </w:rPr>
      </w:pPr>
      <w:r>
        <w:rPr>
          <w:rFonts w:ascii="Arial" w:hAnsi="Arial" w:cs="Arial"/>
        </w:rPr>
        <w:t xml:space="preserve">Por las características del presente contrato, éste tendrá una duración por el período comprendido del desde el </w:t>
      </w:r>
      <w:proofErr w:type="spellStart"/>
      <w:r>
        <w:rPr>
          <w:rFonts w:ascii="Arial" w:hAnsi="Arial" w:cs="Arial"/>
        </w:rPr>
        <w:t>xxxxxxx</w:t>
      </w:r>
      <w:proofErr w:type="spellEnd"/>
      <w:r>
        <w:rPr>
          <w:rFonts w:ascii="Arial" w:hAnsi="Arial" w:cs="Arial"/>
        </w:rPr>
        <w:t xml:space="preserve"> de 202</w:t>
      </w:r>
      <w:r w:rsidR="008473EB">
        <w:rPr>
          <w:rFonts w:ascii="Arial" w:hAnsi="Arial" w:cs="Arial"/>
        </w:rPr>
        <w:t>4</w:t>
      </w:r>
      <w:r>
        <w:rPr>
          <w:rFonts w:ascii="Arial" w:hAnsi="Arial" w:cs="Arial"/>
        </w:rPr>
        <w:t xml:space="preserve"> hasta el </w:t>
      </w:r>
      <w:proofErr w:type="spellStart"/>
      <w:r>
        <w:rPr>
          <w:rFonts w:ascii="Arial" w:hAnsi="Arial" w:cs="Arial"/>
        </w:rPr>
        <w:t>xxxxxxx</w:t>
      </w:r>
      <w:proofErr w:type="spellEnd"/>
      <w:r>
        <w:rPr>
          <w:rFonts w:ascii="Arial" w:hAnsi="Arial" w:cs="Arial"/>
        </w:rPr>
        <w:t xml:space="preserve"> de 2024, en tanto que los cortes de actividades serán cumplidos y/o contabilizados hasta el 30 de cada mes.</w:t>
      </w:r>
    </w:p>
    <w:p w14:paraId="53DE51CD" w14:textId="77777777" w:rsidR="00407447" w:rsidRDefault="00407447" w:rsidP="00407447">
      <w:pPr>
        <w:pStyle w:val="Sinespaciado"/>
        <w:jc w:val="both"/>
        <w:rPr>
          <w:rFonts w:ascii="Arial" w:hAnsi="Arial" w:cs="Arial"/>
        </w:rPr>
      </w:pPr>
    </w:p>
    <w:p w14:paraId="12F504A2" w14:textId="77777777" w:rsidR="00407447" w:rsidRDefault="00407447" w:rsidP="00407447">
      <w:pPr>
        <w:pStyle w:val="Sinespaciado"/>
        <w:jc w:val="both"/>
        <w:rPr>
          <w:rFonts w:ascii="Arial" w:hAnsi="Arial" w:cs="Arial"/>
        </w:rPr>
      </w:pPr>
      <w:r w:rsidRPr="009D5A60">
        <w:rPr>
          <w:rFonts w:ascii="Arial" w:hAnsi="Arial" w:cs="Arial"/>
        </w:rPr>
        <w:t>Este plazo podrá ser prorrogado únicamente por causas de fuerza mayor o caso</w:t>
      </w:r>
      <w:r>
        <w:rPr>
          <w:rFonts w:ascii="Arial" w:hAnsi="Arial" w:cs="Arial"/>
        </w:rPr>
        <w:t xml:space="preserve"> </w:t>
      </w:r>
      <w:r w:rsidRPr="009D5A60">
        <w:rPr>
          <w:rFonts w:ascii="Arial" w:hAnsi="Arial" w:cs="Arial"/>
        </w:rPr>
        <w:t>fortuito cuando el hecho que lo motiva sea notificado al Administrador del Contrato</w:t>
      </w:r>
      <w:r>
        <w:rPr>
          <w:rFonts w:ascii="Arial" w:hAnsi="Arial" w:cs="Arial"/>
        </w:rPr>
        <w:t xml:space="preserve"> </w:t>
      </w:r>
      <w:r w:rsidRPr="009D5A60">
        <w:rPr>
          <w:rFonts w:ascii="Arial" w:hAnsi="Arial" w:cs="Arial"/>
        </w:rPr>
        <w:t>dentro del término de dos (2) días de ocurrido el evento, el mismo que deberá</w:t>
      </w:r>
      <w:r>
        <w:rPr>
          <w:rFonts w:ascii="Arial" w:hAnsi="Arial" w:cs="Arial"/>
        </w:rPr>
        <w:t xml:space="preserve"> </w:t>
      </w:r>
      <w:r w:rsidRPr="009D5A60">
        <w:rPr>
          <w:rFonts w:ascii="Arial" w:hAnsi="Arial" w:cs="Arial"/>
        </w:rPr>
        <w:t>estar debidamente probado o justificado por la Consultora y aceptado por el</w:t>
      </w:r>
      <w:r>
        <w:rPr>
          <w:rFonts w:ascii="Arial" w:hAnsi="Arial" w:cs="Arial"/>
        </w:rPr>
        <w:t xml:space="preserve"> </w:t>
      </w:r>
      <w:r w:rsidRPr="009D5A60">
        <w:rPr>
          <w:rFonts w:ascii="Arial" w:hAnsi="Arial" w:cs="Arial"/>
        </w:rPr>
        <w:t>CONTRATANTE y solamente por los días que incida la presencia de las causales</w:t>
      </w:r>
      <w:r>
        <w:rPr>
          <w:rFonts w:ascii="Arial" w:hAnsi="Arial" w:cs="Arial"/>
        </w:rPr>
        <w:t xml:space="preserve"> </w:t>
      </w:r>
      <w:r w:rsidRPr="009D5A60">
        <w:rPr>
          <w:rFonts w:ascii="Arial" w:hAnsi="Arial" w:cs="Arial"/>
        </w:rPr>
        <w:t>indicadas. Cuando la prórroga implique una modificación al plazo total se</w:t>
      </w:r>
      <w:r>
        <w:rPr>
          <w:rFonts w:ascii="Arial" w:hAnsi="Arial" w:cs="Arial"/>
        </w:rPr>
        <w:t xml:space="preserve"> </w:t>
      </w:r>
      <w:r w:rsidRPr="009D5A60">
        <w:rPr>
          <w:rFonts w:ascii="Arial" w:hAnsi="Arial" w:cs="Arial"/>
        </w:rPr>
        <w:t>necesitará la aprobación de la máxima autoridad del Contratante.</w:t>
      </w:r>
    </w:p>
    <w:p w14:paraId="5CBF888D" w14:textId="77777777" w:rsidR="00407447" w:rsidRDefault="00407447" w:rsidP="00407447">
      <w:pPr>
        <w:pStyle w:val="Sinespaciado"/>
        <w:rPr>
          <w:rFonts w:ascii="Arial" w:hAnsi="Arial" w:cs="Arial"/>
        </w:rPr>
      </w:pPr>
    </w:p>
    <w:p w14:paraId="3AE670ED" w14:textId="77777777" w:rsidR="00407447" w:rsidRDefault="00407447" w:rsidP="00407447">
      <w:pPr>
        <w:pStyle w:val="Sinespaciado"/>
        <w:rPr>
          <w:rFonts w:ascii="Arial" w:hAnsi="Arial" w:cs="Arial"/>
          <w:b/>
          <w:bCs/>
        </w:rPr>
      </w:pPr>
      <w:r>
        <w:rPr>
          <w:rFonts w:ascii="Arial" w:hAnsi="Arial" w:cs="Arial"/>
          <w:b/>
          <w:bCs/>
        </w:rPr>
        <w:t>SÉPTIMA.- HONORARIOS COMO FORMA DE PAGO:</w:t>
      </w:r>
    </w:p>
    <w:p w14:paraId="3586F68F" w14:textId="77777777" w:rsidR="00407447" w:rsidRDefault="00407447" w:rsidP="00407447">
      <w:pPr>
        <w:pStyle w:val="Sinespaciado"/>
        <w:rPr>
          <w:rFonts w:ascii="Arial" w:hAnsi="Arial" w:cs="Arial"/>
        </w:rPr>
      </w:pPr>
    </w:p>
    <w:p w14:paraId="15ADAA36" w14:textId="4A2729FD" w:rsidR="00407447" w:rsidRDefault="00407447" w:rsidP="00407447">
      <w:pPr>
        <w:pStyle w:val="Sinespaciado"/>
        <w:jc w:val="both"/>
        <w:rPr>
          <w:rFonts w:ascii="Arial" w:hAnsi="Arial" w:cs="Arial"/>
        </w:rPr>
      </w:pPr>
      <w:r>
        <w:rPr>
          <w:rFonts w:ascii="Arial" w:hAnsi="Arial" w:cs="Arial"/>
        </w:rPr>
        <w:t xml:space="preserve">El Gobierno Autónomo Descentralizado Municipal del </w:t>
      </w:r>
      <w:r w:rsidR="009633A3">
        <w:rPr>
          <w:rFonts w:ascii="Arial" w:hAnsi="Arial" w:cs="Arial"/>
        </w:rPr>
        <w:t>C</w:t>
      </w:r>
      <w:r>
        <w:rPr>
          <w:rFonts w:ascii="Arial" w:hAnsi="Arial" w:cs="Arial"/>
        </w:rPr>
        <w:t xml:space="preserve">antón Portoviejo, amparado en lo establecido en el artículo 148 del Reglamento de la LOSEP, que refiere de los Contratos Civiles de Servicios, pagará AL CONTRATADO, la cantidad de </w:t>
      </w:r>
      <w:r w:rsidR="008473EB">
        <w:rPr>
          <w:rFonts w:ascii="Arial" w:hAnsi="Arial" w:cs="Arial"/>
        </w:rPr>
        <w:t>NOVECIENTOS UNO</w:t>
      </w:r>
      <w:r>
        <w:rPr>
          <w:rFonts w:ascii="Arial" w:hAnsi="Arial" w:cs="Arial"/>
        </w:rPr>
        <w:t>, 00/100 DÓLA</w:t>
      </w:r>
      <w:r w:rsidR="008473EB">
        <w:rPr>
          <w:rFonts w:ascii="Arial" w:hAnsi="Arial" w:cs="Arial"/>
        </w:rPr>
        <w:t>RES</w:t>
      </w:r>
      <w:r>
        <w:rPr>
          <w:rFonts w:ascii="Arial" w:hAnsi="Arial" w:cs="Arial"/>
        </w:rPr>
        <w:t xml:space="preserve"> AMERICANOS (USD $ </w:t>
      </w:r>
      <w:r w:rsidR="008473EB">
        <w:rPr>
          <w:rFonts w:ascii="Arial" w:hAnsi="Arial" w:cs="Arial"/>
        </w:rPr>
        <w:t>901</w:t>
      </w:r>
      <w:r>
        <w:rPr>
          <w:rFonts w:ascii="Arial" w:hAnsi="Arial" w:cs="Arial"/>
        </w:rPr>
        <w:t>,00) más el IVA, por concepto de honorarios mensuales, los cuales serán cancelados previo al cumplimiento de los siguientes requisitos mínimos, sin perjuicio que se requieran de otros:</w:t>
      </w:r>
    </w:p>
    <w:p w14:paraId="4267A06D" w14:textId="77777777" w:rsidR="00407447" w:rsidRDefault="00407447" w:rsidP="00407447">
      <w:pPr>
        <w:pStyle w:val="Sinespaciado"/>
        <w:rPr>
          <w:rFonts w:ascii="Arial" w:hAnsi="Arial" w:cs="Arial"/>
        </w:rPr>
      </w:pPr>
    </w:p>
    <w:p w14:paraId="1C824207" w14:textId="77777777" w:rsidR="00407447" w:rsidRDefault="00407447" w:rsidP="00407447">
      <w:pPr>
        <w:pStyle w:val="Sinespaciado"/>
        <w:numPr>
          <w:ilvl w:val="0"/>
          <w:numId w:val="30"/>
        </w:numPr>
        <w:rPr>
          <w:rFonts w:ascii="Arial" w:hAnsi="Arial" w:cs="Arial"/>
        </w:rPr>
      </w:pPr>
      <w:r>
        <w:rPr>
          <w:rFonts w:ascii="Arial" w:hAnsi="Arial" w:cs="Arial"/>
        </w:rPr>
        <w:t>Informe  de  cumplimiento  de  las  actividades  y/o  productos  esperados,  aprobados  por  el Director General o su delegado, conforme al mes correspondiente.</w:t>
      </w:r>
    </w:p>
    <w:p w14:paraId="4C2BC482" w14:textId="77777777" w:rsidR="00407447" w:rsidRDefault="00407447" w:rsidP="00407447">
      <w:pPr>
        <w:pStyle w:val="Sinespaciado"/>
        <w:numPr>
          <w:ilvl w:val="0"/>
          <w:numId w:val="30"/>
        </w:numPr>
        <w:rPr>
          <w:rFonts w:ascii="Arial" w:hAnsi="Arial" w:cs="Arial"/>
        </w:rPr>
      </w:pPr>
      <w:r>
        <w:rPr>
          <w:rFonts w:ascii="Arial" w:hAnsi="Arial" w:cs="Arial"/>
        </w:rPr>
        <w:t>Factura por el honorario mensual más IVA.</w:t>
      </w:r>
    </w:p>
    <w:p w14:paraId="461E9162" w14:textId="77777777" w:rsidR="00407447" w:rsidRDefault="00407447" w:rsidP="00407447">
      <w:pPr>
        <w:pStyle w:val="Sinespaciado"/>
        <w:numPr>
          <w:ilvl w:val="0"/>
          <w:numId w:val="30"/>
        </w:numPr>
        <w:rPr>
          <w:rFonts w:ascii="Arial" w:hAnsi="Arial" w:cs="Arial"/>
        </w:rPr>
      </w:pPr>
      <w:r>
        <w:rPr>
          <w:rFonts w:ascii="Arial" w:hAnsi="Arial" w:cs="Arial"/>
        </w:rPr>
        <w:t>Planilla y comprobante de pago mensual de sus aportaciones al IESS correspondiente al mes anterior que se está facturando.</w:t>
      </w:r>
    </w:p>
    <w:p w14:paraId="1DBC347F" w14:textId="77777777" w:rsidR="00407447" w:rsidRDefault="00407447" w:rsidP="00407447">
      <w:pPr>
        <w:pStyle w:val="Sinespaciado"/>
        <w:rPr>
          <w:rFonts w:ascii="Arial" w:hAnsi="Arial" w:cs="Arial"/>
        </w:rPr>
      </w:pPr>
    </w:p>
    <w:p w14:paraId="5836A215" w14:textId="77777777" w:rsidR="00407447" w:rsidRDefault="00407447" w:rsidP="00407447">
      <w:pPr>
        <w:pStyle w:val="Sinespaciado"/>
        <w:jc w:val="both"/>
        <w:rPr>
          <w:rFonts w:ascii="Arial" w:hAnsi="Arial" w:cs="Arial"/>
        </w:rPr>
      </w:pPr>
      <w:r>
        <w:rPr>
          <w:rFonts w:ascii="Arial" w:hAnsi="Arial" w:cs="Arial"/>
        </w:rPr>
        <w:t>En caso de iniciar sus actividades en mes fraccionario se cuantificarán los productos a entregar y se cancelará por los días proporcionales trabajado. Así mismo se deducirá de los honorarios, la cantidad que corresponda a los descuentos de Ley.</w:t>
      </w:r>
    </w:p>
    <w:p w14:paraId="42F4F770" w14:textId="77777777" w:rsidR="00407447" w:rsidRDefault="00407447" w:rsidP="00407447">
      <w:pPr>
        <w:pStyle w:val="Sinespaciado"/>
        <w:rPr>
          <w:rFonts w:ascii="Arial" w:hAnsi="Arial" w:cs="Arial"/>
        </w:rPr>
      </w:pPr>
    </w:p>
    <w:p w14:paraId="4AC56E89" w14:textId="77777777" w:rsidR="00407447" w:rsidRDefault="00407447" w:rsidP="00407447">
      <w:pPr>
        <w:pStyle w:val="Sinespaciado"/>
        <w:rPr>
          <w:rFonts w:ascii="Arial" w:hAnsi="Arial" w:cs="Arial"/>
          <w:b/>
          <w:bCs/>
        </w:rPr>
      </w:pPr>
      <w:r>
        <w:rPr>
          <w:rFonts w:ascii="Arial" w:hAnsi="Arial" w:cs="Arial"/>
          <w:b/>
          <w:bCs/>
        </w:rPr>
        <w:t>OCTAVA.- SUJECIÓN:</w:t>
      </w:r>
    </w:p>
    <w:p w14:paraId="132E585C" w14:textId="77777777" w:rsidR="00407447" w:rsidRDefault="00407447" w:rsidP="00407447">
      <w:pPr>
        <w:pStyle w:val="Sinespaciado"/>
        <w:rPr>
          <w:rFonts w:ascii="Arial" w:hAnsi="Arial" w:cs="Arial"/>
        </w:rPr>
      </w:pPr>
    </w:p>
    <w:p w14:paraId="74008C0C" w14:textId="77777777" w:rsidR="00407447" w:rsidRDefault="00407447" w:rsidP="00407447">
      <w:pPr>
        <w:pStyle w:val="Sinespaciado"/>
        <w:jc w:val="both"/>
        <w:rPr>
          <w:rFonts w:ascii="Arial" w:hAnsi="Arial" w:cs="Arial"/>
        </w:rPr>
      </w:pPr>
      <w:r>
        <w:rPr>
          <w:rFonts w:ascii="Arial" w:hAnsi="Arial" w:cs="Arial"/>
        </w:rPr>
        <w:t>Este contrato ha sido realizado en base a lo dispuesto en el artículo 148 del Reglamento General de la Ley Orgánica del Servicio Público, por lo que sujetará a las disposiciones establecidas en la misma, comprometiéndose el contratado a cumplir con eficiencia y responsabilidad las obligaciones asignadas a través del presente contrato, además del cumplimiento de deberes, obligaciones y derechos establecidos en los artículos 22, 23 y 24 de la LOSEP.</w:t>
      </w:r>
    </w:p>
    <w:p w14:paraId="5409A544" w14:textId="77777777" w:rsidR="00407447" w:rsidRDefault="00407447" w:rsidP="00407447">
      <w:pPr>
        <w:pStyle w:val="Sinespaciado"/>
        <w:rPr>
          <w:rFonts w:ascii="Arial" w:hAnsi="Arial" w:cs="Arial"/>
        </w:rPr>
      </w:pPr>
    </w:p>
    <w:p w14:paraId="1115F3C1" w14:textId="77777777" w:rsidR="00407447" w:rsidRDefault="00407447" w:rsidP="00407447">
      <w:pPr>
        <w:pStyle w:val="Sinespaciado"/>
        <w:rPr>
          <w:rFonts w:ascii="Arial" w:hAnsi="Arial" w:cs="Arial"/>
          <w:b/>
          <w:bCs/>
        </w:rPr>
      </w:pPr>
      <w:r>
        <w:rPr>
          <w:rFonts w:ascii="Arial" w:hAnsi="Arial" w:cs="Arial"/>
          <w:b/>
          <w:bCs/>
        </w:rPr>
        <w:t>NOVENA.- TERMINACIÓN DEL CONTRATO:</w:t>
      </w:r>
    </w:p>
    <w:p w14:paraId="1234E29F" w14:textId="77777777" w:rsidR="00407447" w:rsidRDefault="00407447" w:rsidP="00407447">
      <w:pPr>
        <w:pStyle w:val="Sinespaciado"/>
        <w:rPr>
          <w:rFonts w:ascii="Arial" w:hAnsi="Arial" w:cs="Arial"/>
        </w:rPr>
      </w:pPr>
    </w:p>
    <w:p w14:paraId="11E6A762" w14:textId="77777777" w:rsidR="00407447" w:rsidRDefault="00407447" w:rsidP="00407447">
      <w:pPr>
        <w:pStyle w:val="Sinespaciado"/>
        <w:jc w:val="both"/>
        <w:rPr>
          <w:rFonts w:ascii="Arial" w:hAnsi="Arial" w:cs="Arial"/>
        </w:rPr>
      </w:pPr>
      <w:r>
        <w:rPr>
          <w:rFonts w:ascii="Arial" w:hAnsi="Arial" w:cs="Arial"/>
        </w:rPr>
        <w:t>Acorde a lo determinado en el artículo 146 del Reglamento de la Ley Orgánica del Servicio Público, este contrato terminará por las siguientes causales:</w:t>
      </w:r>
    </w:p>
    <w:p w14:paraId="58B0283A" w14:textId="77777777" w:rsidR="00407447" w:rsidRDefault="00407447" w:rsidP="00407447">
      <w:pPr>
        <w:pStyle w:val="Sinespaciado"/>
        <w:jc w:val="both"/>
        <w:rPr>
          <w:rFonts w:ascii="Arial" w:hAnsi="Arial" w:cs="Arial"/>
        </w:rPr>
      </w:pPr>
    </w:p>
    <w:p w14:paraId="790419CD" w14:textId="77777777" w:rsidR="00407447" w:rsidRDefault="00407447" w:rsidP="00407447">
      <w:pPr>
        <w:pStyle w:val="Sinespaciado"/>
        <w:numPr>
          <w:ilvl w:val="0"/>
          <w:numId w:val="31"/>
        </w:numPr>
        <w:jc w:val="both"/>
        <w:rPr>
          <w:rFonts w:ascii="Arial" w:hAnsi="Arial" w:cs="Arial"/>
        </w:rPr>
      </w:pPr>
      <w:r>
        <w:rPr>
          <w:rFonts w:ascii="Arial" w:hAnsi="Arial" w:cs="Arial"/>
        </w:rPr>
        <w:t>Cumplimiento del plazo;</w:t>
      </w:r>
    </w:p>
    <w:p w14:paraId="2D5EBA6B" w14:textId="77777777" w:rsidR="00407447" w:rsidRDefault="00407447" w:rsidP="00407447">
      <w:pPr>
        <w:pStyle w:val="Sinespaciado"/>
        <w:numPr>
          <w:ilvl w:val="0"/>
          <w:numId w:val="31"/>
        </w:numPr>
        <w:jc w:val="both"/>
        <w:rPr>
          <w:rFonts w:ascii="Arial" w:hAnsi="Arial" w:cs="Arial"/>
        </w:rPr>
      </w:pPr>
      <w:r>
        <w:rPr>
          <w:rFonts w:ascii="Arial" w:hAnsi="Arial" w:cs="Arial"/>
        </w:rPr>
        <w:t>Mutuo acuerdo de las partes;</w:t>
      </w:r>
    </w:p>
    <w:p w14:paraId="262278E8" w14:textId="77777777" w:rsidR="00407447" w:rsidRDefault="00407447" w:rsidP="00407447">
      <w:pPr>
        <w:pStyle w:val="Sinespaciado"/>
        <w:numPr>
          <w:ilvl w:val="0"/>
          <w:numId w:val="31"/>
        </w:numPr>
        <w:jc w:val="both"/>
        <w:rPr>
          <w:rFonts w:ascii="Arial" w:hAnsi="Arial" w:cs="Arial"/>
        </w:rPr>
      </w:pPr>
      <w:r>
        <w:rPr>
          <w:rFonts w:ascii="Arial" w:hAnsi="Arial" w:cs="Arial"/>
        </w:rPr>
        <w:t>Renuncia voluntaria presentada;</w:t>
      </w:r>
    </w:p>
    <w:p w14:paraId="1385348D" w14:textId="77777777" w:rsidR="00407447" w:rsidRDefault="00407447" w:rsidP="00407447">
      <w:pPr>
        <w:pStyle w:val="Sinespaciado"/>
        <w:numPr>
          <w:ilvl w:val="0"/>
          <w:numId w:val="31"/>
        </w:numPr>
        <w:jc w:val="both"/>
        <w:rPr>
          <w:rFonts w:ascii="Arial" w:hAnsi="Arial" w:cs="Arial"/>
        </w:rPr>
      </w:pPr>
      <w:r>
        <w:rPr>
          <w:rFonts w:ascii="Arial" w:hAnsi="Arial" w:cs="Arial"/>
        </w:rPr>
        <w:t>Incapacidad absoluta y permanente de la o el contratado para prestar los servicios;</w:t>
      </w:r>
    </w:p>
    <w:p w14:paraId="783DB7A5" w14:textId="77777777" w:rsidR="00407447" w:rsidRDefault="00407447" w:rsidP="00407447">
      <w:pPr>
        <w:pStyle w:val="Sinespaciado"/>
        <w:numPr>
          <w:ilvl w:val="0"/>
          <w:numId w:val="31"/>
        </w:numPr>
        <w:jc w:val="both"/>
        <w:rPr>
          <w:rFonts w:ascii="Arial" w:hAnsi="Arial" w:cs="Arial"/>
        </w:rPr>
      </w:pPr>
      <w:r>
        <w:rPr>
          <w:rFonts w:ascii="Arial" w:hAnsi="Arial" w:cs="Arial"/>
        </w:rPr>
        <w:t>Perdida de los derechos de ciudadanía declarada judicialmente en providencia ejecutoriada;</w:t>
      </w:r>
    </w:p>
    <w:p w14:paraId="72BB3E82" w14:textId="77777777" w:rsidR="00407447" w:rsidRDefault="00407447" w:rsidP="00407447">
      <w:pPr>
        <w:pStyle w:val="Sinespaciado"/>
        <w:numPr>
          <w:ilvl w:val="0"/>
          <w:numId w:val="31"/>
        </w:numPr>
        <w:jc w:val="both"/>
        <w:rPr>
          <w:rFonts w:ascii="Arial" w:hAnsi="Arial" w:cs="Arial"/>
        </w:rPr>
      </w:pPr>
      <w:r>
        <w:rPr>
          <w:rFonts w:ascii="Arial" w:hAnsi="Arial" w:cs="Arial"/>
        </w:rPr>
        <w:t>Por terminación unilateral del contrato por parte de la autoridad nominadora, sin que fuera necesario otro requisito previo;</w:t>
      </w:r>
    </w:p>
    <w:p w14:paraId="1459EDF3" w14:textId="77777777" w:rsidR="00407447" w:rsidRDefault="00407447" w:rsidP="00407447">
      <w:pPr>
        <w:pStyle w:val="Sinespaciado"/>
        <w:numPr>
          <w:ilvl w:val="0"/>
          <w:numId w:val="31"/>
        </w:numPr>
        <w:jc w:val="both"/>
        <w:rPr>
          <w:rFonts w:ascii="Arial" w:hAnsi="Arial" w:cs="Arial"/>
        </w:rPr>
      </w:pPr>
      <w:r>
        <w:rPr>
          <w:rFonts w:ascii="Arial" w:hAnsi="Arial" w:cs="Arial"/>
        </w:rPr>
        <w:t>Por obtener una calificación regular o insuficiente establecida mediante los procesos de la evaluación de desempeño;</w:t>
      </w:r>
    </w:p>
    <w:p w14:paraId="590A4C55" w14:textId="77777777" w:rsidR="00407447" w:rsidRDefault="00407447" w:rsidP="00407447">
      <w:pPr>
        <w:pStyle w:val="Sinespaciado"/>
        <w:numPr>
          <w:ilvl w:val="0"/>
          <w:numId w:val="31"/>
        </w:numPr>
        <w:jc w:val="both"/>
        <w:rPr>
          <w:rFonts w:ascii="Arial" w:hAnsi="Arial" w:cs="Arial"/>
        </w:rPr>
      </w:pPr>
      <w:r>
        <w:rPr>
          <w:rFonts w:ascii="Arial" w:hAnsi="Arial" w:cs="Arial"/>
        </w:rPr>
        <w:t>Destitución;</w:t>
      </w:r>
    </w:p>
    <w:p w14:paraId="7B1F3689" w14:textId="77777777" w:rsidR="00407447" w:rsidRDefault="00407447" w:rsidP="00407447">
      <w:pPr>
        <w:pStyle w:val="Sinespaciado"/>
        <w:numPr>
          <w:ilvl w:val="0"/>
          <w:numId w:val="31"/>
        </w:numPr>
        <w:jc w:val="both"/>
        <w:rPr>
          <w:rFonts w:ascii="Arial" w:hAnsi="Arial" w:cs="Arial"/>
        </w:rPr>
      </w:pPr>
      <w:r>
        <w:rPr>
          <w:rFonts w:ascii="Arial" w:hAnsi="Arial" w:cs="Arial"/>
        </w:rPr>
        <w:t>Muerte; o,</w:t>
      </w:r>
    </w:p>
    <w:p w14:paraId="777C27EB" w14:textId="77777777" w:rsidR="00407447" w:rsidRDefault="00407447" w:rsidP="00407447">
      <w:pPr>
        <w:pStyle w:val="Sinespaciado"/>
        <w:numPr>
          <w:ilvl w:val="0"/>
          <w:numId w:val="31"/>
        </w:numPr>
        <w:jc w:val="both"/>
        <w:rPr>
          <w:rFonts w:ascii="Arial" w:hAnsi="Arial" w:cs="Arial"/>
        </w:rPr>
      </w:pPr>
      <w:r>
        <w:rPr>
          <w:rFonts w:ascii="Arial" w:hAnsi="Arial" w:cs="Arial"/>
        </w:rPr>
        <w:t>Por la culminación de los proyectos a su cargo.</w:t>
      </w:r>
    </w:p>
    <w:p w14:paraId="71144FD7" w14:textId="77777777" w:rsidR="00407447" w:rsidRDefault="00407447" w:rsidP="00407447">
      <w:pPr>
        <w:pStyle w:val="Sinespaciado"/>
        <w:rPr>
          <w:rFonts w:ascii="Arial" w:hAnsi="Arial" w:cs="Arial"/>
          <w:b/>
          <w:bCs/>
        </w:rPr>
      </w:pPr>
    </w:p>
    <w:p w14:paraId="3347D37B" w14:textId="77777777" w:rsidR="00407447" w:rsidRDefault="00407447" w:rsidP="00407447">
      <w:pPr>
        <w:pStyle w:val="Sinespaciado"/>
        <w:rPr>
          <w:rFonts w:ascii="Arial" w:hAnsi="Arial" w:cs="Arial"/>
          <w:b/>
          <w:bCs/>
        </w:rPr>
      </w:pPr>
      <w:r>
        <w:rPr>
          <w:rFonts w:ascii="Arial" w:hAnsi="Arial" w:cs="Arial"/>
          <w:b/>
          <w:bCs/>
        </w:rPr>
        <w:t>DÉCIMA.- DISCRECIÓN:</w:t>
      </w:r>
    </w:p>
    <w:p w14:paraId="6588F092" w14:textId="77777777" w:rsidR="00407447" w:rsidRDefault="00407447" w:rsidP="00407447">
      <w:pPr>
        <w:pStyle w:val="Sinespaciado"/>
        <w:rPr>
          <w:rFonts w:ascii="Arial" w:hAnsi="Arial" w:cs="Arial"/>
        </w:rPr>
      </w:pPr>
    </w:p>
    <w:p w14:paraId="5181F78A" w14:textId="77777777" w:rsidR="00407447" w:rsidRDefault="00407447" w:rsidP="00407447">
      <w:pPr>
        <w:pStyle w:val="Sinespaciado"/>
        <w:jc w:val="both"/>
        <w:rPr>
          <w:rFonts w:ascii="Arial" w:hAnsi="Arial" w:cs="Arial"/>
        </w:rPr>
      </w:pPr>
      <w:r>
        <w:rPr>
          <w:rFonts w:ascii="Arial" w:hAnsi="Arial" w:cs="Arial"/>
        </w:rPr>
        <w:t>EL CONTRATADO, observará prudencia y reserva en los asuntos institucionales y en los que atañen a sus funciones, a fin de precautelar la buena imagen del GAD DE PORTOVIEJO.</w:t>
      </w:r>
    </w:p>
    <w:p w14:paraId="0202558F" w14:textId="77777777" w:rsidR="00407447" w:rsidRDefault="00407447" w:rsidP="00407447">
      <w:pPr>
        <w:pStyle w:val="Sinespaciado"/>
        <w:rPr>
          <w:rFonts w:ascii="Arial" w:hAnsi="Arial" w:cs="Arial"/>
        </w:rPr>
      </w:pPr>
    </w:p>
    <w:p w14:paraId="2E98FC0F" w14:textId="77777777" w:rsidR="00407447" w:rsidRDefault="00407447" w:rsidP="00407447">
      <w:pPr>
        <w:pStyle w:val="Sinespaciado"/>
        <w:rPr>
          <w:rFonts w:ascii="Arial" w:hAnsi="Arial" w:cs="Arial"/>
          <w:b/>
          <w:bCs/>
        </w:rPr>
      </w:pPr>
      <w:r>
        <w:rPr>
          <w:rFonts w:ascii="Arial" w:hAnsi="Arial" w:cs="Arial"/>
          <w:b/>
          <w:bCs/>
        </w:rPr>
        <w:t>DÉCIMA PRIMERA.- REGISTRO:</w:t>
      </w:r>
    </w:p>
    <w:p w14:paraId="3E0A8C44" w14:textId="77777777" w:rsidR="00407447" w:rsidRDefault="00407447" w:rsidP="00407447">
      <w:pPr>
        <w:pStyle w:val="Sinespaciado"/>
        <w:rPr>
          <w:rFonts w:ascii="Arial" w:hAnsi="Arial" w:cs="Arial"/>
        </w:rPr>
      </w:pPr>
    </w:p>
    <w:p w14:paraId="35B3DBC1" w14:textId="43AEBBC4" w:rsidR="00407447" w:rsidRDefault="00407447" w:rsidP="00407447">
      <w:pPr>
        <w:pStyle w:val="Sinespaciado"/>
        <w:jc w:val="both"/>
        <w:rPr>
          <w:rFonts w:ascii="Arial" w:hAnsi="Arial" w:cs="Arial"/>
        </w:rPr>
      </w:pPr>
      <w:r>
        <w:rPr>
          <w:rFonts w:ascii="Arial" w:hAnsi="Arial" w:cs="Arial"/>
        </w:rPr>
        <w:t xml:space="preserve">La Unidad de Gerenciamiento del Programa de Agua Potable y Alcantarillado del </w:t>
      </w:r>
      <w:r w:rsidR="00E865A0">
        <w:rPr>
          <w:rFonts w:ascii="Arial" w:hAnsi="Arial" w:cs="Arial"/>
        </w:rPr>
        <w:t>C</w:t>
      </w:r>
      <w:r>
        <w:rPr>
          <w:rFonts w:ascii="Arial" w:hAnsi="Arial" w:cs="Arial"/>
        </w:rPr>
        <w:t>antón Portoviejo UGP, procederá bajo su responsabilidad al registro correspondiente de este contrato, una vez que el contratado cumpla para el efecto con lo prescrito en la LOSEP y la normativa pertinente.</w:t>
      </w:r>
    </w:p>
    <w:p w14:paraId="500246CA" w14:textId="77777777" w:rsidR="00407447" w:rsidRDefault="00407447" w:rsidP="00407447">
      <w:pPr>
        <w:pStyle w:val="Sinespaciado"/>
        <w:jc w:val="both"/>
        <w:rPr>
          <w:rFonts w:ascii="Arial" w:hAnsi="Arial" w:cs="Arial"/>
        </w:rPr>
      </w:pPr>
    </w:p>
    <w:p w14:paraId="02629EC2" w14:textId="77777777" w:rsidR="00407447" w:rsidRDefault="00407447" w:rsidP="00407447">
      <w:pPr>
        <w:pStyle w:val="Sinespaciado"/>
        <w:rPr>
          <w:rFonts w:ascii="Arial" w:hAnsi="Arial" w:cs="Arial"/>
          <w:b/>
          <w:bCs/>
        </w:rPr>
      </w:pPr>
      <w:r>
        <w:rPr>
          <w:rFonts w:ascii="Arial" w:hAnsi="Arial" w:cs="Arial"/>
          <w:b/>
          <w:bCs/>
        </w:rPr>
        <w:t>DÉCIMA SEGUNDA.- ACEPTACIÓN DE LAS PARTES:</w:t>
      </w:r>
    </w:p>
    <w:p w14:paraId="1C71371E" w14:textId="77777777" w:rsidR="00407447" w:rsidRDefault="00407447" w:rsidP="00407447">
      <w:pPr>
        <w:pStyle w:val="Sinespaciado"/>
        <w:rPr>
          <w:rFonts w:ascii="Arial" w:hAnsi="Arial" w:cs="Arial"/>
        </w:rPr>
      </w:pPr>
    </w:p>
    <w:p w14:paraId="3E5C4E0C" w14:textId="4FE8DAAA" w:rsidR="00407447" w:rsidRDefault="00407447" w:rsidP="00407447">
      <w:pPr>
        <w:pStyle w:val="Sinespaciado"/>
        <w:jc w:val="both"/>
        <w:rPr>
          <w:rFonts w:ascii="Arial" w:hAnsi="Arial" w:cs="Arial"/>
        </w:rPr>
      </w:pPr>
      <w:r>
        <w:rPr>
          <w:rFonts w:ascii="Arial" w:hAnsi="Arial" w:cs="Arial"/>
        </w:rPr>
        <w:t xml:space="preserve">Por convenir a sus intereses, las partes contratantes suscriben este contrato en original y tres copias del mismo tenor y efecto legal, en unidad de acto, en las oficinas Unidad de Gerenciamiento del Programa de Agua Potable y Alcantarillado del </w:t>
      </w:r>
      <w:r w:rsidR="00E865A0">
        <w:rPr>
          <w:rFonts w:ascii="Arial" w:hAnsi="Arial" w:cs="Arial"/>
        </w:rPr>
        <w:t>Ca</w:t>
      </w:r>
      <w:r>
        <w:rPr>
          <w:rFonts w:ascii="Arial" w:hAnsi="Arial" w:cs="Arial"/>
        </w:rPr>
        <w:t xml:space="preserve">ntón Portoviejo UGP, a los </w:t>
      </w:r>
      <w:proofErr w:type="spellStart"/>
      <w:r>
        <w:rPr>
          <w:rFonts w:ascii="Arial" w:hAnsi="Arial" w:cs="Arial"/>
        </w:rPr>
        <w:t>xx</w:t>
      </w:r>
      <w:proofErr w:type="spellEnd"/>
      <w:r>
        <w:rPr>
          <w:rFonts w:ascii="Arial" w:hAnsi="Arial" w:cs="Arial"/>
        </w:rPr>
        <w:t xml:space="preserve"> día del mes de </w:t>
      </w:r>
      <w:proofErr w:type="spellStart"/>
      <w:r>
        <w:rPr>
          <w:rFonts w:ascii="Arial" w:hAnsi="Arial" w:cs="Arial"/>
        </w:rPr>
        <w:t>xxxxx</w:t>
      </w:r>
      <w:proofErr w:type="spellEnd"/>
      <w:r>
        <w:rPr>
          <w:rFonts w:ascii="Arial" w:hAnsi="Arial" w:cs="Arial"/>
        </w:rPr>
        <w:t xml:space="preserve"> de 202</w:t>
      </w:r>
      <w:r w:rsidR="00E865A0">
        <w:rPr>
          <w:rFonts w:ascii="Arial" w:hAnsi="Arial" w:cs="Arial"/>
        </w:rPr>
        <w:t>4</w:t>
      </w:r>
      <w:r>
        <w:rPr>
          <w:rFonts w:ascii="Arial" w:hAnsi="Arial" w:cs="Arial"/>
        </w:rPr>
        <w:t>.</w:t>
      </w:r>
    </w:p>
    <w:p w14:paraId="762AEC29" w14:textId="77777777" w:rsidR="00407447" w:rsidRDefault="00407447" w:rsidP="00407447">
      <w:pPr>
        <w:pStyle w:val="Sinespaciado"/>
        <w:jc w:val="both"/>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407447" w14:paraId="3A49F534" w14:textId="77777777" w:rsidTr="00C15AC7">
        <w:trPr>
          <w:jc w:val="center"/>
        </w:trPr>
        <w:tc>
          <w:tcPr>
            <w:tcW w:w="4389" w:type="dxa"/>
            <w:hideMark/>
          </w:tcPr>
          <w:p w14:paraId="67B2DDDF" w14:textId="77777777" w:rsidR="00407447" w:rsidRDefault="00407447" w:rsidP="00C15AC7">
            <w:pPr>
              <w:jc w:val="center"/>
              <w:rPr>
                <w:rFonts w:ascii="Arial" w:hAnsi="Arial" w:cs="Arial"/>
                <w:spacing w:val="-3"/>
                <w:sz w:val="22"/>
                <w:szCs w:val="22"/>
                <w:lang w:val="es-ES_tradnl"/>
              </w:rPr>
            </w:pPr>
            <w:r>
              <w:rPr>
                <w:rFonts w:ascii="Arial" w:hAnsi="Arial" w:cs="Arial"/>
                <w:spacing w:val="-3"/>
                <w:sz w:val="22"/>
                <w:szCs w:val="22"/>
                <w:lang w:val="es-ES_tradnl"/>
              </w:rPr>
              <w:t>Firma por la Contratante:</w:t>
            </w:r>
          </w:p>
        </w:tc>
        <w:tc>
          <w:tcPr>
            <w:tcW w:w="4390" w:type="dxa"/>
            <w:hideMark/>
          </w:tcPr>
          <w:p w14:paraId="53F6B350" w14:textId="77777777" w:rsidR="00407447" w:rsidRDefault="00407447" w:rsidP="00C15AC7">
            <w:pPr>
              <w:jc w:val="center"/>
              <w:rPr>
                <w:rFonts w:ascii="Arial" w:hAnsi="Arial" w:cs="Arial"/>
                <w:spacing w:val="-3"/>
                <w:sz w:val="22"/>
                <w:szCs w:val="22"/>
                <w:lang w:val="es-ES_tradnl"/>
              </w:rPr>
            </w:pPr>
            <w:r>
              <w:rPr>
                <w:rFonts w:ascii="Arial" w:hAnsi="Arial" w:cs="Arial"/>
                <w:spacing w:val="-3"/>
                <w:sz w:val="22"/>
                <w:szCs w:val="22"/>
                <w:lang w:val="es-ES_tradnl"/>
              </w:rPr>
              <w:t>Firma por el Profesional:</w:t>
            </w:r>
          </w:p>
        </w:tc>
      </w:tr>
      <w:tr w:rsidR="00407447" w14:paraId="20E4714B" w14:textId="77777777" w:rsidTr="00C15AC7">
        <w:trPr>
          <w:jc w:val="center"/>
        </w:trPr>
        <w:tc>
          <w:tcPr>
            <w:tcW w:w="4389" w:type="dxa"/>
          </w:tcPr>
          <w:p w14:paraId="4250B05F" w14:textId="77777777" w:rsidR="00407447" w:rsidRDefault="00407447" w:rsidP="00C15AC7">
            <w:pPr>
              <w:jc w:val="center"/>
              <w:rPr>
                <w:rFonts w:ascii="Arial" w:hAnsi="Arial" w:cs="Arial"/>
                <w:spacing w:val="-3"/>
                <w:sz w:val="22"/>
                <w:szCs w:val="22"/>
                <w:lang w:val="es-ES_tradnl"/>
              </w:rPr>
            </w:pPr>
          </w:p>
          <w:p w14:paraId="2C8AF63E" w14:textId="77777777" w:rsidR="00407447" w:rsidRDefault="00407447" w:rsidP="00C15AC7">
            <w:pPr>
              <w:jc w:val="center"/>
              <w:rPr>
                <w:rFonts w:ascii="Arial" w:hAnsi="Arial" w:cs="Arial"/>
                <w:spacing w:val="-3"/>
                <w:sz w:val="22"/>
                <w:szCs w:val="22"/>
                <w:lang w:val="es-ES_tradnl"/>
              </w:rPr>
            </w:pPr>
          </w:p>
          <w:p w14:paraId="6A15782C" w14:textId="77777777" w:rsidR="00407447" w:rsidRDefault="00407447" w:rsidP="00C15AC7">
            <w:pPr>
              <w:jc w:val="center"/>
              <w:rPr>
                <w:rFonts w:ascii="Arial" w:hAnsi="Arial" w:cs="Arial"/>
                <w:spacing w:val="-3"/>
                <w:sz w:val="22"/>
                <w:szCs w:val="22"/>
                <w:lang w:val="es-ES_tradnl"/>
              </w:rPr>
            </w:pPr>
          </w:p>
          <w:p w14:paraId="54B00D0B" w14:textId="77777777" w:rsidR="00407447" w:rsidRDefault="00407447" w:rsidP="00C15AC7">
            <w:pPr>
              <w:jc w:val="center"/>
              <w:rPr>
                <w:rFonts w:ascii="Arial" w:hAnsi="Arial" w:cs="Arial"/>
                <w:spacing w:val="-3"/>
                <w:sz w:val="22"/>
                <w:szCs w:val="22"/>
                <w:lang w:val="es-ES_tradnl"/>
              </w:rPr>
            </w:pPr>
          </w:p>
          <w:p w14:paraId="00F14FC4" w14:textId="77777777" w:rsidR="00407447" w:rsidRDefault="00407447" w:rsidP="00C15AC7">
            <w:pPr>
              <w:jc w:val="center"/>
              <w:rPr>
                <w:rFonts w:ascii="Arial" w:hAnsi="Arial" w:cs="Arial"/>
                <w:spacing w:val="-3"/>
                <w:sz w:val="22"/>
                <w:szCs w:val="22"/>
                <w:lang w:val="es-ES_tradnl"/>
              </w:rPr>
            </w:pPr>
          </w:p>
          <w:p w14:paraId="448DD3D7" w14:textId="77777777" w:rsidR="00407447" w:rsidRDefault="00407447" w:rsidP="00C15AC7">
            <w:pPr>
              <w:jc w:val="center"/>
              <w:rPr>
                <w:rFonts w:ascii="Arial" w:hAnsi="Arial" w:cs="Arial"/>
                <w:spacing w:val="-3"/>
                <w:sz w:val="22"/>
                <w:szCs w:val="22"/>
                <w:lang w:val="es-ES_tradnl"/>
              </w:rPr>
            </w:pPr>
          </w:p>
        </w:tc>
        <w:tc>
          <w:tcPr>
            <w:tcW w:w="4390" w:type="dxa"/>
          </w:tcPr>
          <w:p w14:paraId="1004BD72" w14:textId="77777777" w:rsidR="00407447" w:rsidRDefault="00407447" w:rsidP="00C15AC7">
            <w:pPr>
              <w:jc w:val="center"/>
              <w:rPr>
                <w:rFonts w:ascii="Arial" w:hAnsi="Arial" w:cs="Arial"/>
                <w:spacing w:val="-3"/>
                <w:sz w:val="22"/>
                <w:szCs w:val="22"/>
                <w:lang w:val="es-ES_tradnl"/>
              </w:rPr>
            </w:pPr>
          </w:p>
        </w:tc>
      </w:tr>
      <w:tr w:rsidR="00407447" w14:paraId="68271381" w14:textId="77777777" w:rsidTr="00C15AC7">
        <w:trPr>
          <w:jc w:val="center"/>
        </w:trPr>
        <w:tc>
          <w:tcPr>
            <w:tcW w:w="4389" w:type="dxa"/>
            <w:hideMark/>
          </w:tcPr>
          <w:p w14:paraId="76DB0A88" w14:textId="77777777" w:rsidR="00407447" w:rsidRDefault="00407447" w:rsidP="00C15AC7">
            <w:pPr>
              <w:tabs>
                <w:tab w:val="left" w:pos="-720"/>
                <w:tab w:val="left" w:pos="0"/>
              </w:tabs>
              <w:suppressAutoHyphens/>
              <w:jc w:val="center"/>
              <w:rPr>
                <w:rFonts w:ascii="Arial" w:hAnsi="Arial" w:cs="Arial"/>
                <w:color w:val="000000" w:themeColor="text1"/>
                <w:spacing w:val="-3"/>
                <w:sz w:val="22"/>
                <w:szCs w:val="22"/>
                <w:lang w:val="es-ES_tradnl"/>
              </w:rPr>
            </w:pPr>
            <w:r>
              <w:rPr>
                <w:rFonts w:ascii="Arial" w:hAnsi="Arial" w:cs="Arial"/>
                <w:i/>
                <w:iCs/>
                <w:color w:val="000000" w:themeColor="text1"/>
                <w:sz w:val="22"/>
                <w:szCs w:val="22"/>
                <w:lang w:val="es-ES_tradnl"/>
              </w:rPr>
              <w:t>Julio Cesar Bermúdez Montaño</w:t>
            </w:r>
          </w:p>
        </w:tc>
        <w:tc>
          <w:tcPr>
            <w:tcW w:w="4390" w:type="dxa"/>
            <w:hideMark/>
          </w:tcPr>
          <w:p w14:paraId="4C2FFDC4" w14:textId="77777777" w:rsidR="00407447" w:rsidRDefault="00407447" w:rsidP="00C15AC7">
            <w:pPr>
              <w:jc w:val="center"/>
              <w:rPr>
                <w:rFonts w:ascii="Arial" w:hAnsi="Arial" w:cs="Arial"/>
                <w:color w:val="000000" w:themeColor="text1"/>
                <w:spacing w:val="-3"/>
                <w:sz w:val="22"/>
                <w:szCs w:val="22"/>
                <w:lang w:val="es-ES_tradnl"/>
              </w:rPr>
            </w:pPr>
            <w:proofErr w:type="spellStart"/>
            <w:r>
              <w:rPr>
                <w:rFonts w:ascii="Arial" w:hAnsi="Arial" w:cs="Arial"/>
                <w:i/>
                <w:iCs/>
                <w:color w:val="000000" w:themeColor="text1"/>
                <w:sz w:val="22"/>
                <w:szCs w:val="22"/>
                <w:lang w:val="es-ES_tradnl"/>
              </w:rPr>
              <w:t>xxxxxxxxxxxxx</w:t>
            </w:r>
            <w:proofErr w:type="spellEnd"/>
          </w:p>
        </w:tc>
      </w:tr>
      <w:tr w:rsidR="00407447" w14:paraId="04C5B67B" w14:textId="77777777" w:rsidTr="00C15AC7">
        <w:trPr>
          <w:jc w:val="center"/>
        </w:trPr>
        <w:tc>
          <w:tcPr>
            <w:tcW w:w="4389" w:type="dxa"/>
            <w:hideMark/>
          </w:tcPr>
          <w:p w14:paraId="3E242AC2" w14:textId="77777777" w:rsidR="00407447" w:rsidRDefault="00407447" w:rsidP="00C15AC7">
            <w:pPr>
              <w:jc w:val="center"/>
              <w:rPr>
                <w:rFonts w:ascii="Arial" w:hAnsi="Arial" w:cs="Arial"/>
                <w:color w:val="000000" w:themeColor="text1"/>
                <w:spacing w:val="-3"/>
                <w:sz w:val="22"/>
                <w:szCs w:val="22"/>
                <w:lang w:val="es-ES_tradnl"/>
              </w:rPr>
            </w:pPr>
            <w:r>
              <w:rPr>
                <w:rFonts w:ascii="Arial" w:hAnsi="Arial" w:cs="Arial"/>
                <w:i/>
                <w:iCs/>
                <w:color w:val="000000" w:themeColor="text1"/>
                <w:sz w:val="22"/>
                <w:szCs w:val="22"/>
                <w:lang w:val="es-ES_tradnl"/>
              </w:rPr>
              <w:t>Director General de la UGP</w:t>
            </w:r>
          </w:p>
        </w:tc>
        <w:tc>
          <w:tcPr>
            <w:tcW w:w="4390" w:type="dxa"/>
            <w:hideMark/>
          </w:tcPr>
          <w:p w14:paraId="0C8927BA" w14:textId="77777777" w:rsidR="00407447" w:rsidRDefault="00407447" w:rsidP="00C15AC7">
            <w:pPr>
              <w:jc w:val="center"/>
              <w:rPr>
                <w:rFonts w:ascii="Arial" w:hAnsi="Arial" w:cs="Arial"/>
                <w:b/>
                <w:color w:val="000000" w:themeColor="text1"/>
                <w:spacing w:val="-3"/>
                <w:sz w:val="22"/>
                <w:szCs w:val="22"/>
                <w:lang w:val="es-ES_tradnl"/>
              </w:rPr>
            </w:pPr>
            <w:r>
              <w:rPr>
                <w:rFonts w:ascii="Arial" w:hAnsi="Arial" w:cs="Arial"/>
                <w:i/>
                <w:iCs/>
                <w:color w:val="000000" w:themeColor="text1"/>
                <w:sz w:val="22"/>
                <w:szCs w:val="22"/>
                <w:lang w:val="es-ES_tradnl"/>
              </w:rPr>
              <w:t>Profesional</w:t>
            </w:r>
          </w:p>
        </w:tc>
      </w:tr>
    </w:tbl>
    <w:p w14:paraId="2FF65118" w14:textId="77777777" w:rsidR="00407447" w:rsidRDefault="00407447" w:rsidP="00407447">
      <w:pPr>
        <w:jc w:val="both"/>
        <w:rPr>
          <w:rFonts w:ascii="Arial" w:hAnsi="Arial" w:cs="Arial"/>
          <w:color w:val="000000" w:themeColor="text1"/>
          <w:spacing w:val="-3"/>
          <w:sz w:val="22"/>
          <w:szCs w:val="22"/>
        </w:rPr>
      </w:pPr>
    </w:p>
    <w:p w14:paraId="1791D957" w14:textId="77777777" w:rsidR="00407447" w:rsidRDefault="00407447" w:rsidP="00407447">
      <w:pPr>
        <w:pStyle w:val="Sinespaciado"/>
        <w:jc w:val="both"/>
        <w:rPr>
          <w:rFonts w:ascii="Arial" w:hAnsi="Arial" w:cs="Arial"/>
        </w:rPr>
      </w:pPr>
    </w:p>
    <w:p w14:paraId="514BAD5B" w14:textId="77777777" w:rsidR="00407447" w:rsidRDefault="00407447" w:rsidP="00407447">
      <w:pPr>
        <w:pStyle w:val="Sinespaciado"/>
        <w:jc w:val="both"/>
        <w:rPr>
          <w:rFonts w:ascii="Arial" w:hAnsi="Arial" w:cs="Arial"/>
        </w:rPr>
      </w:pPr>
    </w:p>
    <w:p w14:paraId="5F465239" w14:textId="77777777" w:rsidR="00407447" w:rsidRDefault="00407447" w:rsidP="00407447">
      <w:pPr>
        <w:jc w:val="both"/>
        <w:rPr>
          <w:rFonts w:ascii="Arial" w:hAnsi="Arial" w:cs="Arial"/>
          <w:sz w:val="22"/>
          <w:szCs w:val="22"/>
          <w:lang w:val="es-BO" w:eastAsia="ja-JP"/>
        </w:rPr>
      </w:pPr>
      <w:r>
        <w:rPr>
          <w:rFonts w:ascii="Arial" w:hAnsi="Arial" w:cs="Arial"/>
          <w:sz w:val="22"/>
          <w:szCs w:val="22"/>
          <w:lang w:val="es-BO" w:eastAsia="ja-JP"/>
        </w:rPr>
        <w:t>DECLARO BAJO JURAMENTO QUE NO TENGO NINGÚN IMPEDIMENTO LEGAL PARA DESEMPEÑAR EL PRESENTE CARGO PÚBLICO, ASÍ COMO NO ESTAR INMERSO EN LA PROHIBICIÓN DE NEPOTISMO, PLURIEMPLEO, NO EJERCER AL MOMENTO OTRO CARGO PÚBLICO, NI OTRAS ESTABLECIDAS EN LA LEY</w:t>
      </w:r>
    </w:p>
    <w:p w14:paraId="27CD5091" w14:textId="77777777" w:rsidR="00407447" w:rsidRDefault="00407447" w:rsidP="00407447">
      <w:pPr>
        <w:suppressAutoHyphens/>
        <w:jc w:val="both"/>
        <w:rPr>
          <w:rFonts w:ascii="Arial" w:hAnsi="Arial" w:cs="Arial"/>
          <w:b/>
          <w:bCs/>
          <w:spacing w:val="-3"/>
          <w:sz w:val="22"/>
          <w:szCs w:val="22"/>
        </w:rPr>
      </w:pPr>
    </w:p>
    <w:p w14:paraId="0A9887D2" w14:textId="77777777" w:rsidR="00407447" w:rsidRDefault="00407447" w:rsidP="00407447">
      <w:pPr>
        <w:jc w:val="both"/>
        <w:rPr>
          <w:rFonts w:ascii="Arial" w:hAnsi="Arial" w:cs="Arial"/>
          <w:spacing w:val="-3"/>
          <w:sz w:val="22"/>
          <w:szCs w:val="22"/>
        </w:rPr>
      </w:pPr>
    </w:p>
    <w:p w14:paraId="189F3F29" w14:textId="77777777" w:rsidR="00407447" w:rsidRDefault="00407447" w:rsidP="00407447">
      <w:pPr>
        <w:jc w:val="both"/>
        <w:rPr>
          <w:rFonts w:ascii="Arial" w:hAnsi="Arial" w:cs="Arial"/>
          <w:spacing w:val="-3"/>
          <w:sz w:val="22"/>
          <w:szCs w:val="22"/>
        </w:rPr>
      </w:pPr>
    </w:p>
    <w:p w14:paraId="3046C064" w14:textId="77777777" w:rsidR="00407447" w:rsidRDefault="00407447" w:rsidP="00407447">
      <w:pPr>
        <w:jc w:val="both"/>
        <w:rPr>
          <w:rFonts w:ascii="Arial" w:hAnsi="Arial" w:cs="Arial"/>
          <w:spacing w:val="-3"/>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407447" w14:paraId="4A371A0A" w14:textId="77777777" w:rsidTr="00C15AC7">
        <w:trPr>
          <w:trHeight w:val="73"/>
          <w:jc w:val="center"/>
        </w:trPr>
        <w:tc>
          <w:tcPr>
            <w:tcW w:w="4389" w:type="dxa"/>
          </w:tcPr>
          <w:p w14:paraId="254F9485" w14:textId="77777777" w:rsidR="00407447" w:rsidRDefault="00407447" w:rsidP="00C15AC7">
            <w:pPr>
              <w:jc w:val="center"/>
              <w:rPr>
                <w:rFonts w:ascii="Arial" w:hAnsi="Arial" w:cs="Arial"/>
                <w:color w:val="000000" w:themeColor="text1"/>
                <w:spacing w:val="-3"/>
                <w:sz w:val="22"/>
                <w:szCs w:val="22"/>
                <w:lang w:val="es-ES_tradnl"/>
              </w:rPr>
            </w:pPr>
          </w:p>
        </w:tc>
        <w:tc>
          <w:tcPr>
            <w:tcW w:w="4390" w:type="dxa"/>
          </w:tcPr>
          <w:p w14:paraId="79018423" w14:textId="77777777" w:rsidR="00407447" w:rsidRDefault="00407447" w:rsidP="00C15AC7">
            <w:pPr>
              <w:jc w:val="both"/>
              <w:rPr>
                <w:rFonts w:ascii="Arial" w:hAnsi="Arial" w:cs="Arial"/>
                <w:color w:val="000000" w:themeColor="text1"/>
                <w:spacing w:val="-3"/>
                <w:sz w:val="22"/>
                <w:szCs w:val="22"/>
                <w:lang w:val="es-ES_tradnl"/>
              </w:rPr>
            </w:pPr>
          </w:p>
        </w:tc>
      </w:tr>
    </w:tbl>
    <w:p w14:paraId="3EEEDE0E" w14:textId="77777777" w:rsidR="00407447" w:rsidRDefault="00407447" w:rsidP="00407447">
      <w:pPr>
        <w:autoSpaceDE w:val="0"/>
        <w:autoSpaceDN w:val="0"/>
        <w:adjustRightInd w:val="0"/>
        <w:rPr>
          <w:rFonts w:ascii="Arial" w:hAnsi="Arial" w:cs="Arial"/>
          <w:sz w:val="22"/>
          <w:szCs w:val="22"/>
          <w:lang w:val="es-BO" w:eastAsia="ja-JP"/>
        </w:rPr>
      </w:pPr>
      <w:proofErr w:type="spellStart"/>
      <w:r>
        <w:rPr>
          <w:rFonts w:ascii="Arial" w:hAnsi="Arial" w:cs="Arial"/>
          <w:sz w:val="22"/>
          <w:szCs w:val="22"/>
          <w:lang w:val="es-BO" w:eastAsia="ja-JP"/>
        </w:rPr>
        <w:t>xxxxxxxxx</w:t>
      </w:r>
      <w:proofErr w:type="spellEnd"/>
    </w:p>
    <w:p w14:paraId="6CC9928E" w14:textId="77777777" w:rsidR="00407447" w:rsidRDefault="00407447" w:rsidP="00407447">
      <w:pPr>
        <w:tabs>
          <w:tab w:val="left" w:pos="0"/>
        </w:tabs>
        <w:suppressAutoHyphens/>
        <w:jc w:val="both"/>
        <w:rPr>
          <w:rFonts w:ascii="Arial" w:hAnsi="Arial" w:cs="Arial"/>
          <w:sz w:val="22"/>
          <w:szCs w:val="22"/>
          <w:lang w:val="es-BO" w:eastAsia="ja-JP"/>
        </w:rPr>
      </w:pPr>
      <w:r>
        <w:rPr>
          <w:rFonts w:ascii="Arial" w:hAnsi="Arial" w:cs="Arial"/>
          <w:sz w:val="22"/>
          <w:szCs w:val="22"/>
          <w:lang w:val="es-BO" w:eastAsia="ja-JP"/>
        </w:rPr>
        <w:t xml:space="preserve">C.I. </w:t>
      </w:r>
      <w:proofErr w:type="spellStart"/>
      <w:r>
        <w:rPr>
          <w:rFonts w:ascii="Arial" w:hAnsi="Arial" w:cs="Arial"/>
          <w:sz w:val="22"/>
          <w:szCs w:val="22"/>
          <w:lang w:val="es-BO" w:eastAsia="ja-JP"/>
        </w:rPr>
        <w:t>xxxxxx</w:t>
      </w:r>
      <w:proofErr w:type="spellEnd"/>
    </w:p>
    <w:p w14:paraId="5F31178C" w14:textId="77777777" w:rsidR="00812E94" w:rsidRPr="00332D89" w:rsidRDefault="00812E94" w:rsidP="00332D89">
      <w:pPr>
        <w:rPr>
          <w:rFonts w:ascii="Arial" w:hAnsi="Arial" w:cs="Arial"/>
          <w:sz w:val="22"/>
          <w:szCs w:val="22"/>
        </w:rPr>
      </w:pPr>
    </w:p>
    <w:sectPr w:rsidR="00812E94" w:rsidRPr="00332D89" w:rsidSect="00C6454C">
      <w:headerReference w:type="default" r:id="rId21"/>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671EA" w14:textId="77777777" w:rsidR="00285EA2" w:rsidRDefault="00285EA2" w:rsidP="00144049">
      <w:r>
        <w:separator/>
      </w:r>
    </w:p>
  </w:endnote>
  <w:endnote w:type="continuationSeparator" w:id="0">
    <w:p w14:paraId="178F4FA4" w14:textId="77777777" w:rsidR="00285EA2" w:rsidRDefault="00285EA2" w:rsidP="00144049">
      <w:r>
        <w:continuationSeparator/>
      </w:r>
    </w:p>
  </w:endnote>
  <w:endnote w:type="continuationNotice" w:id="1">
    <w:p w14:paraId="3E159B98" w14:textId="77777777" w:rsidR="00285EA2" w:rsidRDefault="00285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34DCB272" w14:textId="0F743FC6" w:rsidR="008D2E1B" w:rsidRPr="00E83409" w:rsidRDefault="008D2E1B">
            <w:pPr>
              <w:pStyle w:val="Piedepgina"/>
              <w:jc w:val="right"/>
              <w:rPr>
                <w:sz w:val="20"/>
                <w:szCs w:val="20"/>
              </w:rPr>
            </w:pPr>
            <w:r w:rsidRPr="00204A05">
              <w:rPr>
                <w:rFonts w:ascii="Century Gothic" w:hAnsi="Century Gothic"/>
                <w:sz w:val="16"/>
                <w:szCs w:val="16"/>
              </w:rPr>
              <w:fldChar w:fldCharType="begin"/>
            </w:r>
            <w:r w:rsidRPr="00204A05">
              <w:rPr>
                <w:rFonts w:ascii="Century Gothic" w:hAnsi="Century Gothic"/>
                <w:sz w:val="16"/>
                <w:szCs w:val="16"/>
              </w:rPr>
              <w:instrText xml:space="preserve"> PAGE </w:instrText>
            </w:r>
            <w:r w:rsidRPr="00204A05">
              <w:rPr>
                <w:rFonts w:ascii="Century Gothic" w:hAnsi="Century Gothic"/>
                <w:sz w:val="16"/>
                <w:szCs w:val="16"/>
              </w:rPr>
              <w:fldChar w:fldCharType="separate"/>
            </w:r>
            <w:r w:rsidR="0079237D">
              <w:rPr>
                <w:rFonts w:ascii="Century Gothic" w:hAnsi="Century Gothic"/>
                <w:noProof/>
                <w:sz w:val="16"/>
                <w:szCs w:val="16"/>
              </w:rPr>
              <w:t>19</w:t>
            </w:r>
            <w:r w:rsidRPr="00204A05">
              <w:rPr>
                <w:rFonts w:ascii="Century Gothic" w:hAnsi="Century Gothic"/>
                <w:sz w:val="16"/>
                <w:szCs w:val="16"/>
              </w:rPr>
              <w:fldChar w:fldCharType="end"/>
            </w:r>
            <w:r w:rsidRPr="00204A05">
              <w:rPr>
                <w:rFonts w:ascii="Century Gothic" w:hAnsi="Century Gothic"/>
                <w:sz w:val="16"/>
                <w:szCs w:val="16"/>
              </w:rPr>
              <w:t xml:space="preserve"> de </w:t>
            </w:r>
            <w:r w:rsidRPr="00204A05">
              <w:rPr>
                <w:rFonts w:ascii="Century Gothic" w:hAnsi="Century Gothic"/>
                <w:sz w:val="16"/>
                <w:szCs w:val="16"/>
              </w:rPr>
              <w:fldChar w:fldCharType="begin"/>
            </w:r>
            <w:r w:rsidRPr="00204A05">
              <w:rPr>
                <w:rFonts w:ascii="Century Gothic" w:hAnsi="Century Gothic"/>
                <w:sz w:val="16"/>
                <w:szCs w:val="16"/>
              </w:rPr>
              <w:instrText xml:space="preserve"> NUMPAGES  </w:instrText>
            </w:r>
            <w:r w:rsidRPr="00204A05">
              <w:rPr>
                <w:rFonts w:ascii="Century Gothic" w:hAnsi="Century Gothic"/>
                <w:sz w:val="16"/>
                <w:szCs w:val="16"/>
              </w:rPr>
              <w:fldChar w:fldCharType="separate"/>
            </w:r>
            <w:r w:rsidR="0079237D">
              <w:rPr>
                <w:rFonts w:ascii="Century Gothic" w:hAnsi="Century Gothic"/>
                <w:noProof/>
                <w:sz w:val="16"/>
                <w:szCs w:val="16"/>
              </w:rPr>
              <w:t>19</w:t>
            </w:r>
            <w:r w:rsidRPr="00204A05">
              <w:rPr>
                <w:rFonts w:ascii="Century Gothic" w:hAnsi="Century Gothic"/>
                <w:sz w:val="16"/>
                <w:szCs w:val="16"/>
              </w:rPr>
              <w:fldChar w:fldCharType="end"/>
            </w:r>
          </w:p>
        </w:sdtContent>
      </w:sdt>
    </w:sdtContent>
  </w:sdt>
  <w:p w14:paraId="7D49BC55" w14:textId="77777777" w:rsidR="008D2E1B" w:rsidRDefault="008D2E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2A00A" w14:textId="77777777" w:rsidR="00285EA2" w:rsidRDefault="00285EA2" w:rsidP="00144049">
      <w:r>
        <w:separator/>
      </w:r>
    </w:p>
  </w:footnote>
  <w:footnote w:type="continuationSeparator" w:id="0">
    <w:p w14:paraId="5229D4EA" w14:textId="77777777" w:rsidR="00285EA2" w:rsidRDefault="00285EA2" w:rsidP="00144049">
      <w:r>
        <w:continuationSeparator/>
      </w:r>
    </w:p>
  </w:footnote>
  <w:footnote w:type="continuationNotice" w:id="1">
    <w:p w14:paraId="29C95FB4" w14:textId="77777777" w:rsidR="00285EA2" w:rsidRDefault="00285EA2"/>
  </w:footnote>
  <w:footnote w:id="2">
    <w:p w14:paraId="2EFDE034" w14:textId="7C8E9201" w:rsidR="008D2E1B" w:rsidRPr="00DB4476" w:rsidRDefault="008D2E1B" w:rsidP="002600F6">
      <w:pPr>
        <w:pStyle w:val="Textonotapie"/>
        <w:jc w:val="both"/>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MB = Muy buena; B = Buena; LT = Limitada; NG = Ninguna</w:t>
      </w:r>
    </w:p>
  </w:footnote>
  <w:footnote w:id="3">
    <w:p w14:paraId="58FC8B4B" w14:textId="77777777" w:rsidR="008D2E1B" w:rsidRPr="007915A8" w:rsidRDefault="008D2E1B" w:rsidP="001F15FA">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El </w:t>
      </w:r>
      <w:r>
        <w:rPr>
          <w:rFonts w:ascii="Century Gothic" w:hAnsi="Century Gothic"/>
          <w:i/>
          <w:iCs/>
          <w:noProof w:val="0"/>
          <w:spacing w:val="-3"/>
          <w:szCs w:val="16"/>
          <w:lang w:val="es-ES_tradnl" w:eastAsia="es-ES"/>
        </w:rPr>
        <w:t>Profesional</w:t>
      </w:r>
      <w:r w:rsidRPr="007915A8">
        <w:rPr>
          <w:rFonts w:ascii="Century Gothic" w:hAnsi="Century Gothic"/>
          <w:i/>
          <w:iCs/>
          <w:noProof w:val="0"/>
          <w:spacing w:val="-3"/>
          <w:szCs w:val="16"/>
          <w:lang w:val="es-ES_tradnl" w:eastAsia="es-ES"/>
        </w:rPr>
        <w:t xml:space="preserve"> deberá añadir las filas que considere necesarias para acreditar su experiencia general.</w:t>
      </w:r>
    </w:p>
  </w:footnote>
  <w:footnote w:id="4">
    <w:p w14:paraId="6B78A598" w14:textId="77777777" w:rsidR="008D2E1B" w:rsidRPr="007915A8" w:rsidRDefault="008D2E1B" w:rsidP="001F15FA">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de que la experiencia descrita sea de </w:t>
      </w:r>
      <w:r>
        <w:rPr>
          <w:rFonts w:ascii="Century Gothic" w:hAnsi="Century Gothic"/>
          <w:i/>
          <w:iCs/>
          <w:noProof w:val="0"/>
          <w:spacing w:val="-3"/>
          <w:szCs w:val="16"/>
          <w:lang w:val="es-ES_tradnl" w:eastAsia="es-ES"/>
        </w:rPr>
        <w:t>Profesional</w:t>
      </w:r>
      <w:r w:rsidRPr="007915A8">
        <w:rPr>
          <w:rFonts w:ascii="Century Gothic" w:hAnsi="Century Gothic"/>
          <w:i/>
          <w:iCs/>
          <w:noProof w:val="0"/>
          <w:spacing w:val="-3"/>
          <w:szCs w:val="16"/>
          <w:lang w:val="es-ES_tradnl" w:eastAsia="es-ES"/>
        </w:rPr>
        <w:t xml:space="preserve"> y se requiera el monto del contrato administrado, colocar el valor.  </w:t>
      </w:r>
    </w:p>
  </w:footnote>
  <w:footnote w:id="5">
    <w:p w14:paraId="19F5AEDF" w14:textId="3802D5FA" w:rsidR="008D2E1B" w:rsidRPr="007915A8" w:rsidRDefault="008D2E1B" w:rsidP="002600F6">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El </w:t>
      </w:r>
      <w:r>
        <w:rPr>
          <w:rFonts w:ascii="Century Gothic" w:hAnsi="Century Gothic"/>
          <w:i/>
          <w:iCs/>
          <w:noProof w:val="0"/>
          <w:spacing w:val="-3"/>
          <w:szCs w:val="16"/>
          <w:lang w:val="es-ES_tradnl" w:eastAsia="es-ES"/>
        </w:rPr>
        <w:t>Profesional</w:t>
      </w:r>
      <w:r w:rsidRPr="007915A8">
        <w:rPr>
          <w:rFonts w:ascii="Century Gothic" w:hAnsi="Century Gothic"/>
          <w:i/>
          <w:iCs/>
          <w:noProof w:val="0"/>
          <w:spacing w:val="-3"/>
          <w:szCs w:val="16"/>
          <w:lang w:val="es-ES_tradnl" w:eastAsia="es-ES"/>
        </w:rPr>
        <w:t xml:space="preserve"> deberá añadir las filas que considere necesarias para acreditar su experiencia específica.</w:t>
      </w:r>
    </w:p>
  </w:footnote>
  <w:footnote w:id="6">
    <w:p w14:paraId="01425FBB" w14:textId="0CB54F5F" w:rsidR="008D2E1B" w:rsidRPr="007915A8" w:rsidRDefault="008D2E1B" w:rsidP="005D48B6">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de que la experiencia descrita sea de </w:t>
      </w:r>
      <w:r>
        <w:rPr>
          <w:rFonts w:ascii="Century Gothic" w:hAnsi="Century Gothic"/>
          <w:i/>
          <w:iCs/>
          <w:noProof w:val="0"/>
          <w:spacing w:val="-3"/>
          <w:szCs w:val="16"/>
          <w:lang w:val="es-ES_tradnl" w:eastAsia="es-ES"/>
        </w:rPr>
        <w:t>Profesional</w:t>
      </w:r>
      <w:r w:rsidRPr="007915A8">
        <w:rPr>
          <w:rFonts w:ascii="Century Gothic" w:hAnsi="Century Gothic"/>
          <w:i/>
          <w:iCs/>
          <w:noProof w:val="0"/>
          <w:spacing w:val="-3"/>
          <w:szCs w:val="16"/>
          <w:lang w:val="es-ES_tradnl" w:eastAsia="es-ES"/>
        </w:rPr>
        <w:t xml:space="preserve"> y se requiera el monto del contrato administrado, colocar el valor.  </w:t>
      </w:r>
    </w:p>
  </w:footnote>
  <w:footnote w:id="7">
    <w:p w14:paraId="757A53AF" w14:textId="3B4EEE3A" w:rsidR="008D2E1B" w:rsidRPr="007915A8" w:rsidRDefault="008D2E1B" w:rsidP="002600F6">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La Entidad podrá solicitar copias notariadas y/o apostilladas, sobre la documentación que sustente su CV, únicamente al </w:t>
      </w:r>
      <w:r>
        <w:rPr>
          <w:rFonts w:ascii="Century Gothic" w:hAnsi="Century Gothic"/>
          <w:i/>
          <w:iCs/>
          <w:noProof w:val="0"/>
          <w:spacing w:val="-3"/>
          <w:szCs w:val="16"/>
          <w:lang w:val="es-ES_tradnl" w:eastAsia="es-ES"/>
        </w:rPr>
        <w:t>Profesional</w:t>
      </w:r>
      <w:r w:rsidRPr="007915A8">
        <w:rPr>
          <w:rFonts w:ascii="Century Gothic" w:hAnsi="Century Gothic"/>
          <w:i/>
          <w:iCs/>
          <w:noProof w:val="0"/>
          <w:spacing w:val="-3"/>
          <w:szCs w:val="16"/>
          <w:lang w:val="es-ES_tradnl" w:eastAsia="es-ES"/>
        </w:rPr>
        <w:t xml:space="preserve"> que resulte seleccionado previo la suscripción del contrato.</w:t>
      </w:r>
    </w:p>
  </w:footnote>
  <w:footnote w:id="8">
    <w:p w14:paraId="240C70DF" w14:textId="684E75D0" w:rsidR="008D2E1B" w:rsidRPr="007915A8" w:rsidRDefault="008D2E1B" w:rsidP="002600F6">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Los documentos y certificados deben contener la información necesaria para ser evaluados.</w:t>
      </w:r>
    </w:p>
  </w:footnote>
  <w:footnote w:id="9">
    <w:p w14:paraId="347E8916" w14:textId="0A9E59CE" w:rsidR="008D2E1B" w:rsidRPr="003A6EC5" w:rsidRDefault="008D2E1B" w:rsidP="002600F6">
      <w:pPr>
        <w:pStyle w:val="Textonotapie"/>
        <w:jc w:val="both"/>
        <w:rPr>
          <w:lang w:val="es-EC"/>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No son aceptables los auto certificados emitidos por el mismo </w:t>
      </w:r>
      <w:r>
        <w:rPr>
          <w:rFonts w:ascii="Century Gothic" w:hAnsi="Century Gothic"/>
          <w:i/>
          <w:iCs/>
          <w:noProof w:val="0"/>
          <w:spacing w:val="-3"/>
          <w:szCs w:val="16"/>
          <w:lang w:val="es-ES_tradnl" w:eastAsia="es-ES"/>
        </w:rPr>
        <w:t>Profesional</w:t>
      </w:r>
      <w:r w:rsidRPr="007915A8">
        <w:rPr>
          <w:rFonts w:ascii="Century Gothic" w:hAnsi="Century Gothic"/>
          <w:i/>
          <w:iCs/>
          <w:noProof w:val="0"/>
          <w:spacing w:val="-3"/>
          <w:szCs w:val="16"/>
          <w:lang w:val="es-ES_tradnl" w:eastAsia="es-ES"/>
        </w:rPr>
        <w:t>.</w:t>
      </w:r>
    </w:p>
  </w:footnote>
  <w:footnote w:id="10">
    <w:p w14:paraId="16DEA9FC" w14:textId="77777777" w:rsidR="008D2E1B" w:rsidRPr="00475D86" w:rsidRDefault="008D2E1B" w:rsidP="001C59C5">
      <w:pPr>
        <w:pStyle w:val="Textonotapie"/>
        <w:rPr>
          <w:lang w:val="es-ES"/>
        </w:rPr>
      </w:pPr>
      <w:r>
        <w:rPr>
          <w:rStyle w:val="Refdenotaalpie"/>
        </w:rPr>
        <w:footnoteRef/>
      </w:r>
      <w:r>
        <w:t xml:space="preserve"> </w:t>
      </w:r>
      <w:r>
        <w:rPr>
          <w:lang w:val="es-ES"/>
        </w:rPr>
        <w:t xml:space="preserve">Para el presente documento, Prestatario se refiere al Beneficiario o Entidad que recibe la donación.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2E2BA" w14:textId="1BB055E0" w:rsidR="008D2E1B" w:rsidRDefault="008D2E1B" w:rsidP="00EF5556">
    <w:pPr>
      <w:pStyle w:val="Encabezado"/>
      <w:jc w:val="right"/>
    </w:pPr>
  </w:p>
  <w:p w14:paraId="2C522695" w14:textId="7778B330" w:rsidR="008D2E1B" w:rsidRPr="00204A05" w:rsidRDefault="008D2E1B" w:rsidP="00EF5556">
    <w:pPr>
      <w:pStyle w:val="Encabezado"/>
      <w:jc w:val="right"/>
      <w:rPr>
        <w:rFonts w:ascii="Century Gothic" w:hAnsi="Century Gothic"/>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7ADEC" w14:textId="616BF567" w:rsidR="008D2E1B" w:rsidRDefault="00407447">
    <w:pPr>
      <w:pStyle w:val="Encabezado"/>
    </w:pPr>
    <w:r w:rsidRPr="008A62D3">
      <w:rPr>
        <w:rFonts w:ascii="Arial" w:hAnsi="Arial" w:cs="Arial"/>
        <w:noProof/>
        <w:lang w:val="es-ES" w:eastAsia="es-ES"/>
      </w:rPr>
      <w:drawing>
        <wp:anchor distT="0" distB="0" distL="114300" distR="114300" simplePos="0" relativeHeight="251668480" behindDoc="0" locked="0" layoutInCell="1" allowOverlap="1" wp14:anchorId="47EB7157" wp14:editId="04174F29">
          <wp:simplePos x="0" y="0"/>
          <wp:positionH relativeFrom="column">
            <wp:posOffset>4290060</wp:posOffset>
          </wp:positionH>
          <wp:positionV relativeFrom="paragraph">
            <wp:posOffset>-358140</wp:posOffset>
          </wp:positionV>
          <wp:extent cx="1931035" cy="467995"/>
          <wp:effectExtent l="0" t="0" r="0" b="8255"/>
          <wp:wrapNone/>
          <wp:docPr id="819504960"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04960" name="Imagen 2" descr="Texto&#10;&#10;Descripción generada automáticament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1035" cy="467995"/>
                  </a:xfrm>
                  <a:prstGeom prst="rect">
                    <a:avLst/>
                  </a:prstGeom>
                  <a:noFill/>
                  <a:ln>
                    <a:noFill/>
                  </a:ln>
                </pic:spPr>
              </pic:pic>
            </a:graphicData>
          </a:graphic>
        </wp:anchor>
      </w:drawing>
    </w:r>
    <w:r>
      <w:rPr>
        <w:noProof/>
        <w:lang w:val="es-ES" w:eastAsia="es-ES"/>
      </w:rPr>
      <w:drawing>
        <wp:anchor distT="0" distB="0" distL="114300" distR="114300" simplePos="0" relativeHeight="251663360" behindDoc="0" locked="0" layoutInCell="1" allowOverlap="1" wp14:anchorId="025D31E9" wp14:editId="0098D900">
          <wp:simplePos x="0" y="0"/>
          <wp:positionH relativeFrom="margin">
            <wp:posOffset>1891665</wp:posOffset>
          </wp:positionH>
          <wp:positionV relativeFrom="paragraph">
            <wp:posOffset>-320040</wp:posOffset>
          </wp:positionV>
          <wp:extent cx="2118360" cy="433705"/>
          <wp:effectExtent l="0" t="0" r="0" b="4445"/>
          <wp:wrapSquare wrapText="bothSides"/>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3"/>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836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6432" behindDoc="0" locked="0" layoutInCell="1" allowOverlap="1" wp14:anchorId="2E7B734D" wp14:editId="17152565">
              <wp:simplePos x="0" y="0"/>
              <wp:positionH relativeFrom="column">
                <wp:posOffset>-1102995</wp:posOffset>
              </wp:positionH>
              <wp:positionV relativeFrom="paragraph">
                <wp:posOffset>-319699</wp:posOffset>
              </wp:positionV>
              <wp:extent cx="2727960" cy="533400"/>
              <wp:effectExtent l="0" t="0" r="0" b="0"/>
              <wp:wrapNone/>
              <wp:docPr id="1512268542" name="Grupo 2"/>
              <wp:cNvGraphicFramePr/>
              <a:graphic xmlns:a="http://schemas.openxmlformats.org/drawingml/2006/main">
                <a:graphicData uri="http://schemas.microsoft.com/office/word/2010/wordprocessingGroup">
                  <wpg:wgp>
                    <wpg:cNvGrpSpPr/>
                    <wpg:grpSpPr>
                      <a:xfrm>
                        <a:off x="0" y="0"/>
                        <a:ext cx="2727960" cy="533400"/>
                        <a:chOff x="0" y="0"/>
                        <a:chExt cx="3734813" cy="789940"/>
                      </a:xfrm>
                    </wpg:grpSpPr>
                    <pic:pic xmlns:pic="http://schemas.openxmlformats.org/drawingml/2006/picture">
                      <pic:nvPicPr>
                        <pic:cNvPr id="1213179365" name="Imagen 1"/>
                        <pic:cNvPicPr>
                          <a:picLocks noChangeAspect="1"/>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0" y="0"/>
                          <a:ext cx="2407920" cy="789940"/>
                        </a:xfrm>
                        <a:prstGeom prst="rect">
                          <a:avLst/>
                        </a:prstGeom>
                        <a:noFill/>
                        <a:ln>
                          <a:noFill/>
                        </a:ln>
                      </pic:spPr>
                    </pic:pic>
                    <pic:pic xmlns:pic="http://schemas.openxmlformats.org/drawingml/2006/picture">
                      <pic:nvPicPr>
                        <pic:cNvPr id="1200069891" name="Imagen 1"/>
                        <pic:cNvPicPr>
                          <a:picLocks noChangeAspect="1"/>
                        </pic:cNvPicPr>
                      </pic:nvPicPr>
                      <pic:blipFill rotWithShape="1">
                        <a:blip r:embed="rId4" cstate="screen">
                          <a:extLst>
                            <a:ext uri="{28A0092B-C50C-407E-A947-70E740481C1C}">
                              <a14:useLocalDpi xmlns:a14="http://schemas.microsoft.com/office/drawing/2010/main"/>
                            </a:ext>
                          </a:extLst>
                        </a:blip>
                        <a:srcRect/>
                        <a:stretch/>
                      </pic:blipFill>
                      <pic:spPr bwMode="auto">
                        <a:xfrm>
                          <a:off x="2257168" y="57665"/>
                          <a:ext cx="1477645" cy="58483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082DECA" id="Grupo 2" o:spid="_x0000_s1026" style="position:absolute;margin-left:-86.85pt;margin-top:-25.15pt;width:214.8pt;height:42pt;z-index:251666432;mso-width-relative:margin;mso-height-relative:margin" coordsize="37348,7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24079;height:7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">
                <v:imagedata r:id="rId5" o:title=""/>
              </v:shape>
              <v:shape id="Imagen 1" o:spid="_x0000_s1028" type="#_x0000_t75" style="position:absolute;left:22571;top:576;width:14777;height:5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">
                <v:imagedata r:id="rId6" o:titl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75ECE" w14:textId="40018FB4" w:rsidR="008D2E1B" w:rsidRDefault="008D2E1B" w:rsidP="00EF5556">
    <w:pPr>
      <w:pStyle w:val="Encabezado"/>
      <w:jc w:val="right"/>
    </w:pPr>
  </w:p>
  <w:p w14:paraId="45ACC56D" w14:textId="3B977ACE" w:rsidR="008D2E1B" w:rsidRPr="00C15176" w:rsidRDefault="008D2E1B" w:rsidP="00EF5556">
    <w:pPr>
      <w:pStyle w:val="Encabezado"/>
      <w:jc w:val="right"/>
      <w:rPr>
        <w:rFonts w:ascii="Century Gothic" w:hAnsi="Century Gothic"/>
        <w:sz w:val="16"/>
        <w:szCs w:val="16"/>
      </w:rPr>
    </w:pPr>
    <w:r w:rsidRPr="00C15176">
      <w:rPr>
        <w:rFonts w:ascii="Century Gothic" w:hAnsi="Century Gothic"/>
        <w:sz w:val="16"/>
        <w:szCs w:val="16"/>
      </w:rPr>
      <w:t>Sección 5. Anexos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5E5E3" w14:textId="77777777" w:rsidR="008D2E1B" w:rsidRDefault="008D2E1B" w:rsidP="00EF5556">
    <w:pPr>
      <w:pStyle w:val="Encabezado"/>
      <w:jc w:val="right"/>
    </w:pPr>
  </w:p>
  <w:p w14:paraId="5CA11406" w14:textId="0077FC87" w:rsidR="008D2E1B" w:rsidRPr="00AB0835" w:rsidRDefault="008D2E1B" w:rsidP="00EF5556">
    <w:pPr>
      <w:pStyle w:val="Encabezado"/>
      <w:jc w:val="right"/>
      <w:rPr>
        <w:rFonts w:ascii="Century Gothic" w:hAnsi="Century Gothic"/>
        <w:sz w:val="16"/>
        <w:szCs w:val="16"/>
        <w:lang w:val="pt-BR"/>
      </w:rPr>
    </w:pPr>
    <w:r w:rsidRPr="00AB0835">
      <w:rPr>
        <w:rFonts w:ascii="Century Gothic" w:hAnsi="Century Gothic"/>
        <w:sz w:val="16"/>
        <w:szCs w:val="16"/>
      </w:rPr>
      <w:t xml:space="preserve">Sección </w:t>
    </w:r>
    <w:r>
      <w:rPr>
        <w:rFonts w:ascii="Century Gothic" w:hAnsi="Century Gothic"/>
        <w:sz w:val="16"/>
        <w:szCs w:val="16"/>
      </w:rPr>
      <w:t>5. Anexos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1" w15:restartNumberingAfterBreak="0">
    <w:nsid w:val="0F6A0808"/>
    <w:multiLevelType w:val="multilevel"/>
    <w:tmpl w:val="B5A2AD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0E2564F"/>
    <w:multiLevelType w:val="multilevel"/>
    <w:tmpl w:val="CA2201EA"/>
    <w:styleLink w:val="WWNum5"/>
    <w:lvl w:ilvl="0">
      <w:numFmt w:val="bullet"/>
      <w:lvlText w:val=""/>
      <w:lvlJc w:val="left"/>
      <w:pPr>
        <w:ind w:left="720" w:hanging="360"/>
      </w:pPr>
      <w:rPr>
        <w:rFonts w:ascii="Wingdings" w:hAnsi="Wingdings" w:cs="Wingdings"/>
        <w:sz w:val="26"/>
      </w:rPr>
    </w:lvl>
    <w:lvl w:ilvl="1">
      <w:numFmt w:val="bullet"/>
      <w:lvlText w:val=""/>
      <w:lvlJc w:val="left"/>
      <w:pPr>
        <w:ind w:left="1440" w:hanging="360"/>
      </w:pPr>
      <w:rPr>
        <w:rFonts w:ascii="Wingdings" w:hAnsi="Wingdings" w:cs="Wingdings"/>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 w15:restartNumberingAfterBreak="0">
    <w:nsid w:val="16B54F77"/>
    <w:multiLevelType w:val="hybridMultilevel"/>
    <w:tmpl w:val="7E005B5E"/>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5" w15:restartNumberingAfterBreak="0">
    <w:nsid w:val="1A2C322B"/>
    <w:multiLevelType w:val="hybridMultilevel"/>
    <w:tmpl w:val="D63C6B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0"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3B3B35"/>
    <w:multiLevelType w:val="hybridMultilevel"/>
    <w:tmpl w:val="27C866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EB011C"/>
    <w:multiLevelType w:val="hybridMultilevel"/>
    <w:tmpl w:val="95A8B96E"/>
    <w:lvl w:ilvl="0" w:tplc="300A0005">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4" w15:restartNumberingAfterBreak="0">
    <w:nsid w:val="3A8668EF"/>
    <w:multiLevelType w:val="hybridMultilevel"/>
    <w:tmpl w:val="3510034E"/>
    <w:lvl w:ilvl="0" w:tplc="30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0FC507F"/>
    <w:multiLevelType w:val="hybridMultilevel"/>
    <w:tmpl w:val="2D72BB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428247EA"/>
    <w:multiLevelType w:val="hybridMultilevel"/>
    <w:tmpl w:val="2D72B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C34FA6"/>
    <w:multiLevelType w:val="multilevel"/>
    <w:tmpl w:val="258239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88273FF"/>
    <w:multiLevelType w:val="hybridMultilevel"/>
    <w:tmpl w:val="24BCC30E"/>
    <w:lvl w:ilvl="0" w:tplc="300A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A046D2"/>
    <w:multiLevelType w:val="hybridMultilevel"/>
    <w:tmpl w:val="708E79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7A778D4"/>
    <w:multiLevelType w:val="hybridMultilevel"/>
    <w:tmpl w:val="32E87E9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74DD08EE"/>
    <w:multiLevelType w:val="hybridMultilevel"/>
    <w:tmpl w:val="6C26537A"/>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78594B42"/>
    <w:multiLevelType w:val="hybridMultilevel"/>
    <w:tmpl w:val="C9E014DA"/>
    <w:lvl w:ilvl="0" w:tplc="EED62370">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45086258">
    <w:abstractNumId w:val="26"/>
  </w:num>
  <w:num w:numId="2" w16cid:durableId="444233973">
    <w:abstractNumId w:val="7"/>
  </w:num>
  <w:num w:numId="3" w16cid:durableId="1280067854">
    <w:abstractNumId w:val="0"/>
  </w:num>
  <w:num w:numId="4" w16cid:durableId="1175073977">
    <w:abstractNumId w:val="16"/>
  </w:num>
  <w:num w:numId="5" w16cid:durableId="1398480168">
    <w:abstractNumId w:val="6"/>
  </w:num>
  <w:num w:numId="6" w16cid:durableId="1844585798">
    <w:abstractNumId w:val="9"/>
  </w:num>
  <w:num w:numId="7" w16cid:durableId="1829588214">
    <w:abstractNumId w:val="12"/>
  </w:num>
  <w:num w:numId="8" w16cid:durableId="1704359065">
    <w:abstractNumId w:val="22"/>
  </w:num>
  <w:num w:numId="9" w16cid:durableId="1287926465">
    <w:abstractNumId w:val="4"/>
  </w:num>
  <w:num w:numId="10" w16cid:durableId="1455245502">
    <w:abstractNumId w:val="10"/>
  </w:num>
  <w:num w:numId="11" w16cid:durableId="1773820962">
    <w:abstractNumId w:val="18"/>
  </w:num>
  <w:num w:numId="12" w16cid:durableId="1958289954">
    <w:abstractNumId w:val="24"/>
  </w:num>
  <w:num w:numId="13" w16cid:durableId="1596087803">
    <w:abstractNumId w:val="23"/>
  </w:num>
  <w:num w:numId="14" w16cid:durableId="2014839965">
    <w:abstractNumId w:val="8"/>
  </w:num>
  <w:num w:numId="15" w16cid:durableId="1927028715">
    <w:abstractNumId w:val="20"/>
  </w:num>
  <w:num w:numId="16" w16cid:durableId="245892751">
    <w:abstractNumId w:val="17"/>
  </w:num>
  <w:num w:numId="17" w16cid:durableId="474611796">
    <w:abstractNumId w:val="5"/>
  </w:num>
  <w:num w:numId="18" w16cid:durableId="680086720">
    <w:abstractNumId w:val="25"/>
  </w:num>
  <w:num w:numId="19" w16cid:durableId="613052211">
    <w:abstractNumId w:val="2"/>
  </w:num>
  <w:num w:numId="20" w16cid:durableId="1429349568">
    <w:abstractNumId w:val="19"/>
  </w:num>
  <w:num w:numId="21" w16cid:durableId="1284507297">
    <w:abstractNumId w:val="15"/>
  </w:num>
  <w:num w:numId="22" w16cid:durableId="573666943">
    <w:abstractNumId w:val="11"/>
  </w:num>
  <w:num w:numId="23" w16cid:durableId="1515916387">
    <w:abstractNumId w:val="1"/>
  </w:num>
  <w:num w:numId="24" w16cid:durableId="7193551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12822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7644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5681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868288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2134457">
    <w:abstractNumId w:val="27"/>
  </w:num>
  <w:num w:numId="30" w16cid:durableId="2072607187">
    <w:abstractNumId w:val="14"/>
  </w:num>
  <w:num w:numId="31" w16cid:durableId="15861101">
    <w:abstractNumId w:val="3"/>
  </w:num>
  <w:num w:numId="32" w16cid:durableId="663319584">
    <w:abstractNumId w:val="21"/>
  </w:num>
  <w:num w:numId="33" w16cid:durableId="1542475881">
    <w:abstractNumId w:val="13"/>
  </w:num>
  <w:num w:numId="34" w16cid:durableId="1061320181">
    <w:abstractNumId w:val="28"/>
  </w:num>
  <w:num w:numId="35" w16cid:durableId="11174861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49"/>
    <w:rsid w:val="00004215"/>
    <w:rsid w:val="00007A73"/>
    <w:rsid w:val="0001101B"/>
    <w:rsid w:val="00011B96"/>
    <w:rsid w:val="000129F1"/>
    <w:rsid w:val="00014624"/>
    <w:rsid w:val="000152E7"/>
    <w:rsid w:val="00015813"/>
    <w:rsid w:val="000173BF"/>
    <w:rsid w:val="00020467"/>
    <w:rsid w:val="0002296B"/>
    <w:rsid w:val="00026CD5"/>
    <w:rsid w:val="000277F8"/>
    <w:rsid w:val="00027DD8"/>
    <w:rsid w:val="000318B8"/>
    <w:rsid w:val="000335E5"/>
    <w:rsid w:val="00034A89"/>
    <w:rsid w:val="000360BB"/>
    <w:rsid w:val="0003672F"/>
    <w:rsid w:val="0003726E"/>
    <w:rsid w:val="00042592"/>
    <w:rsid w:val="000427F0"/>
    <w:rsid w:val="00044C02"/>
    <w:rsid w:val="0004628B"/>
    <w:rsid w:val="00050EF3"/>
    <w:rsid w:val="00053966"/>
    <w:rsid w:val="000540AF"/>
    <w:rsid w:val="00055650"/>
    <w:rsid w:val="00056180"/>
    <w:rsid w:val="00056B84"/>
    <w:rsid w:val="0005708C"/>
    <w:rsid w:val="000574F7"/>
    <w:rsid w:val="00057605"/>
    <w:rsid w:val="000603FF"/>
    <w:rsid w:val="00061A69"/>
    <w:rsid w:val="00061FDA"/>
    <w:rsid w:val="00066C3A"/>
    <w:rsid w:val="00067229"/>
    <w:rsid w:val="00067B8A"/>
    <w:rsid w:val="00067FEF"/>
    <w:rsid w:val="000714AC"/>
    <w:rsid w:val="00071A39"/>
    <w:rsid w:val="00071EFD"/>
    <w:rsid w:val="00072063"/>
    <w:rsid w:val="000763F1"/>
    <w:rsid w:val="000764EB"/>
    <w:rsid w:val="000808A6"/>
    <w:rsid w:val="000835BB"/>
    <w:rsid w:val="00083A89"/>
    <w:rsid w:val="000845CB"/>
    <w:rsid w:val="000877AC"/>
    <w:rsid w:val="00087BD6"/>
    <w:rsid w:val="000925D3"/>
    <w:rsid w:val="000928B1"/>
    <w:rsid w:val="000937BC"/>
    <w:rsid w:val="00095791"/>
    <w:rsid w:val="00096357"/>
    <w:rsid w:val="000964B2"/>
    <w:rsid w:val="000A2644"/>
    <w:rsid w:val="000A3D5C"/>
    <w:rsid w:val="000A609F"/>
    <w:rsid w:val="000A6DA9"/>
    <w:rsid w:val="000B0B84"/>
    <w:rsid w:val="000B1138"/>
    <w:rsid w:val="000B5280"/>
    <w:rsid w:val="000B75A8"/>
    <w:rsid w:val="000B7876"/>
    <w:rsid w:val="000C05DF"/>
    <w:rsid w:val="000C0EAA"/>
    <w:rsid w:val="000C4272"/>
    <w:rsid w:val="000C6549"/>
    <w:rsid w:val="000C769C"/>
    <w:rsid w:val="000D28AB"/>
    <w:rsid w:val="000D3302"/>
    <w:rsid w:val="000D344B"/>
    <w:rsid w:val="000D645A"/>
    <w:rsid w:val="000E3276"/>
    <w:rsid w:val="000E3703"/>
    <w:rsid w:val="000E37A4"/>
    <w:rsid w:val="000E4F11"/>
    <w:rsid w:val="000E58BD"/>
    <w:rsid w:val="000E6BBC"/>
    <w:rsid w:val="000F0067"/>
    <w:rsid w:val="000F1436"/>
    <w:rsid w:val="000F1E65"/>
    <w:rsid w:val="000F1ECE"/>
    <w:rsid w:val="000F4556"/>
    <w:rsid w:val="001046D6"/>
    <w:rsid w:val="00111A90"/>
    <w:rsid w:val="00115B12"/>
    <w:rsid w:val="00115D31"/>
    <w:rsid w:val="00115F6C"/>
    <w:rsid w:val="00120667"/>
    <w:rsid w:val="0012274E"/>
    <w:rsid w:val="001253A4"/>
    <w:rsid w:val="001263AC"/>
    <w:rsid w:val="00127F9A"/>
    <w:rsid w:val="00134A56"/>
    <w:rsid w:val="00136670"/>
    <w:rsid w:val="00137AEF"/>
    <w:rsid w:val="00140865"/>
    <w:rsid w:val="00141A3A"/>
    <w:rsid w:val="00143550"/>
    <w:rsid w:val="00144049"/>
    <w:rsid w:val="00145703"/>
    <w:rsid w:val="00146350"/>
    <w:rsid w:val="00147263"/>
    <w:rsid w:val="001475A8"/>
    <w:rsid w:val="0015360A"/>
    <w:rsid w:val="001641AE"/>
    <w:rsid w:val="00164388"/>
    <w:rsid w:val="00164F00"/>
    <w:rsid w:val="0016625D"/>
    <w:rsid w:val="0017023A"/>
    <w:rsid w:val="00170461"/>
    <w:rsid w:val="00170E7A"/>
    <w:rsid w:val="0017100C"/>
    <w:rsid w:val="001717C8"/>
    <w:rsid w:val="00172137"/>
    <w:rsid w:val="0017298C"/>
    <w:rsid w:val="0017587B"/>
    <w:rsid w:val="00180298"/>
    <w:rsid w:val="001803BE"/>
    <w:rsid w:val="00187219"/>
    <w:rsid w:val="001878A1"/>
    <w:rsid w:val="0019104E"/>
    <w:rsid w:val="001922D1"/>
    <w:rsid w:val="00192B8E"/>
    <w:rsid w:val="00195D13"/>
    <w:rsid w:val="0019615A"/>
    <w:rsid w:val="00196DAF"/>
    <w:rsid w:val="00197673"/>
    <w:rsid w:val="001A1EF7"/>
    <w:rsid w:val="001A2D17"/>
    <w:rsid w:val="001A4899"/>
    <w:rsid w:val="001A4FFD"/>
    <w:rsid w:val="001A5C49"/>
    <w:rsid w:val="001A6A3B"/>
    <w:rsid w:val="001A6BCA"/>
    <w:rsid w:val="001A7ACA"/>
    <w:rsid w:val="001B17A1"/>
    <w:rsid w:val="001B2590"/>
    <w:rsid w:val="001B25E4"/>
    <w:rsid w:val="001B2FAB"/>
    <w:rsid w:val="001B31A9"/>
    <w:rsid w:val="001B6D82"/>
    <w:rsid w:val="001B6DD6"/>
    <w:rsid w:val="001B6F3F"/>
    <w:rsid w:val="001B7F77"/>
    <w:rsid w:val="001C40D9"/>
    <w:rsid w:val="001C59C5"/>
    <w:rsid w:val="001C7931"/>
    <w:rsid w:val="001C79E1"/>
    <w:rsid w:val="001C79F3"/>
    <w:rsid w:val="001D3E69"/>
    <w:rsid w:val="001D4A57"/>
    <w:rsid w:val="001D54D0"/>
    <w:rsid w:val="001D63F0"/>
    <w:rsid w:val="001D64B6"/>
    <w:rsid w:val="001D7304"/>
    <w:rsid w:val="001D7410"/>
    <w:rsid w:val="001E030C"/>
    <w:rsid w:val="001E0D3F"/>
    <w:rsid w:val="001E1A57"/>
    <w:rsid w:val="001E310A"/>
    <w:rsid w:val="001E45CB"/>
    <w:rsid w:val="001E5876"/>
    <w:rsid w:val="001E5D12"/>
    <w:rsid w:val="001E5DBA"/>
    <w:rsid w:val="001E7EE3"/>
    <w:rsid w:val="001F0EB2"/>
    <w:rsid w:val="001F15FA"/>
    <w:rsid w:val="001F1EF5"/>
    <w:rsid w:val="001F2363"/>
    <w:rsid w:val="001F3831"/>
    <w:rsid w:val="001F7FEE"/>
    <w:rsid w:val="00200B81"/>
    <w:rsid w:val="00201151"/>
    <w:rsid w:val="002017F3"/>
    <w:rsid w:val="00202122"/>
    <w:rsid w:val="00204A05"/>
    <w:rsid w:val="00205198"/>
    <w:rsid w:val="0021012C"/>
    <w:rsid w:val="00210657"/>
    <w:rsid w:val="002108F7"/>
    <w:rsid w:val="00210F6C"/>
    <w:rsid w:val="002118CD"/>
    <w:rsid w:val="00211D28"/>
    <w:rsid w:val="00212154"/>
    <w:rsid w:val="00215DB8"/>
    <w:rsid w:val="00217404"/>
    <w:rsid w:val="00226449"/>
    <w:rsid w:val="00227401"/>
    <w:rsid w:val="002276AD"/>
    <w:rsid w:val="0023021B"/>
    <w:rsid w:val="002315B6"/>
    <w:rsid w:val="00231DD9"/>
    <w:rsid w:val="002364A7"/>
    <w:rsid w:val="0023752B"/>
    <w:rsid w:val="002401C2"/>
    <w:rsid w:val="002414F7"/>
    <w:rsid w:val="0024169D"/>
    <w:rsid w:val="00241E0C"/>
    <w:rsid w:val="00241F0A"/>
    <w:rsid w:val="00243A92"/>
    <w:rsid w:val="00245871"/>
    <w:rsid w:val="002466D3"/>
    <w:rsid w:val="002502EC"/>
    <w:rsid w:val="00250F39"/>
    <w:rsid w:val="00251191"/>
    <w:rsid w:val="00252828"/>
    <w:rsid w:val="00252F9F"/>
    <w:rsid w:val="00252FAC"/>
    <w:rsid w:val="0025315D"/>
    <w:rsid w:val="002546D9"/>
    <w:rsid w:val="00255D21"/>
    <w:rsid w:val="002568B4"/>
    <w:rsid w:val="002600F6"/>
    <w:rsid w:val="002614C6"/>
    <w:rsid w:val="00263A17"/>
    <w:rsid w:val="00265123"/>
    <w:rsid w:val="00272B0E"/>
    <w:rsid w:val="00273D4D"/>
    <w:rsid w:val="00274AAB"/>
    <w:rsid w:val="00275E2D"/>
    <w:rsid w:val="00276F59"/>
    <w:rsid w:val="00276FD4"/>
    <w:rsid w:val="00280038"/>
    <w:rsid w:val="0028195C"/>
    <w:rsid w:val="00282D72"/>
    <w:rsid w:val="00285EA2"/>
    <w:rsid w:val="00286364"/>
    <w:rsid w:val="00286C65"/>
    <w:rsid w:val="00286DF3"/>
    <w:rsid w:val="00292FAC"/>
    <w:rsid w:val="00295725"/>
    <w:rsid w:val="0029677F"/>
    <w:rsid w:val="00296C61"/>
    <w:rsid w:val="002978F2"/>
    <w:rsid w:val="002A1825"/>
    <w:rsid w:val="002A1ED8"/>
    <w:rsid w:val="002A32D3"/>
    <w:rsid w:val="002A3A4D"/>
    <w:rsid w:val="002A4404"/>
    <w:rsid w:val="002A4644"/>
    <w:rsid w:val="002A666A"/>
    <w:rsid w:val="002A6E82"/>
    <w:rsid w:val="002A7237"/>
    <w:rsid w:val="002A7F2C"/>
    <w:rsid w:val="002B01E5"/>
    <w:rsid w:val="002B356B"/>
    <w:rsid w:val="002B43E7"/>
    <w:rsid w:val="002B5572"/>
    <w:rsid w:val="002B5992"/>
    <w:rsid w:val="002B6201"/>
    <w:rsid w:val="002B654C"/>
    <w:rsid w:val="002B777C"/>
    <w:rsid w:val="002B7789"/>
    <w:rsid w:val="002C18CC"/>
    <w:rsid w:val="002C30DC"/>
    <w:rsid w:val="002C4E8B"/>
    <w:rsid w:val="002C582C"/>
    <w:rsid w:val="002C7376"/>
    <w:rsid w:val="002C7576"/>
    <w:rsid w:val="002C7664"/>
    <w:rsid w:val="002C7885"/>
    <w:rsid w:val="002C7F3C"/>
    <w:rsid w:val="002D37AD"/>
    <w:rsid w:val="002D3DF3"/>
    <w:rsid w:val="002D4BCC"/>
    <w:rsid w:val="002D4FDB"/>
    <w:rsid w:val="002D5431"/>
    <w:rsid w:val="002D5AB3"/>
    <w:rsid w:val="002D6D72"/>
    <w:rsid w:val="002D7836"/>
    <w:rsid w:val="002E235D"/>
    <w:rsid w:val="002E27D1"/>
    <w:rsid w:val="002E323F"/>
    <w:rsid w:val="002E58B1"/>
    <w:rsid w:val="002E5C32"/>
    <w:rsid w:val="002E62B6"/>
    <w:rsid w:val="002E707F"/>
    <w:rsid w:val="002F005B"/>
    <w:rsid w:val="002F0A15"/>
    <w:rsid w:val="002F17E6"/>
    <w:rsid w:val="002F2036"/>
    <w:rsid w:val="002F2454"/>
    <w:rsid w:val="002F5423"/>
    <w:rsid w:val="002F5A7A"/>
    <w:rsid w:val="003038D4"/>
    <w:rsid w:val="0030555C"/>
    <w:rsid w:val="0030595D"/>
    <w:rsid w:val="00306752"/>
    <w:rsid w:val="00306D74"/>
    <w:rsid w:val="00314826"/>
    <w:rsid w:val="003153F5"/>
    <w:rsid w:val="00315E79"/>
    <w:rsid w:val="00315E9A"/>
    <w:rsid w:val="003161F1"/>
    <w:rsid w:val="003175FB"/>
    <w:rsid w:val="00320261"/>
    <w:rsid w:val="00320CDF"/>
    <w:rsid w:val="00321636"/>
    <w:rsid w:val="00321D19"/>
    <w:rsid w:val="00321D78"/>
    <w:rsid w:val="00321FA8"/>
    <w:rsid w:val="003252C9"/>
    <w:rsid w:val="00325E2A"/>
    <w:rsid w:val="00326CB6"/>
    <w:rsid w:val="0033060C"/>
    <w:rsid w:val="003307EA"/>
    <w:rsid w:val="00332D89"/>
    <w:rsid w:val="00333C11"/>
    <w:rsid w:val="00333CB1"/>
    <w:rsid w:val="0033412A"/>
    <w:rsid w:val="003362B2"/>
    <w:rsid w:val="003368C0"/>
    <w:rsid w:val="0034115B"/>
    <w:rsid w:val="003411AE"/>
    <w:rsid w:val="003431D5"/>
    <w:rsid w:val="00343D80"/>
    <w:rsid w:val="003454F1"/>
    <w:rsid w:val="0034781A"/>
    <w:rsid w:val="003547AC"/>
    <w:rsid w:val="00354BF0"/>
    <w:rsid w:val="003566EF"/>
    <w:rsid w:val="0035764A"/>
    <w:rsid w:val="00361139"/>
    <w:rsid w:val="003617DB"/>
    <w:rsid w:val="00361A25"/>
    <w:rsid w:val="00361CFF"/>
    <w:rsid w:val="00362A5E"/>
    <w:rsid w:val="003675A7"/>
    <w:rsid w:val="00371D56"/>
    <w:rsid w:val="00372D98"/>
    <w:rsid w:val="0037318D"/>
    <w:rsid w:val="00373251"/>
    <w:rsid w:val="003732A5"/>
    <w:rsid w:val="00375288"/>
    <w:rsid w:val="0037561B"/>
    <w:rsid w:val="00376656"/>
    <w:rsid w:val="00376CB2"/>
    <w:rsid w:val="00377CF6"/>
    <w:rsid w:val="00381323"/>
    <w:rsid w:val="003817D1"/>
    <w:rsid w:val="0038364B"/>
    <w:rsid w:val="00383958"/>
    <w:rsid w:val="00386059"/>
    <w:rsid w:val="0038661D"/>
    <w:rsid w:val="00386F7D"/>
    <w:rsid w:val="003908DD"/>
    <w:rsid w:val="00390B8B"/>
    <w:rsid w:val="003920A7"/>
    <w:rsid w:val="00392348"/>
    <w:rsid w:val="00394DB3"/>
    <w:rsid w:val="00395C9D"/>
    <w:rsid w:val="0039656F"/>
    <w:rsid w:val="00396878"/>
    <w:rsid w:val="00397BA2"/>
    <w:rsid w:val="00397E90"/>
    <w:rsid w:val="003A114A"/>
    <w:rsid w:val="003A2135"/>
    <w:rsid w:val="003A2238"/>
    <w:rsid w:val="003A2537"/>
    <w:rsid w:val="003A2823"/>
    <w:rsid w:val="003A41F3"/>
    <w:rsid w:val="003A4F66"/>
    <w:rsid w:val="003A5472"/>
    <w:rsid w:val="003A5664"/>
    <w:rsid w:val="003A6EC5"/>
    <w:rsid w:val="003A72C5"/>
    <w:rsid w:val="003B017D"/>
    <w:rsid w:val="003B04B7"/>
    <w:rsid w:val="003B131B"/>
    <w:rsid w:val="003B3D4F"/>
    <w:rsid w:val="003B44EE"/>
    <w:rsid w:val="003B5BFE"/>
    <w:rsid w:val="003C40C7"/>
    <w:rsid w:val="003C5272"/>
    <w:rsid w:val="003C698C"/>
    <w:rsid w:val="003C6F3C"/>
    <w:rsid w:val="003C7FFE"/>
    <w:rsid w:val="003D0D4F"/>
    <w:rsid w:val="003D23D5"/>
    <w:rsid w:val="003D3526"/>
    <w:rsid w:val="003D4CC9"/>
    <w:rsid w:val="003D5E32"/>
    <w:rsid w:val="003D763C"/>
    <w:rsid w:val="003D7E40"/>
    <w:rsid w:val="003E40A1"/>
    <w:rsid w:val="003E52F5"/>
    <w:rsid w:val="003E570C"/>
    <w:rsid w:val="003E6416"/>
    <w:rsid w:val="003E694E"/>
    <w:rsid w:val="003F1ABE"/>
    <w:rsid w:val="003F403D"/>
    <w:rsid w:val="003F5369"/>
    <w:rsid w:val="003F7AE3"/>
    <w:rsid w:val="00400940"/>
    <w:rsid w:val="00402644"/>
    <w:rsid w:val="004030A7"/>
    <w:rsid w:val="00403C5F"/>
    <w:rsid w:val="0040523E"/>
    <w:rsid w:val="00405950"/>
    <w:rsid w:val="00405994"/>
    <w:rsid w:val="00407447"/>
    <w:rsid w:val="00412704"/>
    <w:rsid w:val="00414CC1"/>
    <w:rsid w:val="00415510"/>
    <w:rsid w:val="00417093"/>
    <w:rsid w:val="00417870"/>
    <w:rsid w:val="00422941"/>
    <w:rsid w:val="004229EF"/>
    <w:rsid w:val="004261BC"/>
    <w:rsid w:val="00426522"/>
    <w:rsid w:val="00426975"/>
    <w:rsid w:val="00426B3D"/>
    <w:rsid w:val="004304E5"/>
    <w:rsid w:val="0043110B"/>
    <w:rsid w:val="0043149E"/>
    <w:rsid w:val="004317C9"/>
    <w:rsid w:val="004336D9"/>
    <w:rsid w:val="00433FD3"/>
    <w:rsid w:val="004354F2"/>
    <w:rsid w:val="004370CE"/>
    <w:rsid w:val="0043730D"/>
    <w:rsid w:val="004440E7"/>
    <w:rsid w:val="00445E82"/>
    <w:rsid w:val="00447504"/>
    <w:rsid w:val="00447C40"/>
    <w:rsid w:val="00447DBF"/>
    <w:rsid w:val="00450616"/>
    <w:rsid w:val="00450F4F"/>
    <w:rsid w:val="00452073"/>
    <w:rsid w:val="00453874"/>
    <w:rsid w:val="0045521C"/>
    <w:rsid w:val="004569F7"/>
    <w:rsid w:val="004611BB"/>
    <w:rsid w:val="00461A16"/>
    <w:rsid w:val="00461F4D"/>
    <w:rsid w:val="004626C9"/>
    <w:rsid w:val="00463AE7"/>
    <w:rsid w:val="0046608E"/>
    <w:rsid w:val="0046738A"/>
    <w:rsid w:val="004678BE"/>
    <w:rsid w:val="00467BB9"/>
    <w:rsid w:val="00470261"/>
    <w:rsid w:val="00471334"/>
    <w:rsid w:val="004740EF"/>
    <w:rsid w:val="0047631C"/>
    <w:rsid w:val="004775B9"/>
    <w:rsid w:val="00482215"/>
    <w:rsid w:val="00486AA9"/>
    <w:rsid w:val="004874F0"/>
    <w:rsid w:val="00487A13"/>
    <w:rsid w:val="004906BA"/>
    <w:rsid w:val="00494A15"/>
    <w:rsid w:val="0049539E"/>
    <w:rsid w:val="00495917"/>
    <w:rsid w:val="00497653"/>
    <w:rsid w:val="004A06ED"/>
    <w:rsid w:val="004A3306"/>
    <w:rsid w:val="004A5358"/>
    <w:rsid w:val="004B3C67"/>
    <w:rsid w:val="004B3D1F"/>
    <w:rsid w:val="004B45A3"/>
    <w:rsid w:val="004B5A13"/>
    <w:rsid w:val="004B7CDC"/>
    <w:rsid w:val="004C1784"/>
    <w:rsid w:val="004C1A73"/>
    <w:rsid w:val="004C1C7E"/>
    <w:rsid w:val="004C2700"/>
    <w:rsid w:val="004D1787"/>
    <w:rsid w:val="004D3763"/>
    <w:rsid w:val="004D3E6F"/>
    <w:rsid w:val="004D403E"/>
    <w:rsid w:val="004D46BD"/>
    <w:rsid w:val="004D4DF2"/>
    <w:rsid w:val="004D5357"/>
    <w:rsid w:val="004D5D8F"/>
    <w:rsid w:val="004E38E6"/>
    <w:rsid w:val="004E4AFE"/>
    <w:rsid w:val="004E4EF7"/>
    <w:rsid w:val="004E721E"/>
    <w:rsid w:val="004E7604"/>
    <w:rsid w:val="004F005A"/>
    <w:rsid w:val="004F1DF2"/>
    <w:rsid w:val="004F329E"/>
    <w:rsid w:val="004F4434"/>
    <w:rsid w:val="004F490E"/>
    <w:rsid w:val="004F6ABB"/>
    <w:rsid w:val="00500BAA"/>
    <w:rsid w:val="00501BC8"/>
    <w:rsid w:val="00501EAA"/>
    <w:rsid w:val="00503319"/>
    <w:rsid w:val="005033A1"/>
    <w:rsid w:val="00503F18"/>
    <w:rsid w:val="00505866"/>
    <w:rsid w:val="00506100"/>
    <w:rsid w:val="005062F4"/>
    <w:rsid w:val="00510C83"/>
    <w:rsid w:val="00510E19"/>
    <w:rsid w:val="0051119D"/>
    <w:rsid w:val="00511C12"/>
    <w:rsid w:val="00511CD1"/>
    <w:rsid w:val="00512D33"/>
    <w:rsid w:val="00513552"/>
    <w:rsid w:val="0051393A"/>
    <w:rsid w:val="00514EB0"/>
    <w:rsid w:val="0051741C"/>
    <w:rsid w:val="00517FCE"/>
    <w:rsid w:val="00520517"/>
    <w:rsid w:val="0052168E"/>
    <w:rsid w:val="00522E65"/>
    <w:rsid w:val="00523F5B"/>
    <w:rsid w:val="005315F7"/>
    <w:rsid w:val="005357F9"/>
    <w:rsid w:val="00536DAF"/>
    <w:rsid w:val="00540D8F"/>
    <w:rsid w:val="00541666"/>
    <w:rsid w:val="005430D8"/>
    <w:rsid w:val="00544BC5"/>
    <w:rsid w:val="00544C6D"/>
    <w:rsid w:val="005457B7"/>
    <w:rsid w:val="00546E33"/>
    <w:rsid w:val="0055327F"/>
    <w:rsid w:val="00555086"/>
    <w:rsid w:val="0055639B"/>
    <w:rsid w:val="0055673C"/>
    <w:rsid w:val="00560230"/>
    <w:rsid w:val="0056144D"/>
    <w:rsid w:val="0056422D"/>
    <w:rsid w:val="00565D9B"/>
    <w:rsid w:val="00566563"/>
    <w:rsid w:val="00566DD3"/>
    <w:rsid w:val="005671C6"/>
    <w:rsid w:val="00567B39"/>
    <w:rsid w:val="005723CF"/>
    <w:rsid w:val="005724C4"/>
    <w:rsid w:val="005744D9"/>
    <w:rsid w:val="00576B20"/>
    <w:rsid w:val="00581565"/>
    <w:rsid w:val="0058165F"/>
    <w:rsid w:val="00581D9B"/>
    <w:rsid w:val="0058285C"/>
    <w:rsid w:val="00583163"/>
    <w:rsid w:val="005845F8"/>
    <w:rsid w:val="00584D4E"/>
    <w:rsid w:val="00585764"/>
    <w:rsid w:val="0058610F"/>
    <w:rsid w:val="005879E5"/>
    <w:rsid w:val="0059129C"/>
    <w:rsid w:val="005933F8"/>
    <w:rsid w:val="00595266"/>
    <w:rsid w:val="005962DD"/>
    <w:rsid w:val="00596406"/>
    <w:rsid w:val="00597853"/>
    <w:rsid w:val="005A14FC"/>
    <w:rsid w:val="005A195C"/>
    <w:rsid w:val="005A2927"/>
    <w:rsid w:val="005A330A"/>
    <w:rsid w:val="005A361A"/>
    <w:rsid w:val="005A3B50"/>
    <w:rsid w:val="005A3BCD"/>
    <w:rsid w:val="005A7E9F"/>
    <w:rsid w:val="005B0D17"/>
    <w:rsid w:val="005B3DEE"/>
    <w:rsid w:val="005B42E6"/>
    <w:rsid w:val="005B44D7"/>
    <w:rsid w:val="005B540D"/>
    <w:rsid w:val="005B57F0"/>
    <w:rsid w:val="005B6DB2"/>
    <w:rsid w:val="005B7C01"/>
    <w:rsid w:val="005C2A02"/>
    <w:rsid w:val="005C2C67"/>
    <w:rsid w:val="005C376B"/>
    <w:rsid w:val="005C57A8"/>
    <w:rsid w:val="005C58E6"/>
    <w:rsid w:val="005C6502"/>
    <w:rsid w:val="005C66C6"/>
    <w:rsid w:val="005C7824"/>
    <w:rsid w:val="005D24AB"/>
    <w:rsid w:val="005D2D83"/>
    <w:rsid w:val="005D4792"/>
    <w:rsid w:val="005D48B6"/>
    <w:rsid w:val="005D48F7"/>
    <w:rsid w:val="005D537C"/>
    <w:rsid w:val="005D64E0"/>
    <w:rsid w:val="005E0271"/>
    <w:rsid w:val="005E05EB"/>
    <w:rsid w:val="005E0913"/>
    <w:rsid w:val="005E0C39"/>
    <w:rsid w:val="005E0EE3"/>
    <w:rsid w:val="005E20CA"/>
    <w:rsid w:val="005E27DE"/>
    <w:rsid w:val="005E554B"/>
    <w:rsid w:val="005E7D37"/>
    <w:rsid w:val="005F0157"/>
    <w:rsid w:val="005F1E20"/>
    <w:rsid w:val="005F23CF"/>
    <w:rsid w:val="005F5B58"/>
    <w:rsid w:val="005F6DBD"/>
    <w:rsid w:val="005F792B"/>
    <w:rsid w:val="00600C52"/>
    <w:rsid w:val="00607B55"/>
    <w:rsid w:val="006106F5"/>
    <w:rsid w:val="00610FEB"/>
    <w:rsid w:val="006110D4"/>
    <w:rsid w:val="00611100"/>
    <w:rsid w:val="00611273"/>
    <w:rsid w:val="0061436A"/>
    <w:rsid w:val="006145BE"/>
    <w:rsid w:val="00616136"/>
    <w:rsid w:val="00616432"/>
    <w:rsid w:val="006176D7"/>
    <w:rsid w:val="006212A7"/>
    <w:rsid w:val="006224F2"/>
    <w:rsid w:val="00622D87"/>
    <w:rsid w:val="006250B0"/>
    <w:rsid w:val="0062593A"/>
    <w:rsid w:val="00631E33"/>
    <w:rsid w:val="00633E21"/>
    <w:rsid w:val="00634A89"/>
    <w:rsid w:val="0063511B"/>
    <w:rsid w:val="006367BE"/>
    <w:rsid w:val="00637E15"/>
    <w:rsid w:val="00637EE8"/>
    <w:rsid w:val="006457A2"/>
    <w:rsid w:val="00650413"/>
    <w:rsid w:val="00651C3C"/>
    <w:rsid w:val="00656A52"/>
    <w:rsid w:val="00661CD0"/>
    <w:rsid w:val="006657C6"/>
    <w:rsid w:val="00667581"/>
    <w:rsid w:val="0067012F"/>
    <w:rsid w:val="006701FB"/>
    <w:rsid w:val="00670D2E"/>
    <w:rsid w:val="00671794"/>
    <w:rsid w:val="00674074"/>
    <w:rsid w:val="00674615"/>
    <w:rsid w:val="0067589B"/>
    <w:rsid w:val="006779FF"/>
    <w:rsid w:val="006810A9"/>
    <w:rsid w:val="0068220A"/>
    <w:rsid w:val="006837D9"/>
    <w:rsid w:val="00685605"/>
    <w:rsid w:val="006872FC"/>
    <w:rsid w:val="00687804"/>
    <w:rsid w:val="00687C89"/>
    <w:rsid w:val="006909BE"/>
    <w:rsid w:val="00692E0B"/>
    <w:rsid w:val="006931B6"/>
    <w:rsid w:val="006933E3"/>
    <w:rsid w:val="00695225"/>
    <w:rsid w:val="00695CC7"/>
    <w:rsid w:val="00695F7C"/>
    <w:rsid w:val="006A0443"/>
    <w:rsid w:val="006A07AF"/>
    <w:rsid w:val="006A4A8A"/>
    <w:rsid w:val="006A6BCE"/>
    <w:rsid w:val="006A7D14"/>
    <w:rsid w:val="006A7EF1"/>
    <w:rsid w:val="006B1810"/>
    <w:rsid w:val="006B382D"/>
    <w:rsid w:val="006B3B42"/>
    <w:rsid w:val="006B6339"/>
    <w:rsid w:val="006C0CBC"/>
    <w:rsid w:val="006C1C43"/>
    <w:rsid w:val="006C2CC4"/>
    <w:rsid w:val="006C537E"/>
    <w:rsid w:val="006C684C"/>
    <w:rsid w:val="006C6B9E"/>
    <w:rsid w:val="006D0EA8"/>
    <w:rsid w:val="006D1F24"/>
    <w:rsid w:val="006D349E"/>
    <w:rsid w:val="006D3CCA"/>
    <w:rsid w:val="006D501E"/>
    <w:rsid w:val="006D5EBB"/>
    <w:rsid w:val="006E1FC8"/>
    <w:rsid w:val="006E3567"/>
    <w:rsid w:val="006E3E9A"/>
    <w:rsid w:val="006E43AA"/>
    <w:rsid w:val="006E51F3"/>
    <w:rsid w:val="006E6CF7"/>
    <w:rsid w:val="006E7BCC"/>
    <w:rsid w:val="006F2678"/>
    <w:rsid w:val="006F2DEF"/>
    <w:rsid w:val="006F33D9"/>
    <w:rsid w:val="006F3C68"/>
    <w:rsid w:val="006F5FE2"/>
    <w:rsid w:val="006F60F5"/>
    <w:rsid w:val="006F6D54"/>
    <w:rsid w:val="006F7C8D"/>
    <w:rsid w:val="007004B9"/>
    <w:rsid w:val="00702FAF"/>
    <w:rsid w:val="0070339B"/>
    <w:rsid w:val="00703AA4"/>
    <w:rsid w:val="00704DB7"/>
    <w:rsid w:val="007109B2"/>
    <w:rsid w:val="00710EA3"/>
    <w:rsid w:val="00711888"/>
    <w:rsid w:val="007126ED"/>
    <w:rsid w:val="00712894"/>
    <w:rsid w:val="00712C78"/>
    <w:rsid w:val="00714B67"/>
    <w:rsid w:val="007151D2"/>
    <w:rsid w:val="00715A47"/>
    <w:rsid w:val="0071776D"/>
    <w:rsid w:val="00721129"/>
    <w:rsid w:val="007213FE"/>
    <w:rsid w:val="0072275F"/>
    <w:rsid w:val="00724E88"/>
    <w:rsid w:val="00725DDC"/>
    <w:rsid w:val="00725FFB"/>
    <w:rsid w:val="007304B4"/>
    <w:rsid w:val="007319ED"/>
    <w:rsid w:val="0073297C"/>
    <w:rsid w:val="00734837"/>
    <w:rsid w:val="0073667B"/>
    <w:rsid w:val="007379FB"/>
    <w:rsid w:val="00741749"/>
    <w:rsid w:val="007429AB"/>
    <w:rsid w:val="007437A2"/>
    <w:rsid w:val="00743A65"/>
    <w:rsid w:val="00743B20"/>
    <w:rsid w:val="0074405C"/>
    <w:rsid w:val="007460A0"/>
    <w:rsid w:val="00746D3D"/>
    <w:rsid w:val="0074752B"/>
    <w:rsid w:val="00751C99"/>
    <w:rsid w:val="00754508"/>
    <w:rsid w:val="00755B96"/>
    <w:rsid w:val="007644CE"/>
    <w:rsid w:val="00764A3A"/>
    <w:rsid w:val="00765B7E"/>
    <w:rsid w:val="00772A48"/>
    <w:rsid w:val="00773575"/>
    <w:rsid w:val="007760E4"/>
    <w:rsid w:val="007764C2"/>
    <w:rsid w:val="00776514"/>
    <w:rsid w:val="00780128"/>
    <w:rsid w:val="007831A0"/>
    <w:rsid w:val="00783521"/>
    <w:rsid w:val="00783B28"/>
    <w:rsid w:val="00783B6F"/>
    <w:rsid w:val="00784624"/>
    <w:rsid w:val="00785614"/>
    <w:rsid w:val="0078590B"/>
    <w:rsid w:val="00785E20"/>
    <w:rsid w:val="00786283"/>
    <w:rsid w:val="007871FE"/>
    <w:rsid w:val="007915A8"/>
    <w:rsid w:val="0079226F"/>
    <w:rsid w:val="0079237D"/>
    <w:rsid w:val="00795315"/>
    <w:rsid w:val="00796C1F"/>
    <w:rsid w:val="00797B90"/>
    <w:rsid w:val="007A2E42"/>
    <w:rsid w:val="007A3D9D"/>
    <w:rsid w:val="007A4ED7"/>
    <w:rsid w:val="007A5E7B"/>
    <w:rsid w:val="007B1160"/>
    <w:rsid w:val="007B30FA"/>
    <w:rsid w:val="007B65CB"/>
    <w:rsid w:val="007C1B01"/>
    <w:rsid w:val="007C1C64"/>
    <w:rsid w:val="007C21FF"/>
    <w:rsid w:val="007C2378"/>
    <w:rsid w:val="007C2F85"/>
    <w:rsid w:val="007C3370"/>
    <w:rsid w:val="007C45FC"/>
    <w:rsid w:val="007D450D"/>
    <w:rsid w:val="007D49E2"/>
    <w:rsid w:val="007D5297"/>
    <w:rsid w:val="007D76B3"/>
    <w:rsid w:val="007E10CF"/>
    <w:rsid w:val="007E111D"/>
    <w:rsid w:val="007E153A"/>
    <w:rsid w:val="007E3B1D"/>
    <w:rsid w:val="007E7154"/>
    <w:rsid w:val="007E7883"/>
    <w:rsid w:val="007F068D"/>
    <w:rsid w:val="007F118C"/>
    <w:rsid w:val="007F131A"/>
    <w:rsid w:val="007F2FF2"/>
    <w:rsid w:val="007F30D7"/>
    <w:rsid w:val="007F5ABD"/>
    <w:rsid w:val="008010B7"/>
    <w:rsid w:val="0080460E"/>
    <w:rsid w:val="00806BCA"/>
    <w:rsid w:val="00807731"/>
    <w:rsid w:val="00810D46"/>
    <w:rsid w:val="00812E94"/>
    <w:rsid w:val="008153FC"/>
    <w:rsid w:val="00817189"/>
    <w:rsid w:val="0082034B"/>
    <w:rsid w:val="00820597"/>
    <w:rsid w:val="008225F5"/>
    <w:rsid w:val="00824EDF"/>
    <w:rsid w:val="00825750"/>
    <w:rsid w:val="008269FD"/>
    <w:rsid w:val="00826AF0"/>
    <w:rsid w:val="00826D6F"/>
    <w:rsid w:val="00827288"/>
    <w:rsid w:val="00830402"/>
    <w:rsid w:val="00830657"/>
    <w:rsid w:val="00832133"/>
    <w:rsid w:val="00833C8B"/>
    <w:rsid w:val="00835AD7"/>
    <w:rsid w:val="00835ADC"/>
    <w:rsid w:val="00836DAD"/>
    <w:rsid w:val="00837436"/>
    <w:rsid w:val="008405C2"/>
    <w:rsid w:val="00841986"/>
    <w:rsid w:val="00842284"/>
    <w:rsid w:val="008454C6"/>
    <w:rsid w:val="00845EA5"/>
    <w:rsid w:val="008470CF"/>
    <w:rsid w:val="008473EB"/>
    <w:rsid w:val="00847599"/>
    <w:rsid w:val="00851B5C"/>
    <w:rsid w:val="00852E9B"/>
    <w:rsid w:val="00853057"/>
    <w:rsid w:val="00853678"/>
    <w:rsid w:val="00853C3B"/>
    <w:rsid w:val="00853D37"/>
    <w:rsid w:val="00854C5B"/>
    <w:rsid w:val="008569DF"/>
    <w:rsid w:val="00861973"/>
    <w:rsid w:val="00865974"/>
    <w:rsid w:val="00866C24"/>
    <w:rsid w:val="00867A9F"/>
    <w:rsid w:val="00870113"/>
    <w:rsid w:val="00870B6D"/>
    <w:rsid w:val="00873C0D"/>
    <w:rsid w:val="00873EAF"/>
    <w:rsid w:val="0087521D"/>
    <w:rsid w:val="008753AC"/>
    <w:rsid w:val="008755A9"/>
    <w:rsid w:val="008759B3"/>
    <w:rsid w:val="0087710A"/>
    <w:rsid w:val="0088346A"/>
    <w:rsid w:val="0088528D"/>
    <w:rsid w:val="00885F48"/>
    <w:rsid w:val="008869C8"/>
    <w:rsid w:val="00890AF7"/>
    <w:rsid w:val="0089158C"/>
    <w:rsid w:val="00891669"/>
    <w:rsid w:val="00891B46"/>
    <w:rsid w:val="00891D0A"/>
    <w:rsid w:val="0089529C"/>
    <w:rsid w:val="00896886"/>
    <w:rsid w:val="008A2875"/>
    <w:rsid w:val="008A2EF5"/>
    <w:rsid w:val="008A379B"/>
    <w:rsid w:val="008A43EB"/>
    <w:rsid w:val="008A4889"/>
    <w:rsid w:val="008A523B"/>
    <w:rsid w:val="008A6B80"/>
    <w:rsid w:val="008B0FCE"/>
    <w:rsid w:val="008B4EE8"/>
    <w:rsid w:val="008B5B62"/>
    <w:rsid w:val="008B6234"/>
    <w:rsid w:val="008B6550"/>
    <w:rsid w:val="008B7A4A"/>
    <w:rsid w:val="008B7A80"/>
    <w:rsid w:val="008B7F36"/>
    <w:rsid w:val="008B7F9B"/>
    <w:rsid w:val="008C305C"/>
    <w:rsid w:val="008C551E"/>
    <w:rsid w:val="008C56C6"/>
    <w:rsid w:val="008C64DC"/>
    <w:rsid w:val="008C7032"/>
    <w:rsid w:val="008C79CC"/>
    <w:rsid w:val="008D041E"/>
    <w:rsid w:val="008D0B10"/>
    <w:rsid w:val="008D2E1B"/>
    <w:rsid w:val="008D5A4D"/>
    <w:rsid w:val="008D77BC"/>
    <w:rsid w:val="008E0CFF"/>
    <w:rsid w:val="008E574C"/>
    <w:rsid w:val="008E7729"/>
    <w:rsid w:val="008F0083"/>
    <w:rsid w:val="008F2FB8"/>
    <w:rsid w:val="008F6800"/>
    <w:rsid w:val="008F692A"/>
    <w:rsid w:val="008F6B95"/>
    <w:rsid w:val="00900038"/>
    <w:rsid w:val="00901F38"/>
    <w:rsid w:val="00903087"/>
    <w:rsid w:val="00903A94"/>
    <w:rsid w:val="00903F7B"/>
    <w:rsid w:val="00906A54"/>
    <w:rsid w:val="0090700F"/>
    <w:rsid w:val="009070F2"/>
    <w:rsid w:val="0091095E"/>
    <w:rsid w:val="009118F6"/>
    <w:rsid w:val="00917F8F"/>
    <w:rsid w:val="009207C8"/>
    <w:rsid w:val="00920AE4"/>
    <w:rsid w:val="00920B3C"/>
    <w:rsid w:val="0092263A"/>
    <w:rsid w:val="00922E3E"/>
    <w:rsid w:val="009242C5"/>
    <w:rsid w:val="00925F58"/>
    <w:rsid w:val="0092729F"/>
    <w:rsid w:val="00927D58"/>
    <w:rsid w:val="009307FC"/>
    <w:rsid w:val="00931B77"/>
    <w:rsid w:val="00933255"/>
    <w:rsid w:val="00933D5F"/>
    <w:rsid w:val="00933F80"/>
    <w:rsid w:val="00937639"/>
    <w:rsid w:val="00940957"/>
    <w:rsid w:val="0094135D"/>
    <w:rsid w:val="00943D8A"/>
    <w:rsid w:val="00944C98"/>
    <w:rsid w:val="0095048B"/>
    <w:rsid w:val="009529F9"/>
    <w:rsid w:val="00953B10"/>
    <w:rsid w:val="00955067"/>
    <w:rsid w:val="00955ED5"/>
    <w:rsid w:val="009563B0"/>
    <w:rsid w:val="009568F1"/>
    <w:rsid w:val="00956C37"/>
    <w:rsid w:val="00956F23"/>
    <w:rsid w:val="009633A3"/>
    <w:rsid w:val="009635DE"/>
    <w:rsid w:val="00964B3E"/>
    <w:rsid w:val="0097077F"/>
    <w:rsid w:val="009727AC"/>
    <w:rsid w:val="009763BF"/>
    <w:rsid w:val="00981124"/>
    <w:rsid w:val="009813EF"/>
    <w:rsid w:val="0098414F"/>
    <w:rsid w:val="00984862"/>
    <w:rsid w:val="00985FF5"/>
    <w:rsid w:val="00986BF4"/>
    <w:rsid w:val="0099014C"/>
    <w:rsid w:val="00992CC2"/>
    <w:rsid w:val="009957A5"/>
    <w:rsid w:val="00997352"/>
    <w:rsid w:val="00997B34"/>
    <w:rsid w:val="009A1235"/>
    <w:rsid w:val="009A55E9"/>
    <w:rsid w:val="009A7516"/>
    <w:rsid w:val="009A7C3D"/>
    <w:rsid w:val="009B1DAB"/>
    <w:rsid w:val="009B4BB4"/>
    <w:rsid w:val="009C0A3B"/>
    <w:rsid w:val="009C159E"/>
    <w:rsid w:val="009C3B6E"/>
    <w:rsid w:val="009C6116"/>
    <w:rsid w:val="009C7ED6"/>
    <w:rsid w:val="009D10D7"/>
    <w:rsid w:val="009D3AB5"/>
    <w:rsid w:val="009D3FC9"/>
    <w:rsid w:val="009D53DB"/>
    <w:rsid w:val="009D7E89"/>
    <w:rsid w:val="009E0EFC"/>
    <w:rsid w:val="009E15CB"/>
    <w:rsid w:val="009E3E1D"/>
    <w:rsid w:val="009E49D8"/>
    <w:rsid w:val="009E55DB"/>
    <w:rsid w:val="009E6139"/>
    <w:rsid w:val="009E6548"/>
    <w:rsid w:val="009F1748"/>
    <w:rsid w:val="009F335C"/>
    <w:rsid w:val="009F4944"/>
    <w:rsid w:val="00A01DA8"/>
    <w:rsid w:val="00A0251A"/>
    <w:rsid w:val="00A0263F"/>
    <w:rsid w:val="00A03813"/>
    <w:rsid w:val="00A0518F"/>
    <w:rsid w:val="00A054C4"/>
    <w:rsid w:val="00A05FC0"/>
    <w:rsid w:val="00A0658B"/>
    <w:rsid w:val="00A0691C"/>
    <w:rsid w:val="00A074FD"/>
    <w:rsid w:val="00A075BA"/>
    <w:rsid w:val="00A100D2"/>
    <w:rsid w:val="00A110A7"/>
    <w:rsid w:val="00A118DC"/>
    <w:rsid w:val="00A11DFA"/>
    <w:rsid w:val="00A1332A"/>
    <w:rsid w:val="00A1511F"/>
    <w:rsid w:val="00A26C86"/>
    <w:rsid w:val="00A2766B"/>
    <w:rsid w:val="00A27DF9"/>
    <w:rsid w:val="00A311DE"/>
    <w:rsid w:val="00A32191"/>
    <w:rsid w:val="00A336EF"/>
    <w:rsid w:val="00A34BC7"/>
    <w:rsid w:val="00A42B40"/>
    <w:rsid w:val="00A456EA"/>
    <w:rsid w:val="00A4585E"/>
    <w:rsid w:val="00A476C6"/>
    <w:rsid w:val="00A516BB"/>
    <w:rsid w:val="00A51897"/>
    <w:rsid w:val="00A51BB6"/>
    <w:rsid w:val="00A5255D"/>
    <w:rsid w:val="00A52741"/>
    <w:rsid w:val="00A52CE2"/>
    <w:rsid w:val="00A571AB"/>
    <w:rsid w:val="00A57CAC"/>
    <w:rsid w:val="00A608DB"/>
    <w:rsid w:val="00A64252"/>
    <w:rsid w:val="00A65429"/>
    <w:rsid w:val="00A6650F"/>
    <w:rsid w:val="00A66BD5"/>
    <w:rsid w:val="00A66BEA"/>
    <w:rsid w:val="00A67ECA"/>
    <w:rsid w:val="00A70679"/>
    <w:rsid w:val="00A72064"/>
    <w:rsid w:val="00A7244A"/>
    <w:rsid w:val="00A73FB3"/>
    <w:rsid w:val="00A820BA"/>
    <w:rsid w:val="00A82282"/>
    <w:rsid w:val="00A82BEC"/>
    <w:rsid w:val="00A83D10"/>
    <w:rsid w:val="00A8729A"/>
    <w:rsid w:val="00A87449"/>
    <w:rsid w:val="00A93958"/>
    <w:rsid w:val="00A9553B"/>
    <w:rsid w:val="00A95E51"/>
    <w:rsid w:val="00A96564"/>
    <w:rsid w:val="00A97A9C"/>
    <w:rsid w:val="00AA04CC"/>
    <w:rsid w:val="00AA0FB0"/>
    <w:rsid w:val="00AA133C"/>
    <w:rsid w:val="00AA2722"/>
    <w:rsid w:val="00AA503C"/>
    <w:rsid w:val="00AB0835"/>
    <w:rsid w:val="00AB3854"/>
    <w:rsid w:val="00AB679E"/>
    <w:rsid w:val="00AB6896"/>
    <w:rsid w:val="00AB6B30"/>
    <w:rsid w:val="00AC5A38"/>
    <w:rsid w:val="00AC743E"/>
    <w:rsid w:val="00AC76AF"/>
    <w:rsid w:val="00AD10A5"/>
    <w:rsid w:val="00AD1490"/>
    <w:rsid w:val="00AD2B35"/>
    <w:rsid w:val="00AD3D23"/>
    <w:rsid w:val="00AD52EC"/>
    <w:rsid w:val="00AD735D"/>
    <w:rsid w:val="00AE33DD"/>
    <w:rsid w:val="00AE343F"/>
    <w:rsid w:val="00AE36DB"/>
    <w:rsid w:val="00AE412F"/>
    <w:rsid w:val="00AF0D54"/>
    <w:rsid w:val="00AF1226"/>
    <w:rsid w:val="00AF5262"/>
    <w:rsid w:val="00AF6069"/>
    <w:rsid w:val="00AF6859"/>
    <w:rsid w:val="00AF6B0B"/>
    <w:rsid w:val="00B0278D"/>
    <w:rsid w:val="00B041C4"/>
    <w:rsid w:val="00B054A9"/>
    <w:rsid w:val="00B0781A"/>
    <w:rsid w:val="00B101C6"/>
    <w:rsid w:val="00B10D85"/>
    <w:rsid w:val="00B124EA"/>
    <w:rsid w:val="00B13D1C"/>
    <w:rsid w:val="00B17058"/>
    <w:rsid w:val="00B1736A"/>
    <w:rsid w:val="00B20249"/>
    <w:rsid w:val="00B20D16"/>
    <w:rsid w:val="00B21163"/>
    <w:rsid w:val="00B2247D"/>
    <w:rsid w:val="00B22EB6"/>
    <w:rsid w:val="00B23DE3"/>
    <w:rsid w:val="00B24396"/>
    <w:rsid w:val="00B258DB"/>
    <w:rsid w:val="00B25C33"/>
    <w:rsid w:val="00B27DBC"/>
    <w:rsid w:val="00B33165"/>
    <w:rsid w:val="00B3334A"/>
    <w:rsid w:val="00B339F5"/>
    <w:rsid w:val="00B35D17"/>
    <w:rsid w:val="00B36A48"/>
    <w:rsid w:val="00B36CCD"/>
    <w:rsid w:val="00B36D77"/>
    <w:rsid w:val="00B36E06"/>
    <w:rsid w:val="00B374AC"/>
    <w:rsid w:val="00B378E3"/>
    <w:rsid w:val="00B418DD"/>
    <w:rsid w:val="00B44812"/>
    <w:rsid w:val="00B4489F"/>
    <w:rsid w:val="00B44BE0"/>
    <w:rsid w:val="00B460D4"/>
    <w:rsid w:val="00B46C9B"/>
    <w:rsid w:val="00B4771F"/>
    <w:rsid w:val="00B50228"/>
    <w:rsid w:val="00B50689"/>
    <w:rsid w:val="00B51238"/>
    <w:rsid w:val="00B51BE4"/>
    <w:rsid w:val="00B52CCF"/>
    <w:rsid w:val="00B53512"/>
    <w:rsid w:val="00B53C3C"/>
    <w:rsid w:val="00B60C9D"/>
    <w:rsid w:val="00B62D95"/>
    <w:rsid w:val="00B63CEC"/>
    <w:rsid w:val="00B650AB"/>
    <w:rsid w:val="00B65544"/>
    <w:rsid w:val="00B65AE1"/>
    <w:rsid w:val="00B662A2"/>
    <w:rsid w:val="00B66D27"/>
    <w:rsid w:val="00B72001"/>
    <w:rsid w:val="00B724E2"/>
    <w:rsid w:val="00B738F3"/>
    <w:rsid w:val="00B7541B"/>
    <w:rsid w:val="00B76989"/>
    <w:rsid w:val="00B7752C"/>
    <w:rsid w:val="00B77C46"/>
    <w:rsid w:val="00B80177"/>
    <w:rsid w:val="00B8051B"/>
    <w:rsid w:val="00B84DC4"/>
    <w:rsid w:val="00B867FC"/>
    <w:rsid w:val="00B86DFB"/>
    <w:rsid w:val="00B91DF0"/>
    <w:rsid w:val="00B926A4"/>
    <w:rsid w:val="00B92FC5"/>
    <w:rsid w:val="00B93086"/>
    <w:rsid w:val="00B975D7"/>
    <w:rsid w:val="00B97A5F"/>
    <w:rsid w:val="00BA3533"/>
    <w:rsid w:val="00BA3BF3"/>
    <w:rsid w:val="00BA3D84"/>
    <w:rsid w:val="00BA4C86"/>
    <w:rsid w:val="00BA5779"/>
    <w:rsid w:val="00BA6915"/>
    <w:rsid w:val="00BB47C9"/>
    <w:rsid w:val="00BB54B7"/>
    <w:rsid w:val="00BB69FC"/>
    <w:rsid w:val="00BB7042"/>
    <w:rsid w:val="00BC16C6"/>
    <w:rsid w:val="00BC36F2"/>
    <w:rsid w:val="00BC41B2"/>
    <w:rsid w:val="00BC4A48"/>
    <w:rsid w:val="00BC4C3D"/>
    <w:rsid w:val="00BC5ABF"/>
    <w:rsid w:val="00BC7124"/>
    <w:rsid w:val="00BD1488"/>
    <w:rsid w:val="00BD1EBB"/>
    <w:rsid w:val="00BD23F3"/>
    <w:rsid w:val="00BD2E27"/>
    <w:rsid w:val="00BD34CC"/>
    <w:rsid w:val="00BD3752"/>
    <w:rsid w:val="00BD6262"/>
    <w:rsid w:val="00BE004B"/>
    <w:rsid w:val="00BE0EEC"/>
    <w:rsid w:val="00BF06D9"/>
    <w:rsid w:val="00BF0AE0"/>
    <w:rsid w:val="00BF0E27"/>
    <w:rsid w:val="00BF128B"/>
    <w:rsid w:val="00BF1970"/>
    <w:rsid w:val="00BF2DB4"/>
    <w:rsid w:val="00BF2E11"/>
    <w:rsid w:val="00BF4C7D"/>
    <w:rsid w:val="00BF58CD"/>
    <w:rsid w:val="00BF6109"/>
    <w:rsid w:val="00C000A0"/>
    <w:rsid w:val="00C02A25"/>
    <w:rsid w:val="00C034D0"/>
    <w:rsid w:val="00C03832"/>
    <w:rsid w:val="00C03DC3"/>
    <w:rsid w:val="00C055B5"/>
    <w:rsid w:val="00C068F0"/>
    <w:rsid w:val="00C07DBA"/>
    <w:rsid w:val="00C10C8A"/>
    <w:rsid w:val="00C11EED"/>
    <w:rsid w:val="00C122CA"/>
    <w:rsid w:val="00C12536"/>
    <w:rsid w:val="00C128CC"/>
    <w:rsid w:val="00C13C78"/>
    <w:rsid w:val="00C15176"/>
    <w:rsid w:val="00C17F31"/>
    <w:rsid w:val="00C20ABA"/>
    <w:rsid w:val="00C2224C"/>
    <w:rsid w:val="00C2330E"/>
    <w:rsid w:val="00C24862"/>
    <w:rsid w:val="00C25AAF"/>
    <w:rsid w:val="00C26232"/>
    <w:rsid w:val="00C26674"/>
    <w:rsid w:val="00C26F48"/>
    <w:rsid w:val="00C309D1"/>
    <w:rsid w:val="00C32BDF"/>
    <w:rsid w:val="00C35C26"/>
    <w:rsid w:val="00C37B79"/>
    <w:rsid w:val="00C37D55"/>
    <w:rsid w:val="00C405B9"/>
    <w:rsid w:val="00C4154A"/>
    <w:rsid w:val="00C416A0"/>
    <w:rsid w:val="00C422B1"/>
    <w:rsid w:val="00C43B41"/>
    <w:rsid w:val="00C43D00"/>
    <w:rsid w:val="00C44FDB"/>
    <w:rsid w:val="00C454E0"/>
    <w:rsid w:val="00C45971"/>
    <w:rsid w:val="00C45FDE"/>
    <w:rsid w:val="00C46EA6"/>
    <w:rsid w:val="00C47D01"/>
    <w:rsid w:val="00C53893"/>
    <w:rsid w:val="00C56AEC"/>
    <w:rsid w:val="00C61929"/>
    <w:rsid w:val="00C639B2"/>
    <w:rsid w:val="00C63AB3"/>
    <w:rsid w:val="00C6454C"/>
    <w:rsid w:val="00C64CE5"/>
    <w:rsid w:val="00C6500A"/>
    <w:rsid w:val="00C72BBF"/>
    <w:rsid w:val="00C73801"/>
    <w:rsid w:val="00C7641F"/>
    <w:rsid w:val="00C76748"/>
    <w:rsid w:val="00C807BD"/>
    <w:rsid w:val="00C850C1"/>
    <w:rsid w:val="00C86237"/>
    <w:rsid w:val="00C873E1"/>
    <w:rsid w:val="00C8760C"/>
    <w:rsid w:val="00C87841"/>
    <w:rsid w:val="00C908DD"/>
    <w:rsid w:val="00C90C49"/>
    <w:rsid w:val="00C91B42"/>
    <w:rsid w:val="00C9228C"/>
    <w:rsid w:val="00C94832"/>
    <w:rsid w:val="00C9549A"/>
    <w:rsid w:val="00C95CA2"/>
    <w:rsid w:val="00C961AC"/>
    <w:rsid w:val="00CA22A0"/>
    <w:rsid w:val="00CA270F"/>
    <w:rsid w:val="00CA332C"/>
    <w:rsid w:val="00CA3EB6"/>
    <w:rsid w:val="00CA5401"/>
    <w:rsid w:val="00CA5563"/>
    <w:rsid w:val="00CB1170"/>
    <w:rsid w:val="00CB481B"/>
    <w:rsid w:val="00CC3CBE"/>
    <w:rsid w:val="00CC4F18"/>
    <w:rsid w:val="00CC5858"/>
    <w:rsid w:val="00CC75D4"/>
    <w:rsid w:val="00CD135B"/>
    <w:rsid w:val="00CD2AAE"/>
    <w:rsid w:val="00CD43C5"/>
    <w:rsid w:val="00CD7831"/>
    <w:rsid w:val="00CE0FB2"/>
    <w:rsid w:val="00CE3127"/>
    <w:rsid w:val="00CE4B60"/>
    <w:rsid w:val="00CE6932"/>
    <w:rsid w:val="00CE6F8A"/>
    <w:rsid w:val="00CE75EB"/>
    <w:rsid w:val="00CF0587"/>
    <w:rsid w:val="00CF0BA7"/>
    <w:rsid w:val="00CF12D9"/>
    <w:rsid w:val="00CF17EB"/>
    <w:rsid w:val="00CF20B9"/>
    <w:rsid w:val="00CF6794"/>
    <w:rsid w:val="00CF71BA"/>
    <w:rsid w:val="00D019E3"/>
    <w:rsid w:val="00D024D8"/>
    <w:rsid w:val="00D03CED"/>
    <w:rsid w:val="00D04C8B"/>
    <w:rsid w:val="00D04CF1"/>
    <w:rsid w:val="00D119B7"/>
    <w:rsid w:val="00D11C9C"/>
    <w:rsid w:val="00D13D58"/>
    <w:rsid w:val="00D14EA5"/>
    <w:rsid w:val="00D157E0"/>
    <w:rsid w:val="00D15A7F"/>
    <w:rsid w:val="00D1621C"/>
    <w:rsid w:val="00D16878"/>
    <w:rsid w:val="00D24097"/>
    <w:rsid w:val="00D265F0"/>
    <w:rsid w:val="00D2674A"/>
    <w:rsid w:val="00D32D2D"/>
    <w:rsid w:val="00D34D3E"/>
    <w:rsid w:val="00D36571"/>
    <w:rsid w:val="00D37C7D"/>
    <w:rsid w:val="00D41551"/>
    <w:rsid w:val="00D41814"/>
    <w:rsid w:val="00D4252F"/>
    <w:rsid w:val="00D42851"/>
    <w:rsid w:val="00D44A5B"/>
    <w:rsid w:val="00D454DE"/>
    <w:rsid w:val="00D46BF8"/>
    <w:rsid w:val="00D47A7E"/>
    <w:rsid w:val="00D506C0"/>
    <w:rsid w:val="00D5136D"/>
    <w:rsid w:val="00D530FE"/>
    <w:rsid w:val="00D53978"/>
    <w:rsid w:val="00D55353"/>
    <w:rsid w:val="00D558E8"/>
    <w:rsid w:val="00D631C0"/>
    <w:rsid w:val="00D64153"/>
    <w:rsid w:val="00D646DD"/>
    <w:rsid w:val="00D65248"/>
    <w:rsid w:val="00D661C1"/>
    <w:rsid w:val="00D66FA5"/>
    <w:rsid w:val="00D72877"/>
    <w:rsid w:val="00D746A3"/>
    <w:rsid w:val="00D7538B"/>
    <w:rsid w:val="00D772C4"/>
    <w:rsid w:val="00D80122"/>
    <w:rsid w:val="00D81AC2"/>
    <w:rsid w:val="00D81C9C"/>
    <w:rsid w:val="00D84F66"/>
    <w:rsid w:val="00D87093"/>
    <w:rsid w:val="00D90530"/>
    <w:rsid w:val="00D908AB"/>
    <w:rsid w:val="00D93CE7"/>
    <w:rsid w:val="00D96CD0"/>
    <w:rsid w:val="00D97710"/>
    <w:rsid w:val="00D979D1"/>
    <w:rsid w:val="00DA1AFE"/>
    <w:rsid w:val="00DA4E94"/>
    <w:rsid w:val="00DA795F"/>
    <w:rsid w:val="00DB1B9A"/>
    <w:rsid w:val="00DB4476"/>
    <w:rsid w:val="00DB7885"/>
    <w:rsid w:val="00DB792E"/>
    <w:rsid w:val="00DC05ED"/>
    <w:rsid w:val="00DC0C55"/>
    <w:rsid w:val="00DC0F51"/>
    <w:rsid w:val="00DC2180"/>
    <w:rsid w:val="00DC2E92"/>
    <w:rsid w:val="00DC6E60"/>
    <w:rsid w:val="00DD0AA6"/>
    <w:rsid w:val="00DD1AE3"/>
    <w:rsid w:val="00DD2235"/>
    <w:rsid w:val="00DD682A"/>
    <w:rsid w:val="00DE30B1"/>
    <w:rsid w:val="00DE481A"/>
    <w:rsid w:val="00DF29DD"/>
    <w:rsid w:val="00DF3014"/>
    <w:rsid w:val="00DF6085"/>
    <w:rsid w:val="00DF74C4"/>
    <w:rsid w:val="00E03BAC"/>
    <w:rsid w:val="00E04AA3"/>
    <w:rsid w:val="00E05B32"/>
    <w:rsid w:val="00E077AB"/>
    <w:rsid w:val="00E105D5"/>
    <w:rsid w:val="00E11368"/>
    <w:rsid w:val="00E11949"/>
    <w:rsid w:val="00E1523F"/>
    <w:rsid w:val="00E1535E"/>
    <w:rsid w:val="00E15F72"/>
    <w:rsid w:val="00E16E95"/>
    <w:rsid w:val="00E17F53"/>
    <w:rsid w:val="00E20DB0"/>
    <w:rsid w:val="00E23040"/>
    <w:rsid w:val="00E23B6C"/>
    <w:rsid w:val="00E24256"/>
    <w:rsid w:val="00E25AF7"/>
    <w:rsid w:val="00E30EE5"/>
    <w:rsid w:val="00E32A1D"/>
    <w:rsid w:val="00E36D6D"/>
    <w:rsid w:val="00E37433"/>
    <w:rsid w:val="00E44D2B"/>
    <w:rsid w:val="00E47EBB"/>
    <w:rsid w:val="00E5173E"/>
    <w:rsid w:val="00E51A68"/>
    <w:rsid w:val="00E52BC0"/>
    <w:rsid w:val="00E5347C"/>
    <w:rsid w:val="00E53B8D"/>
    <w:rsid w:val="00E55BCD"/>
    <w:rsid w:val="00E55E73"/>
    <w:rsid w:val="00E577D0"/>
    <w:rsid w:val="00E60357"/>
    <w:rsid w:val="00E61DDD"/>
    <w:rsid w:val="00E6299E"/>
    <w:rsid w:val="00E6710C"/>
    <w:rsid w:val="00E67689"/>
    <w:rsid w:val="00E700DE"/>
    <w:rsid w:val="00E72AE5"/>
    <w:rsid w:val="00E73070"/>
    <w:rsid w:val="00E732E3"/>
    <w:rsid w:val="00E7529F"/>
    <w:rsid w:val="00E7656B"/>
    <w:rsid w:val="00E76BB0"/>
    <w:rsid w:val="00E76EAB"/>
    <w:rsid w:val="00E80576"/>
    <w:rsid w:val="00E82B43"/>
    <w:rsid w:val="00E82C67"/>
    <w:rsid w:val="00E82F8B"/>
    <w:rsid w:val="00E83226"/>
    <w:rsid w:val="00E83409"/>
    <w:rsid w:val="00E83A40"/>
    <w:rsid w:val="00E84BBB"/>
    <w:rsid w:val="00E858D0"/>
    <w:rsid w:val="00E85AC9"/>
    <w:rsid w:val="00E865A0"/>
    <w:rsid w:val="00E872C5"/>
    <w:rsid w:val="00E910AD"/>
    <w:rsid w:val="00E93206"/>
    <w:rsid w:val="00E93C77"/>
    <w:rsid w:val="00E93EF0"/>
    <w:rsid w:val="00EA089D"/>
    <w:rsid w:val="00EA1D23"/>
    <w:rsid w:val="00EA1DE2"/>
    <w:rsid w:val="00EA4174"/>
    <w:rsid w:val="00EA4860"/>
    <w:rsid w:val="00EA4917"/>
    <w:rsid w:val="00EA5EB5"/>
    <w:rsid w:val="00EA6001"/>
    <w:rsid w:val="00EB0133"/>
    <w:rsid w:val="00EB6B30"/>
    <w:rsid w:val="00EB70DC"/>
    <w:rsid w:val="00EB7C1F"/>
    <w:rsid w:val="00EC0FDD"/>
    <w:rsid w:val="00EC1516"/>
    <w:rsid w:val="00EC2D59"/>
    <w:rsid w:val="00EC5CE1"/>
    <w:rsid w:val="00EC6B78"/>
    <w:rsid w:val="00EC7A01"/>
    <w:rsid w:val="00EC7F37"/>
    <w:rsid w:val="00ED0E70"/>
    <w:rsid w:val="00ED1765"/>
    <w:rsid w:val="00ED287C"/>
    <w:rsid w:val="00ED3B03"/>
    <w:rsid w:val="00ED628A"/>
    <w:rsid w:val="00EE0DDE"/>
    <w:rsid w:val="00EE113C"/>
    <w:rsid w:val="00EE152B"/>
    <w:rsid w:val="00EE375C"/>
    <w:rsid w:val="00EE51A5"/>
    <w:rsid w:val="00EE5414"/>
    <w:rsid w:val="00EF202C"/>
    <w:rsid w:val="00EF5556"/>
    <w:rsid w:val="00EF56B7"/>
    <w:rsid w:val="00EF56EA"/>
    <w:rsid w:val="00EF5E5D"/>
    <w:rsid w:val="00EF664E"/>
    <w:rsid w:val="00EF736B"/>
    <w:rsid w:val="00EF79BE"/>
    <w:rsid w:val="00F03458"/>
    <w:rsid w:val="00F03E30"/>
    <w:rsid w:val="00F04155"/>
    <w:rsid w:val="00F04F67"/>
    <w:rsid w:val="00F055EF"/>
    <w:rsid w:val="00F06B7B"/>
    <w:rsid w:val="00F07073"/>
    <w:rsid w:val="00F1125B"/>
    <w:rsid w:val="00F11E9A"/>
    <w:rsid w:val="00F13EFA"/>
    <w:rsid w:val="00F159FE"/>
    <w:rsid w:val="00F1764E"/>
    <w:rsid w:val="00F22050"/>
    <w:rsid w:val="00F23765"/>
    <w:rsid w:val="00F257F3"/>
    <w:rsid w:val="00F25913"/>
    <w:rsid w:val="00F27DF9"/>
    <w:rsid w:val="00F30B9B"/>
    <w:rsid w:val="00F322AE"/>
    <w:rsid w:val="00F33B64"/>
    <w:rsid w:val="00F33DEB"/>
    <w:rsid w:val="00F361CF"/>
    <w:rsid w:val="00F371A6"/>
    <w:rsid w:val="00F401F7"/>
    <w:rsid w:val="00F4062B"/>
    <w:rsid w:val="00F414CD"/>
    <w:rsid w:val="00F41503"/>
    <w:rsid w:val="00F434F5"/>
    <w:rsid w:val="00F448F0"/>
    <w:rsid w:val="00F46D31"/>
    <w:rsid w:val="00F46F93"/>
    <w:rsid w:val="00F476A5"/>
    <w:rsid w:val="00F552F1"/>
    <w:rsid w:val="00F55769"/>
    <w:rsid w:val="00F55CED"/>
    <w:rsid w:val="00F55FE8"/>
    <w:rsid w:val="00F60F2D"/>
    <w:rsid w:val="00F61117"/>
    <w:rsid w:val="00F63AC1"/>
    <w:rsid w:val="00F64F7D"/>
    <w:rsid w:val="00F65B08"/>
    <w:rsid w:val="00F66241"/>
    <w:rsid w:val="00F6739F"/>
    <w:rsid w:val="00F7170E"/>
    <w:rsid w:val="00F73800"/>
    <w:rsid w:val="00F769D8"/>
    <w:rsid w:val="00F76F4D"/>
    <w:rsid w:val="00F77427"/>
    <w:rsid w:val="00F81B94"/>
    <w:rsid w:val="00F82F1E"/>
    <w:rsid w:val="00F83610"/>
    <w:rsid w:val="00F910E6"/>
    <w:rsid w:val="00F923C6"/>
    <w:rsid w:val="00F937F4"/>
    <w:rsid w:val="00FA360B"/>
    <w:rsid w:val="00FA4520"/>
    <w:rsid w:val="00FA5580"/>
    <w:rsid w:val="00FA5954"/>
    <w:rsid w:val="00FA7F8D"/>
    <w:rsid w:val="00FB0780"/>
    <w:rsid w:val="00FB21F9"/>
    <w:rsid w:val="00FB29FB"/>
    <w:rsid w:val="00FB3F31"/>
    <w:rsid w:val="00FB4C28"/>
    <w:rsid w:val="00FB504F"/>
    <w:rsid w:val="00FB55C9"/>
    <w:rsid w:val="00FC0287"/>
    <w:rsid w:val="00FC4023"/>
    <w:rsid w:val="00FC6873"/>
    <w:rsid w:val="00FC71F0"/>
    <w:rsid w:val="00FC7441"/>
    <w:rsid w:val="00FD160E"/>
    <w:rsid w:val="00FD5F5C"/>
    <w:rsid w:val="00FD6A57"/>
    <w:rsid w:val="00FE312D"/>
    <w:rsid w:val="00FE3C9F"/>
    <w:rsid w:val="00FE3F2D"/>
    <w:rsid w:val="00FE72C1"/>
    <w:rsid w:val="00FE7573"/>
    <w:rsid w:val="00FF0022"/>
    <w:rsid w:val="00FF14D9"/>
    <w:rsid w:val="00FF27C9"/>
    <w:rsid w:val="00FF2896"/>
    <w:rsid w:val="00FF2DAC"/>
    <w:rsid w:val="00FF369D"/>
    <w:rsid w:val="00FF3C97"/>
    <w:rsid w:val="00FF5A6C"/>
    <w:rsid w:val="00FF6EBF"/>
    <w:rsid w:val="00FF76F6"/>
    <w:rsid w:val="080F1E92"/>
    <w:rsid w:val="0821B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7CFDB"/>
  <w15:docId w15:val="{31E726E4-25A8-45F9-865D-953D01DD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Titulo Bloque,Nombre del Documento,cuadro ghf1,PARRAFOS,uso de viñetas,PIE DE PÁGINA,COLTA2,Párrafo de lista SUBCAPITULO,Párrafo de lista 2,Viñetas,b1"/>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Titulo Bloque Car,Nombre del Documento Car,cuadro ghf1 Car,PARRAFOS Car,uso de viñetas Car,PIE DE PÁGINA Car,COLTA2 Car"/>
    <w:link w:val="Prrafodelista"/>
    <w:uiPriority w:val="34"/>
    <w:qFormat/>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uiPriority w:val="1"/>
    <w:qFormat/>
    <w:rsid w:val="008869C8"/>
    <w:pPr>
      <w:spacing w:after="120"/>
    </w:pPr>
  </w:style>
  <w:style w:type="character" w:customStyle="1" w:styleId="TextoindependienteCar">
    <w:name w:val="Texto independiente Car"/>
    <w:link w:val="Textoindependiente"/>
    <w:uiPriority w:val="1"/>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3"/>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3"/>
      </w:numPr>
      <w:spacing w:before="120"/>
      <w:jc w:val="both"/>
      <w:outlineLvl w:val="1"/>
    </w:pPr>
  </w:style>
  <w:style w:type="paragraph" w:customStyle="1" w:styleId="subpar">
    <w:name w:val="subpar"/>
    <w:basedOn w:val="Sangra3detindependiente"/>
    <w:rsid w:val="008869C8"/>
    <w:pPr>
      <w:numPr>
        <w:ilvl w:val="2"/>
        <w:numId w:val="3"/>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4B3C67"/>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qFormat/>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5"/>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5"/>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qFormat/>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character" w:customStyle="1" w:styleId="Mencinsinresolver1">
    <w:name w:val="Mención sin resolver1"/>
    <w:basedOn w:val="Fuentedeprrafopredeter"/>
    <w:uiPriority w:val="99"/>
    <w:semiHidden/>
    <w:unhideWhenUsed/>
    <w:rsid w:val="00BA5779"/>
    <w:rPr>
      <w:color w:val="605E5C"/>
      <w:shd w:val="clear" w:color="auto" w:fill="E1DFDD"/>
    </w:rPr>
  </w:style>
  <w:style w:type="numbering" w:customStyle="1" w:styleId="WWNum5">
    <w:name w:val="WWNum5"/>
    <w:basedOn w:val="Sinlista"/>
    <w:rsid w:val="00955067"/>
    <w:pPr>
      <w:numPr>
        <w:numId w:val="19"/>
      </w:numPr>
    </w:pPr>
  </w:style>
  <w:style w:type="paragraph" w:customStyle="1" w:styleId="Default">
    <w:name w:val="Default"/>
    <w:rsid w:val="002B654C"/>
    <w:pPr>
      <w:autoSpaceDE w:val="0"/>
      <w:autoSpaceDN w:val="0"/>
      <w:adjustRightInd w:val="0"/>
    </w:pPr>
    <w:rPr>
      <w:rFonts w:ascii="EC Square Sans Pro" w:hAnsi="EC Square Sans Pro" w:cs="EC Square Sans Pro"/>
      <w:color w:val="000000"/>
      <w:sz w:val="24"/>
      <w:szCs w:val="24"/>
      <w:lang w:val="es-ES"/>
    </w:rPr>
  </w:style>
  <w:style w:type="paragraph" w:customStyle="1" w:styleId="xmsolistparagraph">
    <w:name w:val="x_msolistparagraph"/>
    <w:basedOn w:val="Normal"/>
    <w:rsid w:val="00B460D4"/>
    <w:pPr>
      <w:spacing w:before="100" w:beforeAutospacing="1" w:after="100" w:afterAutospacing="1"/>
    </w:pPr>
    <w:rPr>
      <w:lang w:eastAsia="es-EC"/>
    </w:rPr>
  </w:style>
  <w:style w:type="character" w:styleId="Mencinsinresolver">
    <w:name w:val="Unresolved Mention"/>
    <w:basedOn w:val="Fuentedeprrafopredeter"/>
    <w:uiPriority w:val="99"/>
    <w:semiHidden/>
    <w:unhideWhenUsed/>
    <w:rsid w:val="00B36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69480">
      <w:bodyDiv w:val="1"/>
      <w:marLeft w:val="0"/>
      <w:marRight w:val="0"/>
      <w:marTop w:val="0"/>
      <w:marBottom w:val="0"/>
      <w:divBdr>
        <w:top w:val="none" w:sz="0" w:space="0" w:color="auto"/>
        <w:left w:val="none" w:sz="0" w:space="0" w:color="auto"/>
        <w:bottom w:val="none" w:sz="0" w:space="0" w:color="auto"/>
        <w:right w:val="none" w:sz="0" w:space="0" w:color="auto"/>
      </w:divBdr>
      <w:divsChild>
        <w:div w:id="2060005848">
          <w:marLeft w:val="0"/>
          <w:marRight w:val="0"/>
          <w:marTop w:val="0"/>
          <w:marBottom w:val="0"/>
          <w:divBdr>
            <w:top w:val="none" w:sz="0" w:space="0" w:color="auto"/>
            <w:left w:val="none" w:sz="0" w:space="0" w:color="auto"/>
            <w:bottom w:val="none" w:sz="0" w:space="0" w:color="auto"/>
            <w:right w:val="none" w:sz="0" w:space="0" w:color="auto"/>
          </w:divBdr>
        </w:div>
        <w:div w:id="1161114190">
          <w:marLeft w:val="0"/>
          <w:marRight w:val="0"/>
          <w:marTop w:val="0"/>
          <w:marBottom w:val="0"/>
          <w:divBdr>
            <w:top w:val="none" w:sz="0" w:space="0" w:color="auto"/>
            <w:left w:val="none" w:sz="0" w:space="0" w:color="auto"/>
            <w:bottom w:val="none" w:sz="0" w:space="0" w:color="auto"/>
            <w:right w:val="none" w:sz="0" w:space="0" w:color="auto"/>
          </w:divBdr>
        </w:div>
      </w:divsChild>
    </w:div>
    <w:div w:id="144010491">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203446238">
      <w:bodyDiv w:val="1"/>
      <w:marLeft w:val="0"/>
      <w:marRight w:val="0"/>
      <w:marTop w:val="0"/>
      <w:marBottom w:val="0"/>
      <w:divBdr>
        <w:top w:val="none" w:sz="0" w:space="0" w:color="auto"/>
        <w:left w:val="none" w:sz="0" w:space="0" w:color="auto"/>
        <w:bottom w:val="none" w:sz="0" w:space="0" w:color="auto"/>
        <w:right w:val="none" w:sz="0" w:space="0" w:color="auto"/>
      </w:divBdr>
    </w:div>
    <w:div w:id="266930584">
      <w:bodyDiv w:val="1"/>
      <w:marLeft w:val="0"/>
      <w:marRight w:val="0"/>
      <w:marTop w:val="0"/>
      <w:marBottom w:val="0"/>
      <w:divBdr>
        <w:top w:val="none" w:sz="0" w:space="0" w:color="auto"/>
        <w:left w:val="none" w:sz="0" w:space="0" w:color="auto"/>
        <w:bottom w:val="none" w:sz="0" w:space="0" w:color="auto"/>
        <w:right w:val="none" w:sz="0" w:space="0" w:color="auto"/>
      </w:divBdr>
    </w:div>
    <w:div w:id="268662253">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769937682">
      <w:bodyDiv w:val="1"/>
      <w:marLeft w:val="0"/>
      <w:marRight w:val="0"/>
      <w:marTop w:val="0"/>
      <w:marBottom w:val="0"/>
      <w:divBdr>
        <w:top w:val="none" w:sz="0" w:space="0" w:color="auto"/>
        <w:left w:val="none" w:sz="0" w:space="0" w:color="auto"/>
        <w:bottom w:val="none" w:sz="0" w:space="0" w:color="auto"/>
        <w:right w:val="none" w:sz="0" w:space="0" w:color="auto"/>
      </w:divBdr>
    </w:div>
    <w:div w:id="844246127">
      <w:bodyDiv w:val="1"/>
      <w:marLeft w:val="0"/>
      <w:marRight w:val="0"/>
      <w:marTop w:val="0"/>
      <w:marBottom w:val="0"/>
      <w:divBdr>
        <w:top w:val="none" w:sz="0" w:space="0" w:color="auto"/>
        <w:left w:val="none" w:sz="0" w:space="0" w:color="auto"/>
        <w:bottom w:val="none" w:sz="0" w:space="0" w:color="auto"/>
        <w:right w:val="none" w:sz="0" w:space="0" w:color="auto"/>
      </w:divBdr>
    </w:div>
    <w:div w:id="1087967396">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448697506">
      <w:bodyDiv w:val="1"/>
      <w:marLeft w:val="0"/>
      <w:marRight w:val="0"/>
      <w:marTop w:val="0"/>
      <w:marBottom w:val="0"/>
      <w:divBdr>
        <w:top w:val="none" w:sz="0" w:space="0" w:color="auto"/>
        <w:left w:val="none" w:sz="0" w:space="0" w:color="auto"/>
        <w:bottom w:val="none" w:sz="0" w:space="0" w:color="auto"/>
        <w:right w:val="none" w:sz="0" w:space="0" w:color="auto"/>
      </w:divBdr>
    </w:div>
    <w:div w:id="1606765925">
      <w:bodyDiv w:val="1"/>
      <w:marLeft w:val="0"/>
      <w:marRight w:val="0"/>
      <w:marTop w:val="0"/>
      <w:marBottom w:val="0"/>
      <w:divBdr>
        <w:top w:val="none" w:sz="0" w:space="0" w:color="auto"/>
        <w:left w:val="none" w:sz="0" w:space="0" w:color="auto"/>
        <w:bottom w:val="none" w:sz="0" w:space="0" w:color="auto"/>
        <w:right w:val="none" w:sz="0" w:space="0" w:color="auto"/>
      </w:divBdr>
    </w:div>
    <w:div w:id="1713724304">
      <w:bodyDiv w:val="1"/>
      <w:marLeft w:val="0"/>
      <w:marRight w:val="0"/>
      <w:marTop w:val="0"/>
      <w:marBottom w:val="0"/>
      <w:divBdr>
        <w:top w:val="none" w:sz="0" w:space="0" w:color="auto"/>
        <w:left w:val="none" w:sz="0" w:space="0" w:color="auto"/>
        <w:bottom w:val="none" w:sz="0" w:space="0" w:color="auto"/>
        <w:right w:val="none" w:sz="0" w:space="0" w:color="auto"/>
      </w:divBdr>
    </w:div>
    <w:div w:id="174518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ugp.rural@portoviejo.gob.ec"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mailto:ugp.rural@portoviejo.gob.ec"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719DDB71C03F4347A8FE243734BAA803" ma:contentTypeVersion="3" ma:contentTypeDescription="Create a new document." ma:contentTypeScope="" ma:versionID="70dcbc488f3e2040c2405c8fbbf65bff">
  <xsd:schema xmlns:xsd="http://www.w3.org/2001/XMLSchema" xmlns:xs="http://www.w3.org/2001/XMLSchema" xmlns:p="http://schemas.microsoft.com/office/2006/metadata/properties" xmlns:ns2="45a465c4-4225-4b2a-a888-958427af33e5" targetNamespace="http://schemas.microsoft.com/office/2006/metadata/properties" ma:root="true" ma:fieldsID="a6b3e25106391f1d7bfe5a0b5a0b3cae" ns2:_="">
    <xsd:import namespace="45a465c4-4225-4b2a-a888-958427af33e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465c4-4225-4b2a-a888-958427af3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7FD45D-FB5F-4692-A46F-5DDCAED019D5}">
  <ds:schemaRefs>
    <ds:schemaRef ds:uri="http://schemas.openxmlformats.org/officeDocument/2006/bibliography"/>
  </ds:schemaRefs>
</ds:datastoreItem>
</file>

<file path=customXml/itemProps2.xml><?xml version="1.0" encoding="utf-8"?>
<ds:datastoreItem xmlns:ds="http://schemas.openxmlformats.org/officeDocument/2006/customXml" ds:itemID="{64757609-C20A-415F-80BF-82A884BBD06E}">
  <ds:schemaRefs>
    <ds:schemaRef ds:uri="http://schemas.openxmlformats.org/officeDocument/2006/bibliography"/>
  </ds:schemaRefs>
</ds:datastoreItem>
</file>

<file path=customXml/itemProps3.xml><?xml version="1.0" encoding="utf-8"?>
<ds:datastoreItem xmlns:ds="http://schemas.openxmlformats.org/officeDocument/2006/customXml" ds:itemID="{FF0A8A25-5077-4F7B-BC83-306EF05FC7C2}">
  <ds:schemaRefs>
    <ds:schemaRef ds:uri="http://schemas.openxmlformats.org/officeDocument/2006/bibliography"/>
  </ds:schemaRefs>
</ds:datastoreItem>
</file>

<file path=customXml/itemProps4.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5.xml><?xml version="1.0" encoding="utf-8"?>
<ds:datastoreItem xmlns:ds="http://schemas.openxmlformats.org/officeDocument/2006/customXml" ds:itemID="{60D9A7CB-9991-49C5-ABBC-991D0649DE05}">
  <ds:schemaRefs>
    <ds:schemaRef ds:uri="http://schemas.openxmlformats.org/officeDocument/2006/bibliography"/>
  </ds:schemaRefs>
</ds:datastoreItem>
</file>

<file path=customXml/itemProps6.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CE172EF5-3A3B-49E0-841D-8A20A83E6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465c4-4225-4b2a-a888-958427af3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8B4A1099-77DF-488D-871D-750F1B6B7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7977</Words>
  <Characters>45632</Characters>
  <Application>Microsoft Office Word</Application>
  <DocSecurity>0</DocSecurity>
  <Lines>2401</Lines>
  <Paragraphs>878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52731</CharactersWithSpaces>
  <SharedDoc>false</SharedDoc>
  <HLinks>
    <vt:vector size="78" baseType="variant">
      <vt:variant>
        <vt:i4>1638455</vt:i4>
      </vt:variant>
      <vt:variant>
        <vt:i4>68</vt:i4>
      </vt:variant>
      <vt:variant>
        <vt:i4>0</vt:i4>
      </vt:variant>
      <vt:variant>
        <vt:i4>5</vt:i4>
      </vt:variant>
      <vt:variant>
        <vt:lpwstr/>
      </vt:variant>
      <vt:variant>
        <vt:lpwstr>_Toc39676545</vt:lpwstr>
      </vt:variant>
      <vt:variant>
        <vt:i4>1572919</vt:i4>
      </vt:variant>
      <vt:variant>
        <vt:i4>62</vt:i4>
      </vt:variant>
      <vt:variant>
        <vt:i4>0</vt:i4>
      </vt:variant>
      <vt:variant>
        <vt:i4>5</vt:i4>
      </vt:variant>
      <vt:variant>
        <vt:lpwstr/>
      </vt:variant>
      <vt:variant>
        <vt:lpwstr>_Toc39676544</vt:lpwstr>
      </vt:variant>
      <vt:variant>
        <vt:i4>2031671</vt:i4>
      </vt:variant>
      <vt:variant>
        <vt:i4>56</vt:i4>
      </vt:variant>
      <vt:variant>
        <vt:i4>0</vt:i4>
      </vt:variant>
      <vt:variant>
        <vt:i4>5</vt:i4>
      </vt:variant>
      <vt:variant>
        <vt:lpwstr/>
      </vt:variant>
      <vt:variant>
        <vt:lpwstr>_Toc39676543</vt:lpwstr>
      </vt:variant>
      <vt:variant>
        <vt:i4>1966135</vt:i4>
      </vt:variant>
      <vt:variant>
        <vt:i4>50</vt:i4>
      </vt:variant>
      <vt:variant>
        <vt:i4>0</vt:i4>
      </vt:variant>
      <vt:variant>
        <vt:i4>5</vt:i4>
      </vt:variant>
      <vt:variant>
        <vt:lpwstr/>
      </vt:variant>
      <vt:variant>
        <vt:lpwstr>_Toc39676542</vt:lpwstr>
      </vt:variant>
      <vt:variant>
        <vt:i4>1900599</vt:i4>
      </vt:variant>
      <vt:variant>
        <vt:i4>44</vt:i4>
      </vt:variant>
      <vt:variant>
        <vt:i4>0</vt:i4>
      </vt:variant>
      <vt:variant>
        <vt:i4>5</vt:i4>
      </vt:variant>
      <vt:variant>
        <vt:lpwstr/>
      </vt:variant>
      <vt:variant>
        <vt:lpwstr>_Toc39676541</vt:lpwstr>
      </vt:variant>
      <vt:variant>
        <vt:i4>1835063</vt:i4>
      </vt:variant>
      <vt:variant>
        <vt:i4>38</vt:i4>
      </vt:variant>
      <vt:variant>
        <vt:i4>0</vt:i4>
      </vt:variant>
      <vt:variant>
        <vt:i4>5</vt:i4>
      </vt:variant>
      <vt:variant>
        <vt:lpwstr/>
      </vt:variant>
      <vt:variant>
        <vt:lpwstr>_Toc39676540</vt:lpwstr>
      </vt:variant>
      <vt:variant>
        <vt:i4>1376304</vt:i4>
      </vt:variant>
      <vt:variant>
        <vt:i4>32</vt:i4>
      </vt:variant>
      <vt:variant>
        <vt:i4>0</vt:i4>
      </vt:variant>
      <vt:variant>
        <vt:i4>5</vt:i4>
      </vt:variant>
      <vt:variant>
        <vt:lpwstr/>
      </vt:variant>
      <vt:variant>
        <vt:lpwstr>_Toc39676539</vt:lpwstr>
      </vt:variant>
      <vt:variant>
        <vt:i4>1310768</vt:i4>
      </vt:variant>
      <vt:variant>
        <vt:i4>26</vt:i4>
      </vt:variant>
      <vt:variant>
        <vt:i4>0</vt:i4>
      </vt:variant>
      <vt:variant>
        <vt:i4>5</vt:i4>
      </vt:variant>
      <vt:variant>
        <vt:lpwstr/>
      </vt:variant>
      <vt:variant>
        <vt:lpwstr>_Toc39676538</vt:lpwstr>
      </vt:variant>
      <vt:variant>
        <vt:i4>1769520</vt:i4>
      </vt:variant>
      <vt:variant>
        <vt:i4>20</vt:i4>
      </vt:variant>
      <vt:variant>
        <vt:i4>0</vt:i4>
      </vt:variant>
      <vt:variant>
        <vt:i4>5</vt:i4>
      </vt:variant>
      <vt:variant>
        <vt:lpwstr/>
      </vt:variant>
      <vt:variant>
        <vt:lpwstr>_Toc39676537</vt:lpwstr>
      </vt:variant>
      <vt:variant>
        <vt:i4>1703984</vt:i4>
      </vt:variant>
      <vt:variant>
        <vt:i4>14</vt:i4>
      </vt:variant>
      <vt:variant>
        <vt:i4>0</vt:i4>
      </vt:variant>
      <vt:variant>
        <vt:i4>5</vt:i4>
      </vt:variant>
      <vt:variant>
        <vt:lpwstr/>
      </vt:variant>
      <vt:variant>
        <vt:lpwstr>_Toc39676536</vt:lpwstr>
      </vt:variant>
      <vt:variant>
        <vt:i4>1310769</vt:i4>
      </vt:variant>
      <vt:variant>
        <vt:i4>8</vt:i4>
      </vt:variant>
      <vt:variant>
        <vt:i4>0</vt:i4>
      </vt:variant>
      <vt:variant>
        <vt:i4>5</vt:i4>
      </vt:variant>
      <vt:variant>
        <vt:lpwstr/>
      </vt:variant>
      <vt:variant>
        <vt:lpwstr>_Toc39676528</vt:lpwstr>
      </vt:variant>
      <vt:variant>
        <vt:i4>1769521</vt:i4>
      </vt:variant>
      <vt:variant>
        <vt:i4>2</vt:i4>
      </vt:variant>
      <vt:variant>
        <vt:i4>0</vt:i4>
      </vt:variant>
      <vt:variant>
        <vt:i4>5</vt:i4>
      </vt:variant>
      <vt:variant>
        <vt:lpwstr/>
      </vt:variant>
      <vt:variant>
        <vt:lpwstr>_Toc39676527</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Cintya Pamela López Párraga</cp:lastModifiedBy>
  <cp:revision>2</cp:revision>
  <cp:lastPrinted>2024-06-25T21:06:00Z</cp:lastPrinted>
  <dcterms:created xsi:type="dcterms:W3CDTF">2024-09-03T21:20:00Z</dcterms:created>
  <dcterms:modified xsi:type="dcterms:W3CDTF">2024-09-03T21:20:00Z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0x010100719DDB71C03F4347A8FE243734BAA803</vt:lpwstr>
  </property>
</Properties>
</file>