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E1CAD" w14:textId="09AC8A75" w:rsidR="009242E0" w:rsidRPr="00D65961" w:rsidRDefault="009242E0" w:rsidP="009242E0">
      <w:pPr>
        <w:jc w:val="both"/>
        <w:rPr>
          <w:rFonts w:ascii="Arial" w:hAnsi="Arial" w:cs="Arial"/>
          <w:b/>
          <w:bCs/>
          <w:color w:val="0070C0"/>
          <w:sz w:val="24"/>
          <w:szCs w:val="24"/>
          <w:shd w:val="clear" w:color="auto" w:fill="FFFFFF"/>
          <w:lang w:eastAsia="en-CA"/>
        </w:rPr>
      </w:pPr>
      <w:r w:rsidRPr="00D65961">
        <w:rPr>
          <w:rFonts w:ascii="Arial" w:hAnsi="Arial" w:cs="Arial"/>
          <w:b/>
          <w:bCs/>
          <w:color w:val="0070C0"/>
          <w:sz w:val="24"/>
          <w:szCs w:val="24"/>
          <w:shd w:val="clear" w:color="auto" w:fill="FFFFFF"/>
          <w:lang w:eastAsia="en-CA"/>
        </w:rPr>
        <w:t xml:space="preserve"> </w:t>
      </w:r>
    </w:p>
    <w:p w14:paraId="70F5ADE2" w14:textId="025A593C" w:rsidR="00AC6877" w:rsidRPr="00E6692B" w:rsidRDefault="006014AA" w:rsidP="00AC6877">
      <w:pPr>
        <w:pStyle w:val="Ttulo"/>
        <w:rPr>
          <w:rFonts w:ascii="Candara" w:hAnsi="Candara"/>
          <w:sz w:val="44"/>
          <w:szCs w:val="28"/>
          <w:lang w:val="es-EC"/>
        </w:rPr>
      </w:pPr>
      <w:r>
        <w:rPr>
          <w:rFonts w:ascii="Candara" w:hAnsi="Candara"/>
          <w:b w:val="0"/>
          <w:noProof/>
          <w:sz w:val="24"/>
        </w:rPr>
        <w:drawing>
          <wp:anchor distT="0" distB="0" distL="114300" distR="114300" simplePos="0" relativeHeight="251660288" behindDoc="1" locked="0" layoutInCell="1" allowOverlap="1" wp14:anchorId="5A0840F2" wp14:editId="3B949E34">
            <wp:simplePos x="0" y="0"/>
            <wp:positionH relativeFrom="column">
              <wp:posOffset>1082542</wp:posOffset>
            </wp:positionH>
            <wp:positionV relativeFrom="paragraph">
              <wp:posOffset>-400685</wp:posOffset>
            </wp:positionV>
            <wp:extent cx="3472180" cy="1343025"/>
            <wp:effectExtent l="0" t="0" r="0" b="9525"/>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218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C9969" w14:textId="77777777" w:rsidR="00B152CC" w:rsidRPr="00E6692B" w:rsidRDefault="00B152CC" w:rsidP="00AC6877">
      <w:pPr>
        <w:pStyle w:val="Ttulo"/>
        <w:rPr>
          <w:rFonts w:ascii="Candara" w:hAnsi="Candara"/>
          <w:sz w:val="44"/>
          <w:szCs w:val="28"/>
          <w:lang w:val="es-EC"/>
        </w:rPr>
      </w:pPr>
    </w:p>
    <w:p w14:paraId="1036109D" w14:textId="77777777" w:rsidR="00AC6877" w:rsidRPr="00E6692B" w:rsidRDefault="00AC6877" w:rsidP="00B60993">
      <w:pPr>
        <w:jc w:val="center"/>
        <w:rPr>
          <w:rFonts w:ascii="Arial" w:hAnsi="Arial" w:cs="Arial"/>
          <w:b/>
          <w:iCs/>
          <w:sz w:val="28"/>
          <w:lang w:val="es-EC"/>
        </w:rPr>
      </w:pPr>
    </w:p>
    <w:p w14:paraId="052804BF" w14:textId="37883C41" w:rsidR="005146CF" w:rsidRPr="00E6692B" w:rsidRDefault="005146CF" w:rsidP="00B60993">
      <w:pPr>
        <w:jc w:val="center"/>
        <w:rPr>
          <w:rFonts w:ascii="Arial" w:hAnsi="Arial" w:cs="Arial"/>
          <w:b/>
          <w:iCs/>
          <w:sz w:val="28"/>
          <w:lang w:val="es-EC"/>
        </w:rPr>
      </w:pPr>
    </w:p>
    <w:p w14:paraId="6B4ABF38" w14:textId="77777777" w:rsidR="00AC6877" w:rsidRPr="00E6692B" w:rsidRDefault="00AC6877" w:rsidP="00B60993">
      <w:pPr>
        <w:jc w:val="center"/>
        <w:rPr>
          <w:rFonts w:ascii="Arial" w:hAnsi="Arial" w:cs="Arial"/>
          <w:b/>
          <w:iCs/>
          <w:sz w:val="28"/>
          <w:lang w:val="es-EC"/>
        </w:rPr>
      </w:pPr>
      <w:r w:rsidRPr="00E6692B">
        <w:rPr>
          <w:rFonts w:ascii="Arial" w:hAnsi="Arial" w:cs="Arial"/>
          <w:b/>
          <w:iCs/>
          <w:sz w:val="28"/>
          <w:lang w:val="es-EC"/>
        </w:rPr>
        <w:t>REPÚBLICA DEL ECUADOR</w:t>
      </w:r>
    </w:p>
    <w:p w14:paraId="2D96AB26" w14:textId="77777777" w:rsidR="00AC6877" w:rsidRPr="00E6692B" w:rsidRDefault="00AC6877" w:rsidP="00B60993">
      <w:pPr>
        <w:jc w:val="center"/>
        <w:rPr>
          <w:rFonts w:ascii="Arial" w:hAnsi="Arial" w:cs="Arial"/>
          <w:b/>
          <w:iCs/>
          <w:sz w:val="28"/>
          <w:lang w:val="es-EC"/>
        </w:rPr>
      </w:pPr>
    </w:p>
    <w:p w14:paraId="0830A88D" w14:textId="77777777" w:rsidR="00AC6877" w:rsidRPr="00E6692B" w:rsidRDefault="00AC6877" w:rsidP="00B60993">
      <w:pPr>
        <w:jc w:val="center"/>
        <w:rPr>
          <w:rFonts w:ascii="Arial" w:hAnsi="Arial" w:cs="Arial"/>
          <w:b/>
          <w:iCs/>
          <w:sz w:val="28"/>
          <w:lang w:val="es-EC"/>
        </w:rPr>
      </w:pPr>
    </w:p>
    <w:p w14:paraId="4DBED13C" w14:textId="77777777" w:rsidR="00AC6877" w:rsidRPr="00E6692B" w:rsidRDefault="00AC6877" w:rsidP="00B60993">
      <w:pPr>
        <w:jc w:val="center"/>
        <w:rPr>
          <w:rFonts w:ascii="Arial" w:hAnsi="Arial" w:cs="Arial"/>
          <w:b/>
          <w:iCs/>
          <w:sz w:val="28"/>
          <w:lang w:val="es-EC"/>
        </w:rPr>
      </w:pPr>
    </w:p>
    <w:p w14:paraId="2C6DC47D" w14:textId="1251608A" w:rsidR="00AC6877" w:rsidRPr="00E6692B" w:rsidRDefault="00AC6877" w:rsidP="00B60993">
      <w:pPr>
        <w:jc w:val="center"/>
        <w:rPr>
          <w:rFonts w:ascii="Arial" w:hAnsi="Arial" w:cs="Arial"/>
          <w:b/>
          <w:iCs/>
          <w:sz w:val="28"/>
          <w:lang w:val="es-EC"/>
        </w:rPr>
      </w:pPr>
      <w:r w:rsidRPr="00E6692B">
        <w:rPr>
          <w:rFonts w:ascii="Arial" w:hAnsi="Arial" w:cs="Arial"/>
          <w:b/>
          <w:iCs/>
          <w:sz w:val="28"/>
          <w:lang w:val="es-EC"/>
        </w:rPr>
        <w:t xml:space="preserve">DOCUMENTOS DE </w:t>
      </w:r>
      <w:r w:rsidR="0089481B" w:rsidRPr="00E6692B">
        <w:rPr>
          <w:rFonts w:ascii="Arial" w:hAnsi="Arial" w:cs="Arial"/>
          <w:b/>
          <w:iCs/>
          <w:sz w:val="28"/>
          <w:lang w:val="es-EC"/>
        </w:rPr>
        <w:t xml:space="preserve">SELECCIÓN PARA </w:t>
      </w:r>
      <w:r w:rsidRPr="00E6692B">
        <w:rPr>
          <w:rFonts w:ascii="Arial" w:hAnsi="Arial" w:cs="Arial"/>
          <w:b/>
          <w:iCs/>
          <w:sz w:val="28"/>
          <w:lang w:val="es-EC"/>
        </w:rPr>
        <w:t>COMPARACIÓN DE PRECIOS</w:t>
      </w:r>
      <w:r w:rsidR="00E21B0D">
        <w:rPr>
          <w:rFonts w:ascii="Arial" w:hAnsi="Arial" w:cs="Arial"/>
          <w:b/>
          <w:iCs/>
          <w:sz w:val="28"/>
          <w:lang w:val="es-EC"/>
        </w:rPr>
        <w:t xml:space="preserve"> </w:t>
      </w:r>
      <w:r w:rsidR="0089481B" w:rsidRPr="00E6692B">
        <w:rPr>
          <w:rFonts w:ascii="Arial" w:hAnsi="Arial" w:cs="Arial"/>
          <w:b/>
          <w:iCs/>
          <w:sz w:val="28"/>
          <w:lang w:val="es-EC"/>
        </w:rPr>
        <w:t>EN</w:t>
      </w:r>
      <w:r w:rsidR="00E21B0D">
        <w:rPr>
          <w:rFonts w:ascii="Arial" w:hAnsi="Arial" w:cs="Arial"/>
          <w:b/>
          <w:iCs/>
          <w:sz w:val="28"/>
          <w:lang w:val="es-EC"/>
        </w:rPr>
        <w:t xml:space="preserve"> </w:t>
      </w:r>
      <w:r w:rsidR="00AF3E34" w:rsidRPr="00E6692B">
        <w:rPr>
          <w:rFonts w:ascii="Arial" w:hAnsi="Arial" w:cs="Arial"/>
          <w:b/>
          <w:iCs/>
          <w:sz w:val="28"/>
          <w:lang w:val="es-EC"/>
        </w:rPr>
        <w:t>ADQUISICIÓN DE BIENES Y SERVICIOS D</w:t>
      </w:r>
      <w:r w:rsidR="0078060B" w:rsidRPr="00E6692B">
        <w:rPr>
          <w:rFonts w:ascii="Arial" w:hAnsi="Arial" w:cs="Arial"/>
          <w:b/>
          <w:iCs/>
          <w:sz w:val="28"/>
          <w:lang w:val="es-EC"/>
        </w:rPr>
        <w:t>IFERENTES DE</w:t>
      </w:r>
      <w:r w:rsidR="00AF3E34" w:rsidRPr="00E6692B">
        <w:rPr>
          <w:rFonts w:ascii="Arial" w:hAnsi="Arial" w:cs="Arial"/>
          <w:b/>
          <w:iCs/>
          <w:sz w:val="28"/>
          <w:lang w:val="es-EC"/>
        </w:rPr>
        <w:t xml:space="preserve"> CONSULTORÍA</w:t>
      </w:r>
      <w:r w:rsidR="0078060B" w:rsidRPr="00E6692B">
        <w:rPr>
          <w:rFonts w:ascii="Arial" w:hAnsi="Arial" w:cs="Arial"/>
          <w:b/>
          <w:iCs/>
          <w:sz w:val="28"/>
          <w:lang w:val="es-EC"/>
        </w:rPr>
        <w:t xml:space="preserve"> Y/O CONEXOS</w:t>
      </w:r>
    </w:p>
    <w:p w14:paraId="0A17B326" w14:textId="5C1CE8E0" w:rsidR="00AC6877" w:rsidRPr="00E6692B" w:rsidRDefault="00AC6877" w:rsidP="00B60993">
      <w:pPr>
        <w:jc w:val="center"/>
        <w:rPr>
          <w:rFonts w:ascii="Arial" w:hAnsi="Arial" w:cs="Arial"/>
          <w:b/>
          <w:iCs/>
          <w:sz w:val="28"/>
          <w:lang w:val="es-EC"/>
        </w:rPr>
      </w:pPr>
    </w:p>
    <w:p w14:paraId="4A407413" w14:textId="4A496BF0" w:rsidR="00AC6877" w:rsidRPr="00E6692B" w:rsidRDefault="00AC6877" w:rsidP="00B60993">
      <w:pPr>
        <w:jc w:val="center"/>
        <w:rPr>
          <w:rFonts w:ascii="Arial" w:hAnsi="Arial" w:cs="Arial"/>
          <w:b/>
          <w:iCs/>
          <w:sz w:val="28"/>
          <w:lang w:val="es-EC"/>
        </w:rPr>
      </w:pPr>
    </w:p>
    <w:p w14:paraId="25B1CA61" w14:textId="0DF7CC1D" w:rsidR="00AC6877" w:rsidRPr="00E6692B" w:rsidRDefault="00B60993" w:rsidP="00B60993">
      <w:pPr>
        <w:jc w:val="center"/>
        <w:rPr>
          <w:rFonts w:ascii="Arial" w:hAnsi="Arial" w:cs="Arial"/>
          <w:b/>
          <w:iCs/>
          <w:sz w:val="28"/>
          <w:lang w:val="es-EC"/>
        </w:rPr>
      </w:pPr>
      <w:r w:rsidRPr="00E6692B">
        <w:rPr>
          <w:rFonts w:ascii="Arial" w:hAnsi="Arial" w:cs="Arial"/>
          <w:b/>
          <w:iCs/>
          <w:sz w:val="28"/>
          <w:lang w:val="es-EC"/>
        </w:rPr>
        <w:t xml:space="preserve">Gobierno Autónomo Descentralizado Municipal del cantón Portoviejo </w:t>
      </w:r>
    </w:p>
    <w:p w14:paraId="30ADBE09" w14:textId="77777777" w:rsidR="00B60993" w:rsidRPr="00E6692B" w:rsidRDefault="00B60993" w:rsidP="00B60993">
      <w:pPr>
        <w:jc w:val="center"/>
        <w:rPr>
          <w:rFonts w:ascii="Arial" w:hAnsi="Arial" w:cs="Arial"/>
          <w:b/>
          <w:iCs/>
          <w:sz w:val="28"/>
          <w:lang w:val="es-EC"/>
        </w:rPr>
      </w:pPr>
    </w:p>
    <w:p w14:paraId="7CD9A945" w14:textId="4D8F9834" w:rsidR="00670CD7" w:rsidRPr="00670CD7" w:rsidRDefault="00670CD7" w:rsidP="00670CD7">
      <w:pPr>
        <w:pStyle w:val="Sinespaciado"/>
        <w:jc w:val="center"/>
        <w:rPr>
          <w:rFonts w:ascii="Arial" w:eastAsia="Times New Roman" w:hAnsi="Arial" w:cs="Arial"/>
          <w:b/>
          <w:iCs/>
          <w:sz w:val="28"/>
          <w:szCs w:val="20"/>
          <w:lang w:val="es-EC" w:eastAsia="es-ES"/>
        </w:rPr>
      </w:pPr>
      <w:r w:rsidRPr="00670CD7">
        <w:rPr>
          <w:rFonts w:ascii="Arial" w:eastAsia="Times New Roman" w:hAnsi="Arial" w:cs="Arial"/>
          <w:b/>
          <w:iCs/>
          <w:sz w:val="28"/>
          <w:szCs w:val="20"/>
          <w:lang w:val="es-EC" w:eastAsia="es-ES"/>
        </w:rPr>
        <w:t>PROGRAMA DE AGUA POTABLE Y SANEAMIENTO SOSTENIBLES PARA LA POBLACIÓN RURAL DEL CANTÓN PORTOVIEJO, PROVINCIA DE MANABÍ, ECUADOR</w:t>
      </w:r>
    </w:p>
    <w:p w14:paraId="317C18EE" w14:textId="77777777" w:rsidR="00670CD7" w:rsidRDefault="00670CD7" w:rsidP="00AC6877">
      <w:pPr>
        <w:spacing w:after="120"/>
        <w:jc w:val="center"/>
        <w:rPr>
          <w:rFonts w:ascii="Arial" w:hAnsi="Arial" w:cs="Arial"/>
          <w:b/>
          <w:iCs/>
          <w:sz w:val="28"/>
          <w:lang w:val="es-EC"/>
        </w:rPr>
      </w:pPr>
    </w:p>
    <w:p w14:paraId="283E5D5F" w14:textId="5586A6F2" w:rsidR="00190717" w:rsidRDefault="00190717" w:rsidP="00AC6877">
      <w:pPr>
        <w:spacing w:after="120"/>
        <w:jc w:val="center"/>
        <w:rPr>
          <w:rFonts w:ascii="Arial" w:hAnsi="Arial" w:cs="Arial"/>
          <w:b/>
          <w:i/>
          <w:color w:val="4472C4" w:themeColor="accent1"/>
          <w:sz w:val="26"/>
          <w:szCs w:val="18"/>
          <w:lang w:val="es-EC"/>
        </w:rPr>
      </w:pPr>
      <w:r w:rsidRPr="00190717">
        <w:rPr>
          <w:rFonts w:ascii="Arial" w:hAnsi="Arial" w:cs="Arial"/>
          <w:b/>
          <w:i/>
          <w:color w:val="4472C4" w:themeColor="accent1"/>
          <w:sz w:val="26"/>
          <w:szCs w:val="18"/>
          <w:lang w:val="es-EC"/>
        </w:rPr>
        <w:t xml:space="preserve">ADQUISICIÓN DE DOS (2) CAMIONETAS 4X4 CABINA DOBLE A DIÉSEL, PARA EL PROGRAMA DE AGUA POTABLE Y SANEAMIENTO SOSTENIBLES PARA LA POBLACIÓN RURAL DEL CANTÓN PORTOVIEJO, PROVINCIA DE MANABÍ, ECUADOR </w:t>
      </w:r>
    </w:p>
    <w:p w14:paraId="29BF628A" w14:textId="77777777" w:rsidR="00190717" w:rsidRDefault="00190717" w:rsidP="00AC6877">
      <w:pPr>
        <w:spacing w:after="120"/>
        <w:jc w:val="center"/>
        <w:rPr>
          <w:rFonts w:ascii="Arial" w:hAnsi="Arial" w:cs="Arial"/>
          <w:b/>
          <w:i/>
          <w:color w:val="4472C4" w:themeColor="accent1"/>
          <w:sz w:val="26"/>
          <w:szCs w:val="18"/>
          <w:lang w:val="es-EC"/>
        </w:rPr>
      </w:pPr>
    </w:p>
    <w:p w14:paraId="1E68C4A5" w14:textId="7C4BDA1A" w:rsidR="00AC6877" w:rsidRPr="00E6692B" w:rsidRDefault="00AC6877" w:rsidP="00AC6877">
      <w:pPr>
        <w:spacing w:after="120"/>
        <w:jc w:val="center"/>
        <w:rPr>
          <w:rFonts w:ascii="Arial" w:hAnsi="Arial" w:cs="Arial"/>
          <w:b/>
          <w:iCs/>
          <w:sz w:val="28"/>
          <w:lang w:val="es-EC"/>
        </w:rPr>
      </w:pPr>
      <w:r w:rsidRPr="00E6692B">
        <w:rPr>
          <w:rFonts w:ascii="Arial" w:hAnsi="Arial" w:cs="Arial"/>
          <w:b/>
          <w:iCs/>
          <w:sz w:val="28"/>
          <w:lang w:val="es-EC"/>
        </w:rPr>
        <w:t>C</w:t>
      </w:r>
      <w:r w:rsidR="009159C9" w:rsidRPr="00E6692B">
        <w:rPr>
          <w:rFonts w:ascii="Arial" w:hAnsi="Arial" w:cs="Arial"/>
          <w:b/>
          <w:iCs/>
          <w:sz w:val="28"/>
          <w:lang w:val="es-EC"/>
        </w:rPr>
        <w:t xml:space="preserve">omparación de </w:t>
      </w:r>
      <w:r w:rsidRPr="00E6692B">
        <w:rPr>
          <w:rFonts w:ascii="Arial" w:hAnsi="Arial" w:cs="Arial"/>
          <w:b/>
          <w:iCs/>
          <w:sz w:val="28"/>
          <w:lang w:val="es-EC"/>
        </w:rPr>
        <w:t>P</w:t>
      </w:r>
      <w:r w:rsidR="009159C9" w:rsidRPr="00E6692B">
        <w:rPr>
          <w:rFonts w:ascii="Arial" w:hAnsi="Arial" w:cs="Arial"/>
          <w:b/>
          <w:iCs/>
          <w:sz w:val="28"/>
          <w:lang w:val="es-EC"/>
        </w:rPr>
        <w:t>recios CP</w:t>
      </w:r>
      <w:r w:rsidRPr="00E6692B">
        <w:rPr>
          <w:rFonts w:ascii="Arial" w:hAnsi="Arial" w:cs="Arial"/>
          <w:b/>
          <w:iCs/>
          <w:sz w:val="28"/>
          <w:lang w:val="es-EC"/>
        </w:rPr>
        <w:t xml:space="preserve"> No:</w:t>
      </w:r>
      <w:r w:rsidR="00196498" w:rsidRPr="00E6692B">
        <w:rPr>
          <w:rFonts w:ascii="Arial" w:hAnsi="Arial" w:cs="Arial"/>
          <w:b/>
          <w:iCs/>
          <w:sz w:val="28"/>
          <w:lang w:val="es-EC"/>
        </w:rPr>
        <w:t xml:space="preserve"> </w:t>
      </w:r>
      <w:r w:rsidR="00E21B0D">
        <w:rPr>
          <w:rFonts w:ascii="Arial" w:hAnsi="Arial" w:cs="Arial"/>
          <w:b/>
          <w:iCs/>
          <w:sz w:val="28"/>
          <w:lang w:val="es-EC"/>
        </w:rPr>
        <w:t>CP</w:t>
      </w:r>
      <w:r w:rsidR="00703103">
        <w:rPr>
          <w:rFonts w:ascii="Arial" w:hAnsi="Arial" w:cs="Arial"/>
          <w:b/>
          <w:iCs/>
          <w:sz w:val="28"/>
          <w:lang w:val="es-EC"/>
        </w:rPr>
        <w:t>-</w:t>
      </w:r>
      <w:r w:rsidR="00703103">
        <w:rPr>
          <w:rFonts w:ascii="Arial" w:hAnsi="Arial" w:cs="Arial"/>
          <w:b/>
          <w:i/>
          <w:color w:val="4472C4" w:themeColor="accent1"/>
          <w:sz w:val="28"/>
          <w:lang w:val="es-EC"/>
        </w:rPr>
        <w:t>0</w:t>
      </w:r>
      <w:r w:rsidR="00190717">
        <w:rPr>
          <w:rFonts w:ascii="Arial" w:hAnsi="Arial" w:cs="Arial"/>
          <w:b/>
          <w:i/>
          <w:color w:val="4472C4" w:themeColor="accent1"/>
          <w:sz w:val="28"/>
          <w:lang w:val="es-EC"/>
        </w:rPr>
        <w:t>4</w:t>
      </w:r>
      <w:r w:rsidR="00703103">
        <w:rPr>
          <w:rFonts w:ascii="Arial" w:hAnsi="Arial" w:cs="Arial"/>
          <w:b/>
          <w:iCs/>
          <w:sz w:val="28"/>
          <w:lang w:val="es-EC"/>
        </w:rPr>
        <w:t>-</w:t>
      </w:r>
      <w:r w:rsidR="00E21B0D">
        <w:rPr>
          <w:rFonts w:ascii="Arial" w:hAnsi="Arial" w:cs="Arial"/>
          <w:b/>
          <w:iCs/>
          <w:sz w:val="28"/>
          <w:lang w:val="es-EC"/>
        </w:rPr>
        <w:t>ZD-LAIF</w:t>
      </w:r>
    </w:p>
    <w:p w14:paraId="344CBDAB" w14:textId="5C057782" w:rsidR="00374A04" w:rsidRDefault="00374A04" w:rsidP="00374A04">
      <w:pPr>
        <w:tabs>
          <w:tab w:val="left" w:pos="2550"/>
        </w:tabs>
        <w:spacing w:after="120"/>
        <w:rPr>
          <w:rFonts w:ascii="Candara" w:hAnsi="Candara"/>
          <w:b/>
          <w:sz w:val="24"/>
          <w:szCs w:val="24"/>
          <w:lang w:val="es-EC"/>
        </w:rPr>
      </w:pPr>
      <w:r>
        <w:rPr>
          <w:rFonts w:ascii="Candara" w:hAnsi="Candara"/>
          <w:b/>
          <w:sz w:val="24"/>
          <w:szCs w:val="24"/>
          <w:lang w:val="es-EC"/>
        </w:rPr>
        <w:tab/>
      </w:r>
    </w:p>
    <w:p w14:paraId="7F1506C9" w14:textId="086185E9" w:rsidR="00AC6877" w:rsidRPr="00E6692B" w:rsidRDefault="00325DEF" w:rsidP="00AC6877">
      <w:pPr>
        <w:spacing w:after="120"/>
        <w:jc w:val="center"/>
        <w:rPr>
          <w:rFonts w:ascii="Arial" w:hAnsi="Arial" w:cs="Arial"/>
          <w:b/>
          <w:iCs/>
          <w:sz w:val="28"/>
          <w:lang w:val="es-EC"/>
        </w:rPr>
      </w:pPr>
      <w:r>
        <w:rPr>
          <w:rFonts w:ascii="Arial" w:hAnsi="Arial" w:cs="Arial"/>
          <w:b/>
          <w:iCs/>
          <w:sz w:val="28"/>
          <w:lang w:val="es-EC"/>
        </w:rPr>
        <w:t xml:space="preserve">Noviembre </w:t>
      </w:r>
      <w:r w:rsidR="00E21B0D">
        <w:rPr>
          <w:rFonts w:ascii="Arial" w:hAnsi="Arial" w:cs="Arial"/>
          <w:b/>
          <w:iCs/>
          <w:sz w:val="28"/>
          <w:lang w:val="es-EC"/>
        </w:rPr>
        <w:t>de 2022</w:t>
      </w:r>
    </w:p>
    <w:p w14:paraId="64B239AA" w14:textId="0572EA0F" w:rsidR="00AC6877" w:rsidRPr="00E6692B" w:rsidRDefault="00AC6877" w:rsidP="00AC6877">
      <w:pPr>
        <w:spacing w:after="120"/>
        <w:jc w:val="center"/>
        <w:rPr>
          <w:rFonts w:ascii="Candara" w:hAnsi="Candara"/>
          <w:b/>
          <w:lang w:val="es-EC"/>
        </w:rPr>
      </w:pPr>
    </w:p>
    <w:p w14:paraId="245B1749" w14:textId="77777777" w:rsidR="00AC6877" w:rsidRPr="00DF4A9A" w:rsidRDefault="00AC6877" w:rsidP="00703103">
      <w:pPr>
        <w:spacing w:after="120"/>
        <w:jc w:val="center"/>
        <w:rPr>
          <w:rFonts w:ascii="Arial" w:hAnsi="Arial" w:cs="Arial"/>
          <w:b/>
          <w:iCs/>
          <w:sz w:val="28"/>
          <w:lang w:val="es-EC"/>
        </w:rPr>
      </w:pPr>
    </w:p>
    <w:p w14:paraId="55990DE8" w14:textId="59B5142D" w:rsidR="00AC6877" w:rsidRPr="00DF4A9A" w:rsidRDefault="00670CD7" w:rsidP="00703103">
      <w:pPr>
        <w:pStyle w:val="Ttulo"/>
        <w:rPr>
          <w:rFonts w:ascii="Arial" w:hAnsi="Arial" w:cs="Arial"/>
          <w:bCs w:val="0"/>
          <w:iCs/>
          <w:sz w:val="28"/>
          <w:szCs w:val="20"/>
          <w:lang w:val="es-EC"/>
        </w:rPr>
      </w:pPr>
      <w:r w:rsidRPr="00DF4A9A">
        <w:rPr>
          <w:rFonts w:ascii="Arial" w:hAnsi="Arial" w:cs="Arial"/>
          <w:bCs w:val="0"/>
          <w:iCs/>
          <w:sz w:val="28"/>
          <w:szCs w:val="20"/>
          <w:lang w:val="es-EC"/>
        </w:rPr>
        <w:t>AGENCIA ESPAÑOLA DE COOPERACIÓN INTERNACIONAL PARA EL DESARROLLO (AECID)</w:t>
      </w:r>
    </w:p>
    <w:p w14:paraId="6BB75492" w14:textId="788BDB9F" w:rsidR="00AC6877" w:rsidRPr="00E6692B" w:rsidRDefault="00AC6877" w:rsidP="00703103">
      <w:pPr>
        <w:pStyle w:val="Ttulo"/>
        <w:rPr>
          <w:rFonts w:ascii="Candara" w:hAnsi="Candara"/>
          <w:sz w:val="44"/>
          <w:szCs w:val="28"/>
          <w:lang w:val="es-EC"/>
        </w:rPr>
      </w:pPr>
    </w:p>
    <w:p w14:paraId="73345654" w14:textId="0F9EFD62" w:rsidR="00AC6877" w:rsidRPr="009242E0" w:rsidRDefault="00391473" w:rsidP="00703103">
      <w:pPr>
        <w:pStyle w:val="Ttulo"/>
        <w:rPr>
          <w:rFonts w:ascii="Arial" w:hAnsi="Arial" w:cs="Arial"/>
          <w:bCs w:val="0"/>
          <w:iCs/>
          <w:sz w:val="28"/>
          <w:szCs w:val="20"/>
          <w:lang w:val="en-CA"/>
        </w:rPr>
      </w:pPr>
      <w:r w:rsidRPr="009242E0">
        <w:rPr>
          <w:rFonts w:ascii="Arial" w:hAnsi="Arial" w:cs="Arial"/>
          <w:bCs w:val="0"/>
          <w:iCs/>
          <w:sz w:val="28"/>
          <w:szCs w:val="20"/>
          <w:lang w:val="en-CA"/>
        </w:rPr>
        <w:t>LATIN AMERICA INVESTMENT FACILITY (LAIF)</w:t>
      </w:r>
    </w:p>
    <w:p w14:paraId="39E0C6EF" w14:textId="74F453BF" w:rsidR="00AC6877" w:rsidRPr="009242E0" w:rsidRDefault="00703103" w:rsidP="00AC6877">
      <w:pPr>
        <w:pStyle w:val="Ttulo"/>
        <w:rPr>
          <w:rFonts w:ascii="Candara" w:hAnsi="Candara"/>
          <w:sz w:val="44"/>
          <w:szCs w:val="28"/>
          <w:lang w:val="en-CA"/>
        </w:rPr>
      </w:pPr>
      <w:r>
        <w:rPr>
          <w:noProof/>
        </w:rPr>
        <w:drawing>
          <wp:anchor distT="0" distB="0" distL="114300" distR="114300" simplePos="0" relativeHeight="251664384" behindDoc="0" locked="0" layoutInCell="1" allowOverlap="1" wp14:anchorId="2610538C" wp14:editId="3A0146E5">
            <wp:simplePos x="0" y="0"/>
            <wp:positionH relativeFrom="column">
              <wp:posOffset>3371850</wp:posOffset>
            </wp:positionH>
            <wp:positionV relativeFrom="paragraph">
              <wp:posOffset>302895</wp:posOffset>
            </wp:positionV>
            <wp:extent cx="2160770" cy="523875"/>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77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4AA">
        <w:rPr>
          <w:rFonts w:ascii="Candara" w:hAnsi="Candara"/>
          <w:b w:val="0"/>
          <w:bCs w:val="0"/>
          <w:noProof/>
          <w:sz w:val="24"/>
        </w:rPr>
        <w:drawing>
          <wp:anchor distT="0" distB="0" distL="114300" distR="114300" simplePos="0" relativeHeight="251661312" behindDoc="0" locked="0" layoutInCell="1" allowOverlap="1" wp14:anchorId="09B062C7" wp14:editId="5F6F2D3A">
            <wp:simplePos x="0" y="0"/>
            <wp:positionH relativeFrom="margin">
              <wp:posOffset>505326</wp:posOffset>
            </wp:positionH>
            <wp:positionV relativeFrom="paragraph">
              <wp:posOffset>308610</wp:posOffset>
            </wp:positionV>
            <wp:extent cx="2294255" cy="494665"/>
            <wp:effectExtent l="0" t="0" r="0"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425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C8062" w14:textId="26F19DB4" w:rsidR="00160677" w:rsidRPr="009242E0" w:rsidRDefault="00160677" w:rsidP="00E13751">
      <w:pPr>
        <w:tabs>
          <w:tab w:val="left" w:pos="2212"/>
        </w:tabs>
        <w:spacing w:after="120"/>
        <w:ind w:right="30"/>
        <w:jc w:val="center"/>
        <w:rPr>
          <w:rFonts w:ascii="Candara" w:hAnsi="Candara"/>
          <w:b/>
          <w:bCs/>
          <w:sz w:val="24"/>
          <w:szCs w:val="24"/>
          <w:lang w:val="en-CA"/>
        </w:rPr>
        <w:sectPr w:rsidR="00160677" w:rsidRPr="009242E0" w:rsidSect="00E264DC">
          <w:footerReference w:type="default" r:id="rId15"/>
          <w:headerReference w:type="first" r:id="rId16"/>
          <w:type w:val="continuous"/>
          <w:pgSz w:w="11906" w:h="16838" w:code="9"/>
          <w:pgMar w:top="1140" w:right="1701" w:bottom="1412" w:left="1140" w:header="720" w:footer="720" w:gutter="0"/>
          <w:cols w:space="720"/>
          <w:docGrid w:linePitch="360"/>
        </w:sectPr>
      </w:pPr>
    </w:p>
    <w:p w14:paraId="4F162D55" w14:textId="77777777" w:rsidR="0002514C" w:rsidRPr="009242E0" w:rsidRDefault="0002514C" w:rsidP="00864A11">
      <w:pPr>
        <w:pStyle w:val="Ttulo1"/>
        <w:spacing w:before="0" w:after="120"/>
        <w:jc w:val="center"/>
        <w:rPr>
          <w:rFonts w:ascii="Candara" w:hAnsi="Candara"/>
          <w:color w:val="auto"/>
          <w:sz w:val="24"/>
          <w:szCs w:val="24"/>
          <w:u w:val="single"/>
          <w:lang w:val="en-CA"/>
        </w:rPr>
      </w:pPr>
    </w:p>
    <w:p w14:paraId="20D5E7ED" w14:textId="77777777" w:rsidR="0002514C" w:rsidRPr="009242E0" w:rsidRDefault="0002514C" w:rsidP="00864A11">
      <w:pPr>
        <w:pStyle w:val="Ttulo1"/>
        <w:spacing w:before="0" w:after="120"/>
        <w:jc w:val="center"/>
        <w:rPr>
          <w:rFonts w:ascii="Candara" w:hAnsi="Candara"/>
          <w:color w:val="auto"/>
          <w:sz w:val="24"/>
          <w:szCs w:val="24"/>
          <w:u w:val="single"/>
          <w:lang w:val="en-CA"/>
        </w:rPr>
      </w:pPr>
    </w:p>
    <w:p w14:paraId="492F44F7" w14:textId="77777777" w:rsidR="0002514C" w:rsidRPr="009242E0" w:rsidRDefault="0002514C" w:rsidP="00864A11">
      <w:pPr>
        <w:pStyle w:val="Ttulo1"/>
        <w:spacing w:before="0" w:after="120"/>
        <w:jc w:val="center"/>
        <w:rPr>
          <w:rFonts w:ascii="Candara" w:hAnsi="Candara"/>
          <w:color w:val="auto"/>
          <w:sz w:val="24"/>
          <w:szCs w:val="24"/>
          <w:u w:val="single"/>
          <w:lang w:val="en-CA"/>
        </w:rPr>
      </w:pPr>
    </w:p>
    <w:p w14:paraId="357597B7" w14:textId="77777777" w:rsidR="0002514C" w:rsidRPr="009242E0" w:rsidRDefault="0002514C" w:rsidP="00864A11">
      <w:pPr>
        <w:pStyle w:val="Ttulo1"/>
        <w:spacing w:before="0" w:after="120"/>
        <w:jc w:val="center"/>
        <w:rPr>
          <w:rFonts w:ascii="Candara" w:hAnsi="Candara"/>
          <w:color w:val="auto"/>
          <w:sz w:val="24"/>
          <w:szCs w:val="24"/>
          <w:u w:val="single"/>
          <w:lang w:val="en-CA"/>
        </w:rPr>
      </w:pPr>
    </w:p>
    <w:p w14:paraId="7B4A151A" w14:textId="077F4388" w:rsidR="00D11B40" w:rsidRPr="00E6692B" w:rsidRDefault="00690013" w:rsidP="00864A11">
      <w:pPr>
        <w:pStyle w:val="Ttulo1"/>
        <w:spacing w:before="0" w:after="120"/>
        <w:jc w:val="center"/>
        <w:rPr>
          <w:rFonts w:ascii="Candara" w:hAnsi="Candara"/>
          <w:color w:val="auto"/>
          <w:sz w:val="24"/>
          <w:szCs w:val="24"/>
          <w:u w:val="single"/>
          <w:lang w:val="es-EC"/>
        </w:rPr>
      </w:pPr>
      <w:r w:rsidRPr="00E6692B">
        <w:rPr>
          <w:rFonts w:ascii="Candara" w:hAnsi="Candara"/>
          <w:color w:val="auto"/>
          <w:sz w:val="24"/>
          <w:szCs w:val="24"/>
          <w:u w:val="single"/>
          <w:lang w:val="es-EC"/>
        </w:rPr>
        <w:t>ÍNDICE</w:t>
      </w:r>
      <w:r w:rsidR="00D11B40" w:rsidRPr="00E6692B">
        <w:rPr>
          <w:rFonts w:ascii="Candara" w:hAnsi="Candara"/>
          <w:color w:val="auto"/>
          <w:sz w:val="24"/>
          <w:szCs w:val="24"/>
          <w:u w:val="single"/>
          <w:lang w:val="es-EC"/>
        </w:rPr>
        <w:t xml:space="preserve"> GENERAL</w:t>
      </w:r>
    </w:p>
    <w:p w14:paraId="64188D8A" w14:textId="77777777" w:rsidR="00D11B40" w:rsidRPr="00E6692B" w:rsidRDefault="00D11B40" w:rsidP="00DB27F3">
      <w:pPr>
        <w:tabs>
          <w:tab w:val="left" w:pos="1560"/>
        </w:tabs>
        <w:suppressAutoHyphens/>
        <w:spacing w:after="120"/>
        <w:ind w:left="1560" w:hanging="1560"/>
        <w:jc w:val="both"/>
        <w:rPr>
          <w:rFonts w:ascii="Candara" w:hAnsi="Candara"/>
          <w:b/>
          <w:bCs/>
          <w:spacing w:val="-3"/>
          <w:sz w:val="24"/>
          <w:szCs w:val="24"/>
          <w:lang w:val="es-EC"/>
        </w:rPr>
      </w:pPr>
    </w:p>
    <w:p w14:paraId="545EC963" w14:textId="6944EB88" w:rsidR="00D11B40" w:rsidRPr="00E6692B" w:rsidRDefault="00D11B40" w:rsidP="00DB27F3">
      <w:pPr>
        <w:tabs>
          <w:tab w:val="left" w:pos="1560"/>
        </w:tabs>
        <w:suppressAutoHyphens/>
        <w:spacing w:after="120"/>
        <w:ind w:left="1560" w:hanging="1560"/>
        <w:jc w:val="both"/>
        <w:rPr>
          <w:rFonts w:ascii="Candara" w:hAnsi="Candara"/>
          <w:spacing w:val="-3"/>
          <w:sz w:val="24"/>
          <w:szCs w:val="24"/>
          <w:lang w:val="es-EC"/>
        </w:rPr>
      </w:pPr>
      <w:r w:rsidRPr="00E6692B">
        <w:rPr>
          <w:rFonts w:ascii="Candara" w:hAnsi="Candara"/>
          <w:b/>
          <w:bCs/>
          <w:spacing w:val="-3"/>
          <w:sz w:val="24"/>
          <w:szCs w:val="24"/>
          <w:lang w:val="es-EC"/>
        </w:rPr>
        <w:t xml:space="preserve">SECCIÓN </w:t>
      </w:r>
      <w:r w:rsidR="00623768" w:rsidRPr="00E6692B">
        <w:rPr>
          <w:rFonts w:ascii="Candara" w:hAnsi="Candara"/>
          <w:b/>
          <w:bCs/>
          <w:spacing w:val="-3"/>
          <w:sz w:val="24"/>
          <w:szCs w:val="24"/>
          <w:lang w:val="es-EC"/>
        </w:rPr>
        <w:t>0</w:t>
      </w:r>
      <w:r w:rsidR="00955CA3">
        <w:rPr>
          <w:rFonts w:ascii="Candara" w:hAnsi="Candara"/>
          <w:b/>
          <w:bCs/>
          <w:spacing w:val="-3"/>
          <w:sz w:val="24"/>
          <w:szCs w:val="24"/>
          <w:lang w:val="es-EC"/>
        </w:rPr>
        <w:t>1</w:t>
      </w:r>
      <w:r w:rsidRPr="00E6692B">
        <w:rPr>
          <w:rFonts w:ascii="Candara" w:hAnsi="Candara"/>
          <w:spacing w:val="-3"/>
          <w:sz w:val="24"/>
          <w:szCs w:val="24"/>
          <w:lang w:val="es-EC"/>
        </w:rPr>
        <w:t>:</w:t>
      </w:r>
      <w:r w:rsidRPr="00E6692B">
        <w:rPr>
          <w:rFonts w:ascii="Candara" w:hAnsi="Candara"/>
          <w:spacing w:val="-3"/>
          <w:sz w:val="24"/>
          <w:szCs w:val="24"/>
          <w:lang w:val="es-EC"/>
        </w:rPr>
        <w:tab/>
      </w:r>
      <w:r w:rsidR="000E407B" w:rsidRPr="00E6692B">
        <w:rPr>
          <w:rFonts w:ascii="Candara" w:hAnsi="Candara"/>
          <w:spacing w:val="-3"/>
          <w:sz w:val="24"/>
          <w:szCs w:val="24"/>
          <w:lang w:val="es-EC"/>
        </w:rPr>
        <w:t>DOCUMENTOS DE SELECCIÓN</w:t>
      </w:r>
      <w:r w:rsidR="008A5AEB" w:rsidRPr="00E6692B">
        <w:rPr>
          <w:rFonts w:ascii="Candara" w:hAnsi="Candara"/>
          <w:spacing w:val="-3"/>
          <w:sz w:val="24"/>
          <w:szCs w:val="24"/>
          <w:lang w:val="es-EC"/>
        </w:rPr>
        <w:t>: COMPARACIÓN DE PRECIOS</w:t>
      </w:r>
    </w:p>
    <w:p w14:paraId="5360BC5F" w14:textId="77777777" w:rsidR="005737B7" w:rsidRPr="00E6692B" w:rsidRDefault="005737B7" w:rsidP="00DB27F3">
      <w:pPr>
        <w:tabs>
          <w:tab w:val="left" w:pos="1560"/>
        </w:tabs>
        <w:suppressAutoHyphens/>
        <w:spacing w:after="120"/>
        <w:ind w:left="1560" w:hanging="1560"/>
        <w:jc w:val="both"/>
        <w:rPr>
          <w:rFonts w:ascii="Candara" w:hAnsi="Candara"/>
          <w:b/>
          <w:bCs/>
          <w:spacing w:val="-3"/>
          <w:sz w:val="24"/>
          <w:szCs w:val="24"/>
          <w:lang w:val="es-EC"/>
        </w:rPr>
      </w:pPr>
    </w:p>
    <w:p w14:paraId="41276772" w14:textId="442848E8" w:rsidR="00D11B40" w:rsidRPr="00E6692B" w:rsidRDefault="00955CA3" w:rsidP="00DB27F3">
      <w:pPr>
        <w:tabs>
          <w:tab w:val="left" w:pos="1560"/>
        </w:tabs>
        <w:suppressAutoHyphens/>
        <w:spacing w:after="120"/>
        <w:ind w:left="1560" w:hanging="1560"/>
        <w:jc w:val="both"/>
        <w:rPr>
          <w:rFonts w:ascii="Candara" w:hAnsi="Candara"/>
          <w:b/>
          <w:bCs/>
          <w:spacing w:val="-3"/>
          <w:sz w:val="24"/>
          <w:szCs w:val="24"/>
          <w:lang w:val="es-EC"/>
        </w:rPr>
      </w:pPr>
      <w:r w:rsidRPr="00E6692B">
        <w:rPr>
          <w:rFonts w:ascii="Candara" w:hAnsi="Candara"/>
          <w:b/>
          <w:bCs/>
          <w:spacing w:val="-3"/>
          <w:sz w:val="24"/>
          <w:szCs w:val="24"/>
          <w:lang w:val="es-EC"/>
        </w:rPr>
        <w:t>SECCIÓN</w:t>
      </w:r>
      <w:r w:rsidR="00D11B40" w:rsidRPr="00E6692B">
        <w:rPr>
          <w:rFonts w:ascii="Candara" w:hAnsi="Candara"/>
          <w:b/>
          <w:bCs/>
          <w:spacing w:val="-3"/>
          <w:sz w:val="24"/>
          <w:szCs w:val="24"/>
          <w:lang w:val="es-EC"/>
        </w:rPr>
        <w:t xml:space="preserve"> </w:t>
      </w:r>
      <w:r w:rsidR="00623768" w:rsidRPr="00E6692B">
        <w:rPr>
          <w:rFonts w:ascii="Candara" w:hAnsi="Candara"/>
          <w:b/>
          <w:bCs/>
          <w:spacing w:val="-3"/>
          <w:sz w:val="24"/>
          <w:szCs w:val="24"/>
          <w:lang w:val="es-EC"/>
        </w:rPr>
        <w:t>0</w:t>
      </w:r>
      <w:r>
        <w:rPr>
          <w:rFonts w:ascii="Candara" w:hAnsi="Candara"/>
          <w:b/>
          <w:bCs/>
          <w:spacing w:val="-3"/>
          <w:sz w:val="24"/>
          <w:szCs w:val="24"/>
          <w:lang w:val="es-EC"/>
        </w:rPr>
        <w:t>2</w:t>
      </w:r>
      <w:r w:rsidR="00D11B40" w:rsidRPr="00E6692B">
        <w:rPr>
          <w:rFonts w:ascii="Candara" w:hAnsi="Candara"/>
          <w:b/>
          <w:bCs/>
          <w:spacing w:val="-3"/>
          <w:sz w:val="24"/>
          <w:szCs w:val="24"/>
          <w:lang w:val="es-EC"/>
        </w:rPr>
        <w:t xml:space="preserve">: </w:t>
      </w:r>
      <w:r w:rsidR="00D11B40" w:rsidRPr="00E6692B">
        <w:rPr>
          <w:rFonts w:ascii="Candara" w:hAnsi="Candara"/>
          <w:b/>
          <w:bCs/>
          <w:spacing w:val="-3"/>
          <w:sz w:val="24"/>
          <w:szCs w:val="24"/>
          <w:lang w:val="es-EC"/>
        </w:rPr>
        <w:tab/>
      </w:r>
      <w:r w:rsidR="00D11B40" w:rsidRPr="00E6692B">
        <w:rPr>
          <w:rFonts w:ascii="Candara" w:hAnsi="Candara"/>
          <w:spacing w:val="-3"/>
          <w:sz w:val="24"/>
          <w:szCs w:val="24"/>
          <w:lang w:val="es-EC"/>
        </w:rPr>
        <w:t xml:space="preserve">FORMULARIOS PARA </w:t>
      </w:r>
      <w:r w:rsidRPr="00E6692B">
        <w:rPr>
          <w:rFonts w:ascii="Candara" w:hAnsi="Candara"/>
          <w:spacing w:val="-3"/>
          <w:sz w:val="24"/>
          <w:szCs w:val="24"/>
          <w:lang w:val="es-EC"/>
        </w:rPr>
        <w:t>PRESENTACIÓN</w:t>
      </w:r>
      <w:r w:rsidR="00D11B40" w:rsidRPr="00E6692B">
        <w:rPr>
          <w:rFonts w:ascii="Candara" w:hAnsi="Candara"/>
          <w:spacing w:val="-3"/>
          <w:sz w:val="24"/>
          <w:szCs w:val="24"/>
          <w:lang w:val="es-EC"/>
        </w:rPr>
        <w:t xml:space="preserve"> DE OFERTAS</w:t>
      </w:r>
    </w:p>
    <w:p w14:paraId="1FB85F93"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p>
    <w:p w14:paraId="7F375819"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01 - </w:t>
      </w:r>
      <w:r w:rsidR="00A810D0" w:rsidRPr="00E6692B">
        <w:rPr>
          <w:rFonts w:ascii="Candara" w:hAnsi="Candara" w:cs="Times New Roman"/>
          <w:bCs w:val="0"/>
          <w:spacing w:val="-3"/>
          <w:lang w:val="es-EC"/>
        </w:rPr>
        <w:tab/>
      </w:r>
      <w:r w:rsidRPr="00E6692B">
        <w:rPr>
          <w:rFonts w:ascii="Candara" w:hAnsi="Candara" w:cs="Times New Roman"/>
          <w:bCs w:val="0"/>
          <w:spacing w:val="-3"/>
          <w:lang w:val="es-EC"/>
        </w:rPr>
        <w:t>Formulario de Presentación de la Oferta</w:t>
      </w:r>
    </w:p>
    <w:p w14:paraId="093BC526"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02 </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Pr="00E6692B">
        <w:rPr>
          <w:rFonts w:ascii="Candara" w:hAnsi="Candara" w:cs="Times New Roman"/>
          <w:bCs w:val="0"/>
          <w:spacing w:val="-3"/>
          <w:lang w:val="es-EC"/>
        </w:rPr>
        <w:t>Datos generales del oferente</w:t>
      </w:r>
    </w:p>
    <w:p w14:paraId="55070544"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7874BE" w:rsidRPr="00E6692B">
        <w:rPr>
          <w:rFonts w:ascii="Candara" w:hAnsi="Candara" w:cs="Times New Roman"/>
          <w:bCs w:val="0"/>
          <w:spacing w:val="-3"/>
          <w:lang w:val="es-EC"/>
        </w:rPr>
        <w:t>3</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00EB1934" w:rsidRPr="00E6692B">
        <w:rPr>
          <w:rFonts w:ascii="Candara" w:hAnsi="Candara" w:cs="Times New Roman"/>
          <w:bCs w:val="0"/>
          <w:spacing w:val="-3"/>
          <w:lang w:val="es-EC"/>
        </w:rPr>
        <w:t>Lista de</w:t>
      </w:r>
      <w:r w:rsidRPr="00E6692B">
        <w:rPr>
          <w:rFonts w:ascii="Candara" w:hAnsi="Candara" w:cs="Times New Roman"/>
          <w:bCs w:val="0"/>
          <w:spacing w:val="-3"/>
          <w:lang w:val="es-EC"/>
        </w:rPr>
        <w:t xml:space="preserve"> cantidades </w:t>
      </w:r>
      <w:r w:rsidR="007D13CA" w:rsidRPr="00E6692B">
        <w:rPr>
          <w:rFonts w:ascii="Candara" w:hAnsi="Candara" w:cs="Times New Roman"/>
          <w:bCs w:val="0"/>
          <w:spacing w:val="-3"/>
          <w:lang w:val="es-EC"/>
        </w:rPr>
        <w:t>y precios</w:t>
      </w:r>
    </w:p>
    <w:p w14:paraId="0961DFF7" w14:textId="77777777" w:rsidR="00B1179A" w:rsidRPr="00E6692B"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7874BE" w:rsidRPr="00E6692B">
        <w:rPr>
          <w:rFonts w:ascii="Candara" w:hAnsi="Candara" w:cs="Times New Roman"/>
          <w:bCs w:val="0"/>
          <w:spacing w:val="-3"/>
          <w:lang w:val="es-EC"/>
        </w:rPr>
        <w:t>4</w:t>
      </w:r>
      <w:r w:rsidR="00A810D0" w:rsidRPr="00E6692B">
        <w:rPr>
          <w:rFonts w:ascii="Candara" w:hAnsi="Candara" w:cs="Times New Roman"/>
          <w:bCs w:val="0"/>
          <w:spacing w:val="-3"/>
          <w:lang w:val="es-EC"/>
        </w:rPr>
        <w:t>-</w:t>
      </w:r>
      <w:r w:rsidR="00A810D0" w:rsidRPr="00E6692B">
        <w:rPr>
          <w:rFonts w:ascii="Candara" w:hAnsi="Candara" w:cs="Times New Roman"/>
          <w:bCs w:val="0"/>
          <w:spacing w:val="-3"/>
          <w:lang w:val="es-EC"/>
        </w:rPr>
        <w:tab/>
      </w:r>
      <w:r w:rsidR="007D13CA" w:rsidRPr="00E6692B">
        <w:rPr>
          <w:rFonts w:ascii="Candara" w:hAnsi="Candara" w:cs="Times New Roman"/>
          <w:bCs w:val="0"/>
          <w:spacing w:val="-3"/>
          <w:lang w:val="es-EC"/>
        </w:rPr>
        <w:t>Lista de bienes, origen y especificaciones técnicas ofertadas</w:t>
      </w:r>
    </w:p>
    <w:p w14:paraId="0AD9CD8B" w14:textId="77777777" w:rsidR="00917576" w:rsidRPr="00E6692B" w:rsidRDefault="00917576"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05-</w:t>
      </w:r>
      <w:r w:rsidRPr="00E6692B">
        <w:rPr>
          <w:rFonts w:ascii="Candara" w:hAnsi="Candara" w:cs="Times New Roman"/>
          <w:bCs w:val="0"/>
          <w:spacing w:val="-3"/>
          <w:lang w:val="es-EC"/>
        </w:rPr>
        <w:tab/>
        <w:t>Cronograma de cumplimiento y Plan de entregas</w:t>
      </w:r>
    </w:p>
    <w:p w14:paraId="60AEF38F" w14:textId="77777777" w:rsidR="00B1179A" w:rsidRPr="00E6692B"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w:t>
      </w:r>
      <w:r w:rsidR="00B1179A" w:rsidRPr="00E6692B">
        <w:rPr>
          <w:rFonts w:ascii="Candara" w:hAnsi="Candara" w:cs="Times New Roman"/>
          <w:bCs w:val="0"/>
          <w:spacing w:val="-3"/>
          <w:lang w:val="es-EC"/>
        </w:rPr>
        <w:t>0</w:t>
      </w:r>
      <w:r w:rsidR="00917576" w:rsidRPr="00E6692B">
        <w:rPr>
          <w:rFonts w:ascii="Candara" w:hAnsi="Candara" w:cs="Times New Roman"/>
          <w:bCs w:val="0"/>
          <w:spacing w:val="-3"/>
          <w:lang w:val="es-EC"/>
        </w:rPr>
        <w:t>6</w:t>
      </w:r>
      <w:r w:rsidR="00B1179A" w:rsidRPr="00E6692B">
        <w:rPr>
          <w:rFonts w:ascii="Candara" w:hAnsi="Candara" w:cs="Times New Roman"/>
          <w:bCs w:val="0"/>
          <w:spacing w:val="-3"/>
          <w:lang w:val="es-EC"/>
        </w:rPr>
        <w:t xml:space="preserve"> - </w:t>
      </w:r>
      <w:r w:rsidR="00A810D0" w:rsidRPr="00E6692B">
        <w:rPr>
          <w:rFonts w:ascii="Candara" w:hAnsi="Candara" w:cs="Times New Roman"/>
          <w:bCs w:val="0"/>
          <w:spacing w:val="-3"/>
          <w:lang w:val="es-EC"/>
        </w:rPr>
        <w:tab/>
      </w:r>
      <w:r w:rsidR="00B1179A" w:rsidRPr="00E6692B">
        <w:rPr>
          <w:rFonts w:ascii="Candara" w:hAnsi="Candara" w:cs="Times New Roman"/>
          <w:bCs w:val="0"/>
          <w:spacing w:val="-3"/>
          <w:lang w:val="es-EC"/>
        </w:rPr>
        <w:t>Declaración de Mantenimiento de la Oferta</w:t>
      </w:r>
    </w:p>
    <w:p w14:paraId="32C29948" w14:textId="4D02A42C" w:rsidR="007D13CA" w:rsidRPr="00E6692B" w:rsidRDefault="007D13C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Formulario 0</w:t>
      </w:r>
      <w:r w:rsidR="00917576" w:rsidRPr="00E6692B">
        <w:rPr>
          <w:rFonts w:ascii="Candara" w:hAnsi="Candara" w:cs="Times New Roman"/>
          <w:bCs w:val="0"/>
          <w:spacing w:val="-3"/>
          <w:lang w:val="es-EC"/>
        </w:rPr>
        <w:t>7</w:t>
      </w:r>
      <w:r w:rsidRPr="00E6692B">
        <w:rPr>
          <w:rFonts w:ascii="Candara" w:hAnsi="Candara" w:cs="Times New Roman"/>
          <w:bCs w:val="0"/>
          <w:spacing w:val="-3"/>
          <w:lang w:val="es-EC"/>
        </w:rPr>
        <w:t>-</w:t>
      </w:r>
      <w:r w:rsidRPr="00E6692B">
        <w:rPr>
          <w:rFonts w:ascii="Candara" w:hAnsi="Candara" w:cs="Times New Roman"/>
          <w:bCs w:val="0"/>
          <w:spacing w:val="-3"/>
          <w:lang w:val="es-EC"/>
        </w:rPr>
        <w:tab/>
        <w:t>Autorización del Fabricante</w:t>
      </w:r>
      <w:r w:rsidR="002E7983">
        <w:rPr>
          <w:rFonts w:ascii="Candara" w:hAnsi="Candara" w:cs="Times New Roman"/>
          <w:bCs w:val="0"/>
          <w:spacing w:val="-3"/>
          <w:lang w:val="es-EC"/>
        </w:rPr>
        <w:t xml:space="preserve"> (no aplica)</w:t>
      </w:r>
    </w:p>
    <w:p w14:paraId="6E7F1AF2" w14:textId="77777777" w:rsidR="001071BD" w:rsidRPr="00E6692B"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sidRPr="00E6692B">
        <w:rPr>
          <w:rFonts w:ascii="Candara" w:hAnsi="Candara" w:cs="Times New Roman"/>
          <w:bCs w:val="0"/>
          <w:spacing w:val="-3"/>
          <w:lang w:val="es-EC"/>
        </w:rPr>
        <w:t xml:space="preserve">Formulario </w:t>
      </w:r>
      <w:r w:rsidR="00B1179A" w:rsidRPr="00E6692B">
        <w:rPr>
          <w:rFonts w:ascii="Candara" w:hAnsi="Candara" w:cs="Times New Roman"/>
          <w:bCs w:val="0"/>
          <w:spacing w:val="-3"/>
          <w:lang w:val="es-EC"/>
        </w:rPr>
        <w:t>0</w:t>
      </w:r>
      <w:r w:rsidR="00917576" w:rsidRPr="00E6692B">
        <w:rPr>
          <w:rFonts w:ascii="Candara" w:hAnsi="Candara" w:cs="Times New Roman"/>
          <w:bCs w:val="0"/>
          <w:spacing w:val="-3"/>
          <w:lang w:val="es-EC"/>
        </w:rPr>
        <w:t>8</w:t>
      </w:r>
      <w:r w:rsidR="00B1179A" w:rsidRPr="00E6692B">
        <w:rPr>
          <w:rFonts w:ascii="Candara" w:hAnsi="Candara" w:cs="Times New Roman"/>
          <w:bCs w:val="0"/>
          <w:spacing w:val="-3"/>
          <w:lang w:val="es-EC"/>
        </w:rPr>
        <w:t xml:space="preserve"> - </w:t>
      </w:r>
      <w:r w:rsidR="00A810D0" w:rsidRPr="00E6692B">
        <w:rPr>
          <w:rFonts w:ascii="Candara" w:hAnsi="Candara" w:cs="Times New Roman"/>
          <w:bCs w:val="0"/>
          <w:spacing w:val="-3"/>
          <w:lang w:val="es-EC"/>
        </w:rPr>
        <w:tab/>
      </w:r>
      <w:r w:rsidR="00B1179A" w:rsidRPr="00E6692B">
        <w:rPr>
          <w:rFonts w:ascii="Candara" w:hAnsi="Candara" w:cs="Times New Roman"/>
          <w:bCs w:val="0"/>
          <w:spacing w:val="-3"/>
          <w:lang w:val="es-EC"/>
        </w:rPr>
        <w:t>Facturación Promedio Anual</w:t>
      </w:r>
    </w:p>
    <w:p w14:paraId="1D39B42C" w14:textId="77777777" w:rsidR="00B1179A" w:rsidRPr="00E6692B" w:rsidRDefault="00B1179A" w:rsidP="00DB27F3">
      <w:pPr>
        <w:tabs>
          <w:tab w:val="left" w:pos="1560"/>
        </w:tabs>
        <w:suppressAutoHyphens/>
        <w:spacing w:after="120"/>
        <w:ind w:left="1560" w:hanging="1560"/>
        <w:jc w:val="both"/>
        <w:rPr>
          <w:rFonts w:ascii="Candara" w:hAnsi="Candara"/>
          <w:b/>
          <w:bCs/>
          <w:spacing w:val="-3"/>
          <w:sz w:val="24"/>
          <w:szCs w:val="24"/>
          <w:lang w:val="es-EC"/>
        </w:rPr>
      </w:pPr>
    </w:p>
    <w:p w14:paraId="26D6CF25" w14:textId="77777777" w:rsidR="005737B7" w:rsidRPr="00E6692B" w:rsidRDefault="005737B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19D57ECF" w14:textId="79B76AC1" w:rsidR="00D11B40" w:rsidRPr="00E6692B" w:rsidRDefault="00D11B40" w:rsidP="00864A11">
      <w:pPr>
        <w:tabs>
          <w:tab w:val="left" w:pos="-720"/>
          <w:tab w:val="left" w:pos="1560"/>
        </w:tabs>
        <w:suppressAutoHyphens/>
        <w:spacing w:after="120"/>
        <w:ind w:left="1530" w:hanging="1530"/>
        <w:jc w:val="both"/>
        <w:rPr>
          <w:rFonts w:ascii="Candara" w:hAnsi="Candara"/>
          <w:spacing w:val="-3"/>
          <w:sz w:val="24"/>
          <w:szCs w:val="24"/>
          <w:lang w:val="es-EC"/>
        </w:rPr>
      </w:pPr>
      <w:r w:rsidRPr="00E6692B">
        <w:rPr>
          <w:rFonts w:ascii="Candara" w:hAnsi="Candara"/>
          <w:b/>
          <w:spacing w:val="-3"/>
          <w:sz w:val="24"/>
          <w:szCs w:val="24"/>
          <w:lang w:val="es-EC"/>
        </w:rPr>
        <w:t xml:space="preserve">SECCIÓN </w:t>
      </w:r>
      <w:r w:rsidR="00623768" w:rsidRPr="00E6692B">
        <w:rPr>
          <w:rFonts w:ascii="Candara" w:hAnsi="Candara"/>
          <w:b/>
          <w:spacing w:val="-3"/>
          <w:sz w:val="24"/>
          <w:szCs w:val="24"/>
          <w:lang w:val="es-EC"/>
        </w:rPr>
        <w:t>0</w:t>
      </w:r>
      <w:r w:rsidR="00955CA3">
        <w:rPr>
          <w:rFonts w:ascii="Candara" w:hAnsi="Candara"/>
          <w:b/>
          <w:spacing w:val="-3"/>
          <w:sz w:val="24"/>
          <w:szCs w:val="24"/>
          <w:lang w:val="es-EC"/>
        </w:rPr>
        <w:t>3</w:t>
      </w:r>
      <w:r w:rsidRPr="00E6692B">
        <w:rPr>
          <w:rFonts w:ascii="Candara" w:hAnsi="Candara"/>
          <w:b/>
          <w:spacing w:val="-3"/>
          <w:sz w:val="24"/>
          <w:szCs w:val="24"/>
          <w:lang w:val="es-EC"/>
        </w:rPr>
        <w:t>:</w:t>
      </w:r>
      <w:r w:rsidRPr="00E6692B">
        <w:rPr>
          <w:rFonts w:ascii="Candara" w:hAnsi="Candara"/>
          <w:spacing w:val="-3"/>
          <w:sz w:val="24"/>
          <w:szCs w:val="24"/>
          <w:lang w:val="es-EC"/>
        </w:rPr>
        <w:tab/>
      </w:r>
      <w:r w:rsidR="00FA3851" w:rsidRPr="00E6692B">
        <w:rPr>
          <w:rFonts w:ascii="Candara" w:hAnsi="Candara"/>
          <w:spacing w:val="-3"/>
          <w:sz w:val="24"/>
          <w:szCs w:val="24"/>
          <w:lang w:val="es-EC"/>
        </w:rPr>
        <w:t>LISTA DE CANTIDADES, ESPECIFICACIONES TÉCNICAS, LISTA DE BIENES Y PLAN DE ENTREGAS</w:t>
      </w:r>
    </w:p>
    <w:p w14:paraId="2E6E7FCD"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6029A294"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384EF011"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75C9005"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50DF379" w14:textId="77777777" w:rsidR="00CF76F7" w:rsidRPr="00E6692B" w:rsidRDefault="00CF76F7" w:rsidP="00DB27F3">
      <w:pPr>
        <w:tabs>
          <w:tab w:val="left" w:pos="-720"/>
          <w:tab w:val="left" w:pos="1560"/>
        </w:tabs>
        <w:suppressAutoHyphens/>
        <w:spacing w:after="120"/>
        <w:ind w:left="2694" w:hanging="2694"/>
        <w:jc w:val="both"/>
        <w:rPr>
          <w:rFonts w:ascii="Candara" w:hAnsi="Candara"/>
          <w:b/>
          <w:spacing w:val="-3"/>
          <w:sz w:val="24"/>
          <w:szCs w:val="24"/>
          <w:lang w:val="es-EC"/>
        </w:rPr>
      </w:pPr>
    </w:p>
    <w:p w14:paraId="434232C3" w14:textId="77777777" w:rsidR="00A810D0" w:rsidRPr="00E6692B" w:rsidRDefault="00A810D0" w:rsidP="00A810D0">
      <w:pPr>
        <w:rPr>
          <w:rFonts w:ascii="Candara" w:hAnsi="Candara"/>
          <w:sz w:val="24"/>
          <w:szCs w:val="24"/>
          <w:lang w:val="es-EC"/>
        </w:rPr>
      </w:pPr>
    </w:p>
    <w:p w14:paraId="5DA23975" w14:textId="77777777" w:rsidR="00BA3B25" w:rsidRPr="00E6692B" w:rsidRDefault="00BA3B25" w:rsidP="00A810D0">
      <w:pPr>
        <w:rPr>
          <w:rFonts w:ascii="Candara" w:hAnsi="Candara"/>
          <w:sz w:val="24"/>
          <w:szCs w:val="24"/>
          <w:lang w:val="es-EC"/>
        </w:rPr>
      </w:pPr>
    </w:p>
    <w:p w14:paraId="33831672" w14:textId="77777777" w:rsidR="00A810D0" w:rsidRPr="00E6692B" w:rsidRDefault="00A810D0" w:rsidP="00A810D0">
      <w:pPr>
        <w:rPr>
          <w:rFonts w:ascii="Candara" w:hAnsi="Candara"/>
          <w:sz w:val="24"/>
          <w:szCs w:val="24"/>
          <w:lang w:val="es-EC"/>
        </w:rPr>
      </w:pPr>
    </w:p>
    <w:p w14:paraId="4700DE31" w14:textId="77777777" w:rsidR="00A810D0" w:rsidRPr="00E6692B"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C"/>
        </w:rPr>
      </w:pPr>
    </w:p>
    <w:p w14:paraId="0758E249" w14:textId="77777777" w:rsidR="00BA3B25" w:rsidRPr="00E6692B" w:rsidRDefault="00BA3B25" w:rsidP="00DB27F3">
      <w:pPr>
        <w:tabs>
          <w:tab w:val="left" w:pos="-720"/>
          <w:tab w:val="left" w:pos="0"/>
          <w:tab w:val="left" w:pos="720"/>
          <w:tab w:val="left" w:pos="1440"/>
        </w:tabs>
        <w:suppressAutoHyphens/>
        <w:spacing w:after="120"/>
        <w:jc w:val="both"/>
        <w:rPr>
          <w:rFonts w:ascii="Candara" w:hAnsi="Candara"/>
          <w:spacing w:val="-3"/>
          <w:sz w:val="24"/>
          <w:szCs w:val="24"/>
          <w:lang w:val="es-EC"/>
        </w:rPr>
      </w:pPr>
    </w:p>
    <w:p w14:paraId="51892D2F" w14:textId="77777777" w:rsidR="0089481B" w:rsidRPr="00E6692B" w:rsidRDefault="0089481B" w:rsidP="0089481B">
      <w:pPr>
        <w:rPr>
          <w:rFonts w:ascii="Candara" w:hAnsi="Candara"/>
          <w:sz w:val="24"/>
          <w:szCs w:val="24"/>
          <w:lang w:val="es-EC"/>
        </w:rPr>
        <w:sectPr w:rsidR="0089481B" w:rsidRPr="00E6692B" w:rsidSect="00E264DC">
          <w:headerReference w:type="default" r:id="rId17"/>
          <w:pgSz w:w="11906" w:h="16838" w:code="9"/>
          <w:pgMar w:top="1140" w:right="1701" w:bottom="1412" w:left="1140" w:header="720" w:footer="720" w:gutter="0"/>
          <w:cols w:space="720"/>
          <w:docGrid w:linePitch="360"/>
        </w:sectPr>
      </w:pPr>
    </w:p>
    <w:p w14:paraId="16974675" w14:textId="458945AA" w:rsidR="007632DF" w:rsidRPr="00E6692B" w:rsidRDefault="007632DF" w:rsidP="00771896">
      <w:pPr>
        <w:tabs>
          <w:tab w:val="left" w:pos="-720"/>
          <w:tab w:val="left" w:pos="0"/>
        </w:tabs>
        <w:suppressAutoHyphens/>
        <w:spacing w:after="120"/>
        <w:jc w:val="center"/>
        <w:rPr>
          <w:rFonts w:ascii="Candara" w:hAnsi="Candara"/>
          <w:b/>
          <w:sz w:val="24"/>
          <w:szCs w:val="24"/>
          <w:lang w:val="es-EC"/>
        </w:rPr>
      </w:pPr>
      <w:r w:rsidRPr="00E6692B">
        <w:rPr>
          <w:rFonts w:ascii="Candara" w:hAnsi="Candara"/>
          <w:b/>
          <w:sz w:val="24"/>
          <w:szCs w:val="24"/>
          <w:lang w:val="es-EC"/>
        </w:rPr>
        <w:lastRenderedPageBreak/>
        <w:t xml:space="preserve">SECCIÓN </w:t>
      </w:r>
      <w:r w:rsidR="00623768" w:rsidRPr="00E6692B">
        <w:rPr>
          <w:rFonts w:ascii="Candara" w:hAnsi="Candara"/>
          <w:b/>
          <w:sz w:val="24"/>
          <w:szCs w:val="24"/>
          <w:lang w:val="es-EC"/>
        </w:rPr>
        <w:t>0</w:t>
      </w:r>
      <w:r w:rsidR="00973D08">
        <w:rPr>
          <w:rFonts w:ascii="Candara" w:hAnsi="Candara"/>
          <w:b/>
          <w:sz w:val="24"/>
          <w:szCs w:val="24"/>
          <w:lang w:val="es-EC"/>
        </w:rPr>
        <w:t>1</w:t>
      </w:r>
      <w:r w:rsidR="008A5AEB" w:rsidRPr="00E6692B">
        <w:rPr>
          <w:rFonts w:ascii="Candara" w:hAnsi="Candara"/>
          <w:b/>
          <w:sz w:val="24"/>
          <w:szCs w:val="24"/>
          <w:lang w:val="es-EC"/>
        </w:rPr>
        <w:t xml:space="preserve">: </w:t>
      </w:r>
      <w:r w:rsidR="00A27783" w:rsidRPr="00E6692B">
        <w:rPr>
          <w:rFonts w:ascii="Candara" w:hAnsi="Candara"/>
          <w:b/>
          <w:sz w:val="24"/>
          <w:szCs w:val="24"/>
          <w:lang w:val="es-EC"/>
        </w:rPr>
        <w:t>DO</w:t>
      </w:r>
      <w:r w:rsidR="008A5AEB" w:rsidRPr="00E6692B">
        <w:rPr>
          <w:rFonts w:ascii="Candara" w:hAnsi="Candara"/>
          <w:b/>
          <w:sz w:val="24"/>
          <w:szCs w:val="24"/>
          <w:lang w:val="es-EC"/>
        </w:rPr>
        <w:t xml:space="preserve">CUMENTO DE SELECCIÓN: </w:t>
      </w:r>
      <w:r w:rsidR="00FF05B8" w:rsidRPr="00E6692B">
        <w:rPr>
          <w:rFonts w:ascii="Candara" w:hAnsi="Candara"/>
          <w:b/>
          <w:sz w:val="24"/>
          <w:szCs w:val="24"/>
          <w:lang w:val="es-EC"/>
        </w:rPr>
        <w:t>COMPARACIÓN</w:t>
      </w:r>
      <w:r w:rsidR="00A27783" w:rsidRPr="00E6692B">
        <w:rPr>
          <w:rFonts w:ascii="Candara" w:hAnsi="Candara"/>
          <w:b/>
          <w:sz w:val="24"/>
          <w:szCs w:val="24"/>
          <w:lang w:val="es-EC"/>
        </w:rPr>
        <w:t xml:space="preserve"> DE PRECIOS</w:t>
      </w:r>
      <w:r w:rsidR="00984D0A" w:rsidRPr="00E6692B">
        <w:rPr>
          <w:rFonts w:ascii="Candara" w:hAnsi="Candara"/>
          <w:b/>
          <w:sz w:val="24"/>
          <w:szCs w:val="24"/>
          <w:lang w:val="es-EC"/>
        </w:rPr>
        <w:fldChar w:fldCharType="begin"/>
      </w:r>
      <w:r w:rsidR="00623768" w:rsidRPr="00E6692B">
        <w:rPr>
          <w:rFonts w:ascii="Candara" w:hAnsi="Candara"/>
          <w:b/>
          <w:sz w:val="24"/>
          <w:szCs w:val="24"/>
          <w:lang w:val="es-EC"/>
        </w:rPr>
        <w:instrText xml:space="preserve"> XE "SECCIÓN 0</w:instrText>
      </w:r>
      <w:r w:rsidR="00973D08">
        <w:rPr>
          <w:rFonts w:ascii="Candara" w:hAnsi="Candara"/>
          <w:b/>
          <w:sz w:val="24"/>
          <w:szCs w:val="24"/>
          <w:lang w:val="es-EC"/>
        </w:rPr>
        <w:instrText>1</w:instrText>
      </w:r>
      <w:r w:rsidR="00623768" w:rsidRPr="00E6692B">
        <w:rPr>
          <w:rFonts w:ascii="Candara" w:hAnsi="Candara"/>
          <w:b/>
          <w:sz w:val="24"/>
          <w:szCs w:val="24"/>
          <w:lang w:val="es-EC"/>
        </w:rPr>
        <w:instrText xml:space="preserve">\: DOCUMENTO DE SELECCIÓN\: </w:instrText>
      </w:r>
      <w:r w:rsidR="00FF05B8" w:rsidRPr="00E6692B">
        <w:rPr>
          <w:rFonts w:ascii="Candara" w:hAnsi="Candara"/>
          <w:b/>
          <w:sz w:val="24"/>
          <w:szCs w:val="24"/>
          <w:lang w:val="es-EC"/>
        </w:rPr>
        <w:instrText>COMPARACIÓN</w:instrText>
      </w:r>
      <w:r w:rsidR="00623768" w:rsidRPr="00E6692B">
        <w:rPr>
          <w:rFonts w:ascii="Candara" w:hAnsi="Candara"/>
          <w:b/>
          <w:sz w:val="24"/>
          <w:szCs w:val="24"/>
          <w:lang w:val="es-EC"/>
        </w:rPr>
        <w:instrText xml:space="preserve"> DE PRECIOS" </w:instrText>
      </w:r>
      <w:r w:rsidR="00984D0A" w:rsidRPr="00E6692B">
        <w:rPr>
          <w:rFonts w:ascii="Candara" w:hAnsi="Candara"/>
          <w:b/>
          <w:sz w:val="24"/>
          <w:szCs w:val="24"/>
          <w:lang w:val="es-EC"/>
        </w:rPr>
        <w:fldChar w:fldCharType="end"/>
      </w:r>
    </w:p>
    <w:p w14:paraId="4476BCF0" w14:textId="77777777" w:rsidR="0012594B" w:rsidRPr="00E6692B" w:rsidRDefault="007632DF" w:rsidP="00DB27F3">
      <w:pPr>
        <w:suppressAutoHyphens/>
        <w:spacing w:after="120"/>
        <w:ind w:left="1440"/>
        <w:jc w:val="both"/>
        <w:rPr>
          <w:rFonts w:ascii="Candara" w:hAnsi="Candara"/>
          <w:sz w:val="24"/>
          <w:szCs w:val="24"/>
          <w:lang w:val="es-EC"/>
        </w:rPr>
      </w:pPr>
      <w:r w:rsidRPr="00E6692B">
        <w:rPr>
          <w:rFonts w:ascii="Candara" w:hAnsi="Candara"/>
          <w:b/>
          <w:spacing w:val="-3"/>
          <w:sz w:val="24"/>
          <w:szCs w:val="24"/>
          <w:lang w:val="es-EC"/>
        </w:rPr>
        <w:tab/>
      </w:r>
    </w:p>
    <w:p w14:paraId="1A3B1323" w14:textId="77777777" w:rsidR="002078FA" w:rsidRPr="00E6692B" w:rsidRDefault="007632DF">
      <w:pPr>
        <w:pStyle w:val="Ttulo4"/>
        <w:widowControl/>
        <w:numPr>
          <w:ilvl w:val="0"/>
          <w:numId w:val="13"/>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OBJETO DE LA CONTRATACIÓN</w:t>
      </w:r>
      <w:r w:rsidR="005D1542" w:rsidRPr="00E6692B">
        <w:rPr>
          <w:rFonts w:ascii="Candara" w:hAnsi="Candara"/>
          <w:szCs w:val="24"/>
          <w:lang w:val="es-EC"/>
        </w:rPr>
        <w:t xml:space="preserve"> Y ALCANCE DE LOS TRABAJOS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"OBJETO DE LA CONTRATACIÓN Y ALCANCE DE LOS TRABAJOS" </w:instrText>
      </w:r>
      <w:r w:rsidR="00984D0A" w:rsidRPr="00E6692B">
        <w:rPr>
          <w:rFonts w:ascii="Candara" w:hAnsi="Candara"/>
          <w:szCs w:val="24"/>
          <w:lang w:val="es-EC"/>
        </w:rPr>
        <w:fldChar w:fldCharType="end"/>
      </w:r>
    </w:p>
    <w:p w14:paraId="6759F849" w14:textId="5E98637D" w:rsidR="00006C58" w:rsidRPr="00E6692B" w:rsidRDefault="00323FB2" w:rsidP="00DB27F3">
      <w:pPr>
        <w:pStyle w:val="Textoindependiente"/>
        <w:tabs>
          <w:tab w:val="left" w:pos="2460"/>
          <w:tab w:val="left" w:pos="4962"/>
          <w:tab w:val="center" w:pos="5575"/>
        </w:tabs>
        <w:spacing w:after="120"/>
        <w:jc w:val="both"/>
        <w:rPr>
          <w:rFonts w:ascii="Candara" w:hAnsi="Candara"/>
          <w:szCs w:val="24"/>
          <w:lang w:val="es-EC"/>
        </w:rPr>
      </w:pPr>
      <w:r w:rsidRPr="00E6692B">
        <w:rPr>
          <w:rFonts w:ascii="Candara" w:hAnsi="Candara"/>
          <w:szCs w:val="24"/>
          <w:lang w:val="es-EC"/>
        </w:rPr>
        <w:t xml:space="preserve">El objeto de esta comparación de precios es </w:t>
      </w:r>
      <w:r w:rsidR="00830A74" w:rsidRPr="00E6692B">
        <w:rPr>
          <w:rFonts w:ascii="Candara" w:hAnsi="Candara"/>
          <w:szCs w:val="24"/>
          <w:lang w:val="es-EC"/>
        </w:rPr>
        <w:t xml:space="preserve">la </w:t>
      </w:r>
      <w:r w:rsidR="00190717" w:rsidRPr="00190717">
        <w:rPr>
          <w:rFonts w:ascii="Candara" w:hAnsi="Candara"/>
          <w:b/>
          <w:bCs/>
          <w:i/>
          <w:iCs/>
          <w:color w:val="4472C4" w:themeColor="accent1"/>
          <w:spacing w:val="-3"/>
          <w:szCs w:val="24"/>
          <w:lang w:val="es-EC"/>
        </w:rPr>
        <w:t>ADQUISICIÓN DE DOS (2) CAMIONETAS 4X4 CABINA DOBLE A DIÉSEL, PARA EL PROGRAMA DE AGUA POTABLE Y SANEAMIENTO SOSTENIBLES PARA LA POBLACIÓN RURAL DEL CANTÓN PORTOVIEJO, PROVINCIA DE MANABÍ, ECUADOR</w:t>
      </w:r>
      <w:r w:rsidR="0012594B" w:rsidRPr="00403879">
        <w:rPr>
          <w:rFonts w:ascii="Candara" w:hAnsi="Candara"/>
          <w:szCs w:val="24"/>
          <w:lang w:val="es-EC"/>
        </w:rPr>
        <w:t>,</w:t>
      </w:r>
      <w:r w:rsidR="00336A79">
        <w:rPr>
          <w:rFonts w:ascii="Candara" w:hAnsi="Candara"/>
          <w:szCs w:val="24"/>
          <w:lang w:val="es-EC"/>
        </w:rPr>
        <w:t xml:space="preserve"> </w:t>
      </w:r>
      <w:r w:rsidR="0012594B" w:rsidRPr="00E6692B">
        <w:rPr>
          <w:rFonts w:ascii="Candara" w:hAnsi="Candara"/>
          <w:szCs w:val="24"/>
          <w:lang w:val="es-EC"/>
        </w:rPr>
        <w:t>de conformidad con la</w:t>
      </w:r>
      <w:r w:rsidR="00C32756" w:rsidRPr="00E6692B">
        <w:rPr>
          <w:rFonts w:ascii="Candara" w:hAnsi="Candara"/>
          <w:szCs w:val="24"/>
          <w:lang w:val="es-EC"/>
        </w:rPr>
        <w:t xml:space="preserve">s </w:t>
      </w:r>
      <w:r w:rsidR="00830A74" w:rsidRPr="00E6692B">
        <w:rPr>
          <w:rFonts w:ascii="Candara" w:hAnsi="Candara"/>
          <w:szCs w:val="24"/>
          <w:lang w:val="es-EC"/>
        </w:rPr>
        <w:t>especificaciones técnicas</w:t>
      </w:r>
      <w:r w:rsidR="00336A79">
        <w:rPr>
          <w:rFonts w:ascii="Candara" w:hAnsi="Candara"/>
          <w:szCs w:val="24"/>
          <w:lang w:val="es-EC"/>
        </w:rPr>
        <w:t xml:space="preserve"> </w:t>
      </w:r>
      <w:r w:rsidR="00557B5C" w:rsidRPr="00E6692B">
        <w:rPr>
          <w:rFonts w:ascii="Candara" w:hAnsi="Candara"/>
          <w:szCs w:val="24"/>
          <w:lang w:val="es-EC"/>
        </w:rPr>
        <w:t xml:space="preserve">de </w:t>
      </w:r>
      <w:r w:rsidR="005D1542" w:rsidRPr="00E6692B">
        <w:rPr>
          <w:rFonts w:ascii="Candara" w:hAnsi="Candara"/>
          <w:szCs w:val="24"/>
          <w:lang w:val="es-EC"/>
        </w:rPr>
        <w:t xml:space="preserve">la sección </w:t>
      </w:r>
      <w:r w:rsidR="001A0EC6" w:rsidRPr="00E6692B">
        <w:rPr>
          <w:rFonts w:ascii="Candara" w:hAnsi="Candara"/>
          <w:szCs w:val="24"/>
          <w:lang w:val="es-EC"/>
        </w:rPr>
        <w:t>0</w:t>
      </w:r>
      <w:r w:rsidR="00C155EF">
        <w:rPr>
          <w:rFonts w:ascii="Candara" w:hAnsi="Candara"/>
          <w:szCs w:val="24"/>
          <w:lang w:val="es-EC"/>
        </w:rPr>
        <w:t>3</w:t>
      </w:r>
      <w:r w:rsidR="001A0EC6" w:rsidRPr="00E6692B">
        <w:rPr>
          <w:rFonts w:ascii="Candara" w:hAnsi="Candara"/>
          <w:szCs w:val="24"/>
          <w:lang w:val="es-EC"/>
        </w:rPr>
        <w:t xml:space="preserve"> del presente documento</w:t>
      </w:r>
      <w:r w:rsidR="0012594B" w:rsidRPr="00E6692B">
        <w:rPr>
          <w:rFonts w:ascii="Candara" w:hAnsi="Candara"/>
          <w:szCs w:val="24"/>
          <w:lang w:val="es-EC"/>
        </w:rPr>
        <w:t>.</w:t>
      </w:r>
    </w:p>
    <w:p w14:paraId="0196E8CE" w14:textId="77777777" w:rsidR="00DB7A42" w:rsidRPr="00E6692B" w:rsidRDefault="00DB7A42" w:rsidP="00DB27F3">
      <w:pPr>
        <w:pStyle w:val="Textoindependiente"/>
        <w:tabs>
          <w:tab w:val="left" w:pos="2460"/>
          <w:tab w:val="left" w:pos="4962"/>
          <w:tab w:val="center" w:pos="5575"/>
        </w:tabs>
        <w:spacing w:after="120"/>
        <w:jc w:val="both"/>
        <w:rPr>
          <w:rFonts w:ascii="Candara" w:hAnsi="Candara"/>
          <w:szCs w:val="24"/>
          <w:lang w:val="es-EC"/>
        </w:rPr>
      </w:pPr>
    </w:p>
    <w:p w14:paraId="156DE9FA" w14:textId="77777777" w:rsidR="000F57B8" w:rsidRPr="00E6692B" w:rsidRDefault="00771896">
      <w:pPr>
        <w:pStyle w:val="Ttulo4"/>
        <w:widowControl/>
        <w:numPr>
          <w:ilvl w:val="0"/>
          <w:numId w:val="13"/>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IDENTIFICACIÓN DEL PROYECTO</w:t>
      </w:r>
    </w:p>
    <w:p w14:paraId="34B5C5B5" w14:textId="591BE662" w:rsidR="00C32756" w:rsidRPr="001F4CEB" w:rsidRDefault="00771896" w:rsidP="00771896">
      <w:pPr>
        <w:keepNext/>
        <w:spacing w:after="120"/>
        <w:jc w:val="both"/>
        <w:rPr>
          <w:rFonts w:ascii="Candara" w:hAnsi="Candara"/>
          <w:sz w:val="24"/>
          <w:szCs w:val="24"/>
          <w:lang w:val="es-EC"/>
        </w:rPr>
      </w:pPr>
      <w:r w:rsidRPr="00E6692B">
        <w:rPr>
          <w:rFonts w:ascii="Candara" w:hAnsi="Candara"/>
          <w:sz w:val="24"/>
          <w:szCs w:val="24"/>
          <w:lang w:val="es-EC"/>
        </w:rPr>
        <w:t>El nombre e</w:t>
      </w:r>
      <w:r w:rsidR="00B76BB8" w:rsidRPr="00E6692B">
        <w:rPr>
          <w:rFonts w:ascii="Candara" w:hAnsi="Candara"/>
          <w:sz w:val="24"/>
          <w:szCs w:val="24"/>
          <w:lang w:val="es-EC"/>
        </w:rPr>
        <w:t xml:space="preserve"> identificación del contrato es</w:t>
      </w:r>
      <w:r w:rsidR="00BB5D9A" w:rsidRPr="001F4CEB">
        <w:rPr>
          <w:rFonts w:ascii="Candara" w:hAnsi="Candara"/>
          <w:sz w:val="24"/>
          <w:szCs w:val="24"/>
          <w:lang w:val="es-EC"/>
        </w:rPr>
        <w:t xml:space="preserve">: </w:t>
      </w:r>
      <w:r w:rsidR="00190717" w:rsidRPr="00190717">
        <w:rPr>
          <w:rFonts w:ascii="Candara" w:hAnsi="Candara"/>
          <w:b/>
          <w:bCs/>
          <w:i/>
          <w:iCs/>
          <w:color w:val="4472C4" w:themeColor="accent1"/>
          <w:spacing w:val="-3"/>
          <w:sz w:val="24"/>
          <w:szCs w:val="24"/>
          <w:lang w:val="es-EC"/>
        </w:rPr>
        <w:t>ADQUISICIÓN DE DOS (2) CAMIONETAS 4X4 CABINA DOBLE A DIÉSEL, PARA EL PROGRAMA DE AGUA POTABLE Y SANEAMIENTO SOSTENIBLES PARA LA POBLACIÓN RURAL DEL CANTÓN PORTOVIEJO, PROVINCIA DE MANABÍ, ECUADOR</w:t>
      </w:r>
      <w:r w:rsidR="00C32756" w:rsidRPr="001F4CEB">
        <w:rPr>
          <w:rFonts w:ascii="Candara" w:hAnsi="Candara"/>
          <w:sz w:val="24"/>
          <w:szCs w:val="24"/>
          <w:lang w:val="es-EC"/>
        </w:rPr>
        <w:t xml:space="preserve"> signado con el código No. </w:t>
      </w:r>
      <w:r w:rsidR="00403879" w:rsidRPr="001F4CEB">
        <w:rPr>
          <w:rFonts w:ascii="Candara" w:hAnsi="Candara"/>
          <w:sz w:val="24"/>
          <w:szCs w:val="24"/>
          <w:lang w:val="es-EC"/>
        </w:rPr>
        <w:t>CP</w:t>
      </w:r>
      <w:r w:rsidR="00703103" w:rsidRPr="001F4CEB">
        <w:rPr>
          <w:rFonts w:ascii="Candara" w:hAnsi="Candara"/>
          <w:sz w:val="24"/>
          <w:szCs w:val="24"/>
          <w:lang w:val="es-EC"/>
        </w:rPr>
        <w:t>-</w:t>
      </w:r>
      <w:r w:rsidR="00703103">
        <w:rPr>
          <w:rFonts w:ascii="Candara" w:hAnsi="Candara"/>
          <w:color w:val="4472C4" w:themeColor="accent1"/>
          <w:sz w:val="24"/>
          <w:szCs w:val="24"/>
          <w:lang w:val="es-EC"/>
        </w:rPr>
        <w:t>0</w:t>
      </w:r>
      <w:r w:rsidR="00190717">
        <w:rPr>
          <w:rFonts w:ascii="Candara" w:hAnsi="Candara"/>
          <w:color w:val="4472C4" w:themeColor="accent1"/>
          <w:sz w:val="24"/>
          <w:szCs w:val="24"/>
          <w:lang w:val="es-EC"/>
        </w:rPr>
        <w:t>4</w:t>
      </w:r>
      <w:r w:rsidR="00703103">
        <w:rPr>
          <w:rFonts w:ascii="Candara" w:hAnsi="Candara"/>
          <w:color w:val="4472C4" w:themeColor="accent1"/>
          <w:sz w:val="24"/>
          <w:szCs w:val="24"/>
          <w:lang w:val="es-EC"/>
        </w:rPr>
        <w:t>-</w:t>
      </w:r>
      <w:r w:rsidR="00403879" w:rsidRPr="001F4CEB">
        <w:rPr>
          <w:rFonts w:ascii="Candara" w:hAnsi="Candara"/>
          <w:sz w:val="24"/>
          <w:szCs w:val="24"/>
          <w:lang w:val="es-EC"/>
        </w:rPr>
        <w:t>ZD-LAIF</w:t>
      </w:r>
    </w:p>
    <w:p w14:paraId="76D7B5B0" w14:textId="77777777" w:rsidR="00771896" w:rsidRPr="00E6692B" w:rsidRDefault="00771896" w:rsidP="00771896">
      <w:pPr>
        <w:rPr>
          <w:lang w:val="es-EC"/>
        </w:rPr>
      </w:pPr>
    </w:p>
    <w:p w14:paraId="4C620C62" w14:textId="77777777" w:rsidR="00205B5C" w:rsidRPr="00E6692B" w:rsidRDefault="00205B5C">
      <w:pPr>
        <w:pStyle w:val="Ttulo4"/>
        <w:widowControl/>
        <w:numPr>
          <w:ilvl w:val="0"/>
          <w:numId w:val="13"/>
        </w:numPr>
        <w:tabs>
          <w:tab w:val="clear" w:pos="-720"/>
        </w:tabs>
        <w:suppressAutoHyphens w:val="0"/>
        <w:spacing w:after="120"/>
        <w:ind w:left="0" w:firstLine="0"/>
        <w:jc w:val="both"/>
        <w:rPr>
          <w:rFonts w:ascii="Candara" w:hAnsi="Candara"/>
          <w:szCs w:val="24"/>
          <w:lang w:val="es-EC"/>
        </w:rPr>
      </w:pPr>
      <w:r w:rsidRPr="00E6692B">
        <w:rPr>
          <w:rFonts w:ascii="Candara" w:hAnsi="Candara"/>
          <w:szCs w:val="24"/>
          <w:lang w:val="es-EC"/>
        </w:rPr>
        <w:t>PRACTICAS PROHIBIDAS</w:t>
      </w:r>
      <w:r w:rsidR="00984D0A" w:rsidRPr="00E6692B">
        <w:rPr>
          <w:rFonts w:ascii="Candara" w:hAnsi="Candara"/>
          <w:szCs w:val="24"/>
          <w:lang w:val="es-EC"/>
        </w:rPr>
        <w:fldChar w:fldCharType="begin"/>
      </w:r>
      <w:r w:rsidRPr="00E6692B">
        <w:rPr>
          <w:rFonts w:ascii="Candara" w:hAnsi="Candara"/>
          <w:szCs w:val="24"/>
          <w:lang w:val="es-EC"/>
        </w:rPr>
        <w:instrText xml:space="preserve"> XE "PRACTICAS PROHIBIDAS" </w:instrText>
      </w:r>
      <w:r w:rsidR="00984D0A" w:rsidRPr="00E6692B">
        <w:rPr>
          <w:rFonts w:ascii="Candara" w:hAnsi="Candara"/>
          <w:szCs w:val="24"/>
          <w:lang w:val="es-EC"/>
        </w:rPr>
        <w:fldChar w:fldCharType="end"/>
      </w:r>
    </w:p>
    <w:p w14:paraId="6881F7B9" w14:textId="77777777" w:rsidR="00B345B9" w:rsidRPr="00E6692B" w:rsidRDefault="00B345B9" w:rsidP="00B345B9">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EC"/>
        </w:rPr>
      </w:pPr>
    </w:p>
    <w:p w14:paraId="7C06E2A4" w14:textId="75BF7070" w:rsidR="004C13BC" w:rsidRPr="004C13BC" w:rsidRDefault="00C60B5A" w:rsidP="004C13BC">
      <w:pPr>
        <w:pStyle w:val="Sinespaciado"/>
        <w:jc w:val="both"/>
        <w:rPr>
          <w:rFonts w:ascii="Candara" w:eastAsia="Times New Roman" w:hAnsi="Candara"/>
          <w:sz w:val="24"/>
          <w:szCs w:val="24"/>
          <w:lang w:val="es-EC" w:eastAsia="es-ES"/>
        </w:rPr>
      </w:pPr>
      <w:r>
        <w:rPr>
          <w:rFonts w:ascii="Candara" w:hAnsi="Candara"/>
          <w:sz w:val="24"/>
          <w:szCs w:val="24"/>
          <w:lang w:val="es-EC"/>
        </w:rPr>
        <w:t>3</w:t>
      </w:r>
      <w:r w:rsidR="00C46B92" w:rsidRPr="00E6692B">
        <w:rPr>
          <w:rFonts w:ascii="Candara" w:hAnsi="Candara"/>
          <w:sz w:val="24"/>
          <w:szCs w:val="24"/>
          <w:lang w:val="es-EC"/>
        </w:rPr>
        <w:t xml:space="preserve">.1. </w:t>
      </w:r>
      <w:r w:rsidR="004C13BC" w:rsidRPr="004C13BC">
        <w:rPr>
          <w:rFonts w:ascii="Candara" w:eastAsia="Times New Roman" w:hAnsi="Candara"/>
          <w:sz w:val="24"/>
          <w:szCs w:val="24"/>
          <w:lang w:val="es-EC" w:eastAsia="es-ES"/>
        </w:rPr>
        <w:t xml:space="preserve">La AECID exige a todos los beneficiarios (incluidos los beneficiarios de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w:t>
      </w:r>
      <w:proofErr w:type="spellStart"/>
      <w:r w:rsidR="004C13BC" w:rsidRPr="004C13BC">
        <w:rPr>
          <w:rFonts w:ascii="Candara" w:eastAsia="Times New Roman" w:hAnsi="Candara"/>
          <w:sz w:val="24"/>
          <w:szCs w:val="24"/>
          <w:lang w:val="es-EC" w:eastAsia="es-ES"/>
        </w:rPr>
        <w:t>subconsultores</w:t>
      </w:r>
      <w:proofErr w:type="spellEnd"/>
      <w:r w:rsidR="004C13BC" w:rsidRPr="004C13BC">
        <w:rPr>
          <w:rFonts w:ascii="Candara" w:eastAsia="Times New Roman" w:hAnsi="Candara"/>
          <w:sz w:val="24"/>
          <w:szCs w:val="24"/>
          <w:lang w:val="es-EC" w:eastAsia="es-ES"/>
        </w:rPr>
        <w:t>,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004C13BC" w:rsidRPr="004C13BC">
        <w:rPr>
          <w:rFonts w:ascii="Candara" w:eastAsia="Times New Roman" w:hAnsi="Candara"/>
          <w:sz w:val="24"/>
          <w:szCs w:val="24"/>
          <w:lang w:val="es-EC" w:eastAsia="es-ES"/>
        </w:rPr>
        <w:t>ii</w:t>
      </w:r>
      <w:proofErr w:type="spellEnd"/>
      <w:r w:rsidR="004C13BC" w:rsidRPr="004C13BC">
        <w:rPr>
          <w:rFonts w:ascii="Candara" w:eastAsia="Times New Roman" w:hAnsi="Candara"/>
          <w:sz w:val="24"/>
          <w:szCs w:val="24"/>
          <w:lang w:val="es-EC" w:eastAsia="es-ES"/>
        </w:rPr>
        <w:t>) prácticas fraudulentas; (</w:t>
      </w:r>
      <w:proofErr w:type="spellStart"/>
      <w:r w:rsidR="004C13BC" w:rsidRPr="004C13BC">
        <w:rPr>
          <w:rFonts w:ascii="Candara" w:eastAsia="Times New Roman" w:hAnsi="Candara"/>
          <w:sz w:val="24"/>
          <w:szCs w:val="24"/>
          <w:lang w:val="es-EC" w:eastAsia="es-ES"/>
        </w:rPr>
        <w:t>iii</w:t>
      </w:r>
      <w:proofErr w:type="spellEnd"/>
      <w:r w:rsidR="004C13BC" w:rsidRPr="004C13BC">
        <w:rPr>
          <w:rFonts w:ascii="Candara" w:eastAsia="Times New Roman" w:hAnsi="Candara"/>
          <w:sz w:val="24"/>
          <w:szCs w:val="24"/>
          <w:lang w:val="es-EC" w:eastAsia="es-ES"/>
        </w:rPr>
        <w:t>) prácticas coercitivas; (</w:t>
      </w:r>
      <w:proofErr w:type="spellStart"/>
      <w:r w:rsidR="004C13BC" w:rsidRPr="004C13BC">
        <w:rPr>
          <w:rFonts w:ascii="Candara" w:eastAsia="Times New Roman" w:hAnsi="Candara"/>
          <w:sz w:val="24"/>
          <w:szCs w:val="24"/>
          <w:lang w:val="es-EC" w:eastAsia="es-ES"/>
        </w:rPr>
        <w:t>iv</w:t>
      </w:r>
      <w:proofErr w:type="spellEnd"/>
      <w:r w:rsidR="004C13BC" w:rsidRPr="004C13BC">
        <w:rPr>
          <w:rFonts w:ascii="Candara" w:eastAsia="Times New Roman" w:hAnsi="Candara"/>
          <w:sz w:val="24"/>
          <w:szCs w:val="24"/>
          <w:lang w:val="es-EC" w:eastAsia="es-ES"/>
        </w:rPr>
        <w:t xml:space="preserve">) prácticas colusorias; (v) prácticas obstructivas; y (vi) apropiación indebida. La AECID ha establecido mecanismos para denunciar la supuesta comisión de Prácticas Prohibidas. Las sanciones que de eventuales prácticas corruptivas o fraudulentas se deriven, se aplicarán de acuerdo a la legislación ecuatoriana y por las entidades competentes correspondientes. Cualquier evento de esta naturaleza debe ser informado al FCAS, a través de la Oficina Técnica de Cooperación (en adelante OTC) de la AECID en Ecuador, por el Beneficiario del Proyecto, el Beneficiario de la Subvención o por los demás organismos involucrados en la ejecución del proyecto. </w:t>
      </w:r>
    </w:p>
    <w:p w14:paraId="2F31A072" w14:textId="77777777" w:rsidR="004C13BC" w:rsidRPr="004C13BC" w:rsidRDefault="004C13BC" w:rsidP="004C13BC">
      <w:pPr>
        <w:pStyle w:val="Sinespaciado"/>
        <w:jc w:val="both"/>
        <w:rPr>
          <w:rFonts w:ascii="Candara" w:eastAsia="Times New Roman" w:hAnsi="Candara"/>
          <w:sz w:val="24"/>
          <w:szCs w:val="24"/>
          <w:lang w:val="es-EC" w:eastAsia="es-ES"/>
        </w:rPr>
      </w:pPr>
    </w:p>
    <w:p w14:paraId="1DE4FA6D" w14:textId="5B165C88"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50F8864E" w14:textId="60F51BBC"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69453793" w14:textId="4E93FF77"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o las personas con poderes de representación, decisión o control sobre ellas, han sido objeto de una sentencia firme o de una decisión administrativa definitiva por haber cometido una irregularidad perjudicial para los intereses financieros de la UE;</w:t>
      </w:r>
    </w:p>
    <w:p w14:paraId="1F71E90E" w14:textId="3CA7AB8D"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han incurrido en falsas declaraciones al facilitar la información exigida para poder participar en el procedimiento o no han facilitado dicha información;</w:t>
      </w:r>
    </w:p>
    <w:p w14:paraId="70069214" w14:textId="00B2DC4C"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471EFADB" w14:textId="43433299" w:rsidR="004C13BC" w:rsidRPr="004C13BC" w:rsidRDefault="004C13BC">
      <w:pPr>
        <w:pStyle w:val="Sinespaciado"/>
        <w:numPr>
          <w:ilvl w:val="0"/>
          <w:numId w:val="29"/>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han sido creadas con la intención descrita en la letra </w:t>
      </w:r>
      <w:r w:rsidR="007D00C8">
        <w:rPr>
          <w:rFonts w:ascii="Candara" w:eastAsia="Times New Roman" w:hAnsi="Candara"/>
          <w:sz w:val="24"/>
          <w:szCs w:val="24"/>
          <w:lang w:val="es-EC" w:eastAsia="es-ES"/>
        </w:rPr>
        <w:t>e</w:t>
      </w:r>
      <w:r w:rsidRPr="004C13BC">
        <w:rPr>
          <w:rFonts w:ascii="Candara" w:eastAsia="Times New Roman" w:hAnsi="Candara"/>
          <w:sz w:val="24"/>
          <w:szCs w:val="24"/>
          <w:lang w:val="es-EC" w:eastAsia="es-ES"/>
        </w:rPr>
        <w:t>) según lo establecido mediante sentencia firme o decisión administrativa definitiva.</w:t>
      </w:r>
    </w:p>
    <w:p w14:paraId="0A8A8B7D" w14:textId="77777777" w:rsidR="004C13BC" w:rsidRPr="004C13BC" w:rsidRDefault="004C13BC" w:rsidP="004C13BC">
      <w:pPr>
        <w:pStyle w:val="Sinespaciado"/>
        <w:jc w:val="both"/>
        <w:rPr>
          <w:rFonts w:ascii="Candara" w:eastAsia="Times New Roman" w:hAnsi="Candara"/>
          <w:sz w:val="24"/>
          <w:szCs w:val="24"/>
          <w:lang w:val="es-EC" w:eastAsia="es-ES"/>
        </w:rPr>
      </w:pPr>
    </w:p>
    <w:p w14:paraId="0015EB6B" w14:textId="77777777" w:rsidR="004C13BC" w:rsidRPr="004C13BC" w:rsidRDefault="004C13BC" w:rsidP="004C13BC">
      <w:pPr>
        <w:pStyle w:val="Sinespaciado"/>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documentos acreditativos de la existencia jurídica de la entidad en cuestión. La AECID trasladará esta información a la Comisión Europea, quien podrá utilizar esta información a efectos del sistema de Exclusión y Detección Precoz.</w:t>
      </w:r>
    </w:p>
    <w:p w14:paraId="5D09522A" w14:textId="4BD51C2A" w:rsidR="00C46B92" w:rsidRPr="00E6692B" w:rsidRDefault="00C46B92" w:rsidP="00C46B92">
      <w:pPr>
        <w:tabs>
          <w:tab w:val="num" w:pos="1872"/>
        </w:tabs>
        <w:spacing w:after="120"/>
        <w:ind w:left="432" w:hanging="432"/>
        <w:jc w:val="both"/>
        <w:rPr>
          <w:rFonts w:ascii="Candara" w:hAnsi="Candara"/>
          <w:sz w:val="24"/>
          <w:szCs w:val="24"/>
          <w:lang w:val="es-EC"/>
        </w:rPr>
      </w:pPr>
    </w:p>
    <w:p w14:paraId="56C9C63B" w14:textId="5B8270FD"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A efectos del cumplimiento de esta Política, la AECID define las expresiones que se indican a continuación: </w:t>
      </w:r>
    </w:p>
    <w:p w14:paraId="434C270A" w14:textId="77777777" w:rsidR="007A4D14" w:rsidRPr="004C13BC" w:rsidRDefault="007A4D14" w:rsidP="007A4D14">
      <w:pPr>
        <w:pStyle w:val="Sinespaciado"/>
        <w:jc w:val="both"/>
        <w:rPr>
          <w:rFonts w:ascii="Candara" w:eastAsia="Times New Roman" w:hAnsi="Candara"/>
          <w:sz w:val="24"/>
          <w:szCs w:val="24"/>
          <w:lang w:val="es-EC" w:eastAsia="es-ES"/>
        </w:rPr>
      </w:pPr>
    </w:p>
    <w:p w14:paraId="15C69AB4"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 Una práctica corrupta consiste en ofrecer, dar, recibir, o solicitar, directa o indirectamente, cualquier cosa de valor para influenciar indebidamente las acciones de otra parte;</w:t>
      </w:r>
    </w:p>
    <w:p w14:paraId="7F29B9FD"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w:t>
      </w:r>
      <w:proofErr w:type="spellStart"/>
      <w:r w:rsidRPr="004C13BC">
        <w:rPr>
          <w:rFonts w:ascii="Candara" w:eastAsia="Times New Roman" w:hAnsi="Candara"/>
          <w:sz w:val="24"/>
          <w:szCs w:val="24"/>
          <w:lang w:val="es-EC" w:eastAsia="es-ES"/>
        </w:rPr>
        <w:t>ii</w:t>
      </w:r>
      <w:proofErr w:type="spellEnd"/>
      <w:r w:rsidRPr="004C13BC">
        <w:rPr>
          <w:rFonts w:ascii="Candara" w:eastAsia="Times New Roman" w:hAnsi="Candara"/>
          <w:sz w:val="24"/>
          <w:szCs w:val="24"/>
          <w:lang w:val="es-EC" w:eastAsia="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ED10D80"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w:t>
      </w:r>
      <w:proofErr w:type="spellStart"/>
      <w:r w:rsidRPr="004C13BC">
        <w:rPr>
          <w:rFonts w:ascii="Candara" w:eastAsia="Times New Roman" w:hAnsi="Candara"/>
          <w:sz w:val="24"/>
          <w:szCs w:val="24"/>
          <w:lang w:val="es-EC" w:eastAsia="es-ES"/>
        </w:rPr>
        <w:t>iii</w:t>
      </w:r>
      <w:proofErr w:type="spellEnd"/>
      <w:r w:rsidRPr="004C13BC">
        <w:rPr>
          <w:rFonts w:ascii="Candara" w:eastAsia="Times New Roman" w:hAnsi="Candara"/>
          <w:sz w:val="24"/>
          <w:szCs w:val="24"/>
          <w:lang w:val="es-EC" w:eastAsia="es-ES"/>
        </w:rPr>
        <w:t>) Una práctica coercitiva consiste en perjudicar o causar daño, o amenazar con perjudicar o causar daño, directa o indirectamente, a cualquier parte o a sus bienes para influenciar indebidamente las acciones de una parte;</w:t>
      </w:r>
    </w:p>
    <w:p w14:paraId="34FFEB99"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w:t>
      </w:r>
      <w:proofErr w:type="spellStart"/>
      <w:r w:rsidRPr="004C13BC">
        <w:rPr>
          <w:rFonts w:ascii="Candara" w:eastAsia="Times New Roman" w:hAnsi="Candara"/>
          <w:sz w:val="24"/>
          <w:szCs w:val="24"/>
          <w:lang w:val="es-EC" w:eastAsia="es-ES"/>
        </w:rPr>
        <w:t>iv</w:t>
      </w:r>
      <w:proofErr w:type="spellEnd"/>
      <w:r w:rsidRPr="004C13BC">
        <w:rPr>
          <w:rFonts w:ascii="Candara" w:eastAsia="Times New Roman" w:hAnsi="Candara"/>
          <w:sz w:val="24"/>
          <w:szCs w:val="24"/>
          <w:lang w:val="es-EC" w:eastAsia="es-ES"/>
        </w:rPr>
        <w:t>) Una práctica colusoria es un acuerdo entre dos o más partes realizado con la intención de alcanzar un propósito inapropiado, lo que incluye influenciar en forma inapropiada las acciones de otra parte;</w:t>
      </w:r>
    </w:p>
    <w:p w14:paraId="58FE2F69" w14:textId="77777777" w:rsidR="004C13BC" w:rsidRPr="004C13BC" w:rsidRDefault="004C13BC" w:rsidP="00336A79">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(v) Una práctica obstructiva consiste en</w:t>
      </w:r>
    </w:p>
    <w:p w14:paraId="2A6DBF64" w14:textId="47744DB4" w:rsidR="004C13BC" w:rsidRPr="004C13BC" w:rsidRDefault="004C13BC" w:rsidP="007A4D14">
      <w:pPr>
        <w:pStyle w:val="Sinespaciado"/>
        <w:ind w:left="1418"/>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 destruir, falsificar, alterar u ocultar evidencia significativa para una investigación, o realizar declaraciones falsas ante los investigadores con la intención de impedir una investigación</w:t>
      </w:r>
    </w:p>
    <w:p w14:paraId="4F54168D" w14:textId="53D5BFDE" w:rsidR="004C13BC" w:rsidRPr="004C13BC" w:rsidRDefault="004C13BC" w:rsidP="007A4D14">
      <w:pPr>
        <w:pStyle w:val="Sinespaciado"/>
        <w:ind w:left="1418"/>
        <w:jc w:val="both"/>
        <w:rPr>
          <w:rFonts w:ascii="Candara" w:eastAsia="Times New Roman" w:hAnsi="Candara"/>
          <w:sz w:val="24"/>
          <w:szCs w:val="24"/>
          <w:lang w:val="es-EC" w:eastAsia="es-ES"/>
        </w:rPr>
      </w:pPr>
      <w:proofErr w:type="spellStart"/>
      <w:r w:rsidRPr="004C13BC">
        <w:rPr>
          <w:rFonts w:ascii="Candara" w:eastAsia="Times New Roman" w:hAnsi="Candara"/>
          <w:sz w:val="24"/>
          <w:szCs w:val="24"/>
          <w:lang w:val="es-EC" w:eastAsia="es-ES"/>
        </w:rPr>
        <w:t>ii</w:t>
      </w:r>
      <w:proofErr w:type="spellEnd"/>
      <w:r w:rsidRPr="004C13BC">
        <w:rPr>
          <w:rFonts w:ascii="Candara" w:eastAsia="Times New Roman" w:hAnsi="Candara"/>
          <w:sz w:val="24"/>
          <w:szCs w:val="24"/>
          <w:lang w:val="es-EC" w:eastAsia="es-ES"/>
        </w:rPr>
        <w:t>. amenazar, hostigar o intimidar a cualquier parte para impedir que divulgue su conocimiento de asuntos que son importantes para una investigación o que prosiga con la investigación; o</w:t>
      </w:r>
    </w:p>
    <w:p w14:paraId="67F1F40A" w14:textId="73671A7A" w:rsidR="004C13BC" w:rsidRPr="004C13BC" w:rsidRDefault="004C13BC" w:rsidP="007A4D14">
      <w:pPr>
        <w:pStyle w:val="Sinespaciado"/>
        <w:ind w:left="1418"/>
        <w:jc w:val="both"/>
        <w:rPr>
          <w:rFonts w:ascii="Candara" w:eastAsia="Times New Roman" w:hAnsi="Candara"/>
          <w:sz w:val="24"/>
          <w:szCs w:val="24"/>
          <w:lang w:val="es-EC" w:eastAsia="es-ES"/>
        </w:rPr>
      </w:pPr>
      <w:proofErr w:type="spellStart"/>
      <w:r w:rsidRPr="004C13BC">
        <w:rPr>
          <w:rFonts w:ascii="Candara" w:eastAsia="Times New Roman" w:hAnsi="Candara"/>
          <w:sz w:val="24"/>
          <w:szCs w:val="24"/>
          <w:lang w:val="es-EC" w:eastAsia="es-ES"/>
        </w:rPr>
        <w:t>iii</w:t>
      </w:r>
      <w:proofErr w:type="spellEnd"/>
      <w:r w:rsidRPr="004C13BC">
        <w:rPr>
          <w:rFonts w:ascii="Candara" w:eastAsia="Times New Roman" w:hAnsi="Candara"/>
          <w:sz w:val="24"/>
          <w:szCs w:val="24"/>
          <w:lang w:val="es-EC" w:eastAsia="es-ES"/>
        </w:rPr>
        <w:t>) actos realizados con la intención de impedir el ejercicio de los derechos contractuales de auditoría e inspección previstos en el párrafo 3.1 (f) de abajo, o sus derechos de acceso a la información; y</w:t>
      </w:r>
    </w:p>
    <w:p w14:paraId="482C1526" w14:textId="556FB93F" w:rsidR="004C13BC" w:rsidRDefault="004C13BC" w:rsidP="007A4D14">
      <w:pPr>
        <w:pStyle w:val="Sinespaciado"/>
        <w:ind w:left="1418"/>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(vi) La apropiación indebida consiste en el uso de fondos o recursos, para un propósito indebido o para un propósito no autorizado, cometido de forma intencional o por negligencia grave.</w:t>
      </w:r>
    </w:p>
    <w:p w14:paraId="3A229AB3" w14:textId="77777777" w:rsidR="007A4D14" w:rsidRPr="004C13BC" w:rsidRDefault="007A4D14" w:rsidP="007A4D14">
      <w:pPr>
        <w:pStyle w:val="Sinespaciado"/>
        <w:ind w:left="1418"/>
        <w:jc w:val="both"/>
        <w:rPr>
          <w:rFonts w:ascii="Candara" w:eastAsia="Times New Roman" w:hAnsi="Candara"/>
          <w:sz w:val="24"/>
          <w:szCs w:val="24"/>
          <w:lang w:val="es-EC" w:eastAsia="es-ES"/>
        </w:rPr>
      </w:pPr>
    </w:p>
    <w:p w14:paraId="5E3433C3" w14:textId="03F8E0DE" w:rsidR="004C13BC" w:rsidRP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Si la AECID determina que cualquier firma, entidad o individuo actuando como oferente o participando en una actividad financiada por la AECID incluidos, entre otros, solicitantes, oferentes, proveedores, contratistas, consultores, miembros del personal, subcontratistas, </w:t>
      </w:r>
      <w:proofErr w:type="spellStart"/>
      <w:r w:rsidRPr="004C13BC">
        <w:rPr>
          <w:rFonts w:ascii="Candara" w:eastAsia="Times New Roman" w:hAnsi="Candara"/>
          <w:sz w:val="24"/>
          <w:szCs w:val="24"/>
          <w:lang w:val="es-EC" w:eastAsia="es-ES"/>
        </w:rPr>
        <w:t>subconsultores</w:t>
      </w:r>
      <w:proofErr w:type="spellEnd"/>
      <w:r w:rsidRPr="004C13BC">
        <w:rPr>
          <w:rFonts w:ascii="Candara" w:eastAsia="Times New Roman" w:hAnsi="Candara"/>
          <w:sz w:val="24"/>
          <w:szCs w:val="24"/>
          <w:lang w:val="es-EC" w:eastAsia="es-ES"/>
        </w:rPr>
        <w:t>, proveedores de servicios, concesionarios, prestatarios</w:t>
      </w:r>
      <w:r w:rsidRPr="003C1BBF">
        <w:rPr>
          <w:rFonts w:ascii="Candara" w:eastAsia="Times New Roman" w:hAnsi="Candara"/>
          <w:sz w:val="24"/>
          <w:szCs w:val="24"/>
          <w:lang w:val="es-EC" w:eastAsia="es-ES"/>
        </w:rPr>
        <w:footnoteReference w:id="1"/>
      </w:r>
      <w:r w:rsidRPr="004C13BC">
        <w:rPr>
          <w:rFonts w:ascii="Candara" w:eastAsia="Times New Roman" w:hAnsi="Candara"/>
          <w:sz w:val="24"/>
          <w:szCs w:val="24"/>
          <w:lang w:val="es-EC" w:eastAsia="es-ES"/>
        </w:rPr>
        <w:t xml:space="preserve">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la AECID podrá:</w:t>
      </w:r>
    </w:p>
    <w:p w14:paraId="13B29B55"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(i) No financiar ninguna propuesta de adjudicación de un contrato para la adquisición de bienes o la contratación de obras financiadas por la AECID;</w:t>
      </w:r>
    </w:p>
    <w:p w14:paraId="45FDB70A"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w:t>
      </w:r>
      <w:proofErr w:type="spellStart"/>
      <w:r w:rsidRPr="004C13BC">
        <w:rPr>
          <w:rFonts w:ascii="Candara" w:eastAsia="Times New Roman" w:hAnsi="Candara"/>
          <w:sz w:val="24"/>
          <w:szCs w:val="24"/>
          <w:lang w:val="es-EC" w:eastAsia="es-ES"/>
        </w:rPr>
        <w:t>ii</w:t>
      </w:r>
      <w:proofErr w:type="spellEnd"/>
      <w:r w:rsidRPr="004C13BC">
        <w:rPr>
          <w:rFonts w:ascii="Candara" w:eastAsia="Times New Roman" w:hAnsi="Candara"/>
          <w:sz w:val="24"/>
          <w:szCs w:val="24"/>
          <w:lang w:val="es-EC" w:eastAsia="es-ES"/>
        </w:rPr>
        <w:t>) Suspender los desembolsos de la operación, si se determina, en cualquier etapa, que un empleado, agencia o representante del Prestatario, el Organismo Ejecutor o el Organismo Contratante ha cometido una Práctica Prohibida;</w:t>
      </w:r>
    </w:p>
    <w:p w14:paraId="3163C616"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w:t>
      </w:r>
      <w:proofErr w:type="spellStart"/>
      <w:r w:rsidRPr="004C13BC">
        <w:rPr>
          <w:rFonts w:ascii="Candara" w:eastAsia="Times New Roman" w:hAnsi="Candara"/>
          <w:sz w:val="24"/>
          <w:szCs w:val="24"/>
          <w:lang w:val="es-EC" w:eastAsia="es-ES"/>
        </w:rPr>
        <w:t>iii</w:t>
      </w:r>
      <w:proofErr w:type="spellEnd"/>
      <w:r w:rsidRPr="004C13BC">
        <w:rPr>
          <w:rFonts w:ascii="Candara" w:eastAsia="Times New Roman" w:hAnsi="Candara"/>
          <w:sz w:val="24"/>
          <w:szCs w:val="24"/>
          <w:lang w:val="es-EC" w:eastAsia="es-ES"/>
        </w:rPr>
        <w:t>) Declarar una contratación no elegible para financiamiento de la AECID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 la AECID tras tener conocimiento de la comisión de la Práctica Prohibida) en un plazo que la AECID considere razonable;</w:t>
      </w:r>
    </w:p>
    <w:p w14:paraId="5BB31075"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w:t>
      </w:r>
      <w:proofErr w:type="spellStart"/>
      <w:r w:rsidRPr="004C13BC">
        <w:rPr>
          <w:rFonts w:ascii="Candara" w:eastAsia="Times New Roman" w:hAnsi="Candara"/>
          <w:sz w:val="24"/>
          <w:szCs w:val="24"/>
          <w:lang w:val="es-EC" w:eastAsia="es-ES"/>
        </w:rPr>
        <w:t>iv</w:t>
      </w:r>
      <w:proofErr w:type="spellEnd"/>
      <w:r w:rsidRPr="004C13BC">
        <w:rPr>
          <w:rFonts w:ascii="Candara" w:eastAsia="Times New Roman" w:hAnsi="Candara"/>
          <w:sz w:val="24"/>
          <w:szCs w:val="24"/>
          <w:lang w:val="es-EC" w:eastAsia="es-ES"/>
        </w:rPr>
        <w:t>) Emitir una amonestación a la firma, entidad o individuo en el formato de una carta formal de censura por su conducta;</w:t>
      </w:r>
    </w:p>
    <w:p w14:paraId="7F8B49DE"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(v) Declarar a una firma, entidad o individuo inelegible, en forma permanente o por determinado período de tiempo, para que (i) se le adjudiquen o participe en actividades financiadas por la AECID, y (</w:t>
      </w:r>
      <w:proofErr w:type="spellStart"/>
      <w:r w:rsidRPr="004C13BC">
        <w:rPr>
          <w:rFonts w:ascii="Candara" w:eastAsia="Times New Roman" w:hAnsi="Candara"/>
          <w:sz w:val="24"/>
          <w:szCs w:val="24"/>
          <w:lang w:val="es-EC" w:eastAsia="es-ES"/>
        </w:rPr>
        <w:t>ii</w:t>
      </w:r>
      <w:proofErr w:type="spellEnd"/>
      <w:r w:rsidRPr="004C13BC">
        <w:rPr>
          <w:rFonts w:ascii="Candara" w:eastAsia="Times New Roman" w:hAnsi="Candara"/>
          <w:sz w:val="24"/>
          <w:szCs w:val="24"/>
          <w:lang w:val="es-EC" w:eastAsia="es-ES"/>
        </w:rPr>
        <w:t xml:space="preserve">) sea designado </w:t>
      </w:r>
      <w:proofErr w:type="spellStart"/>
      <w:r w:rsidRPr="004C13BC">
        <w:rPr>
          <w:rFonts w:ascii="Candara" w:eastAsia="Times New Roman" w:hAnsi="Candara"/>
          <w:sz w:val="24"/>
          <w:szCs w:val="24"/>
          <w:lang w:val="es-EC" w:eastAsia="es-ES"/>
        </w:rPr>
        <w:t>subconsultor</w:t>
      </w:r>
      <w:proofErr w:type="spellEnd"/>
      <w:r w:rsidRPr="004C13BC">
        <w:rPr>
          <w:rFonts w:ascii="Candara" w:eastAsia="Times New Roman" w:hAnsi="Candara"/>
          <w:sz w:val="24"/>
          <w:szCs w:val="24"/>
          <w:lang w:val="es-EC" w:eastAsia="es-ES"/>
        </w:rPr>
        <w:t xml:space="preserve">, subcontratista o proveedor de bienes o servicios por otra firma elegible a la que se adjudique un contrato para ejecutar actividades financiadas por la AECID; </w:t>
      </w:r>
    </w:p>
    <w:p w14:paraId="1D9DC309" w14:textId="77777777" w:rsidR="004C13BC" w:rsidRP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(vi) Remitir el tema a las autoridades pertinentes encargadas de hacer cumplir las leyes; o</w:t>
      </w:r>
    </w:p>
    <w:p w14:paraId="484FEDA3" w14:textId="5C95A5AF" w:rsidR="004C13BC" w:rsidRDefault="004C13BC" w:rsidP="003C1BBF">
      <w:pPr>
        <w:pStyle w:val="Sinespaciado"/>
        <w:ind w:left="709"/>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w:t>
      </w:r>
      <w:proofErr w:type="spellStart"/>
      <w:r w:rsidRPr="004C13BC">
        <w:rPr>
          <w:rFonts w:ascii="Candara" w:eastAsia="Times New Roman" w:hAnsi="Candara"/>
          <w:sz w:val="24"/>
          <w:szCs w:val="24"/>
          <w:lang w:val="es-EC" w:eastAsia="es-ES"/>
        </w:rPr>
        <w:t>vii</w:t>
      </w:r>
      <w:proofErr w:type="spellEnd"/>
      <w:r w:rsidRPr="004C13BC">
        <w:rPr>
          <w:rFonts w:ascii="Candara" w:eastAsia="Times New Roman" w:hAnsi="Candara"/>
          <w:sz w:val="24"/>
          <w:szCs w:val="24"/>
          <w:lang w:val="es-EC" w:eastAsia="es-ES"/>
        </w:rPr>
        <w:t>) Imponer otras sanciones que considere apropiadas bajo las circunstancias del caso, incluida la imposición de multas que representen para la AECID un reembolso de los costos vinculados con las investigaciones y actuaciones. Dichas sanciones podrán ser impuestas en forma adicional o en sustitución de las sanciones arriba referidas.</w:t>
      </w:r>
    </w:p>
    <w:p w14:paraId="7402108C" w14:textId="77777777" w:rsidR="007A4D14" w:rsidRPr="004C13BC" w:rsidRDefault="007A4D14" w:rsidP="007A4D14">
      <w:pPr>
        <w:pStyle w:val="Sinespaciado"/>
        <w:ind w:left="1418"/>
        <w:jc w:val="both"/>
        <w:rPr>
          <w:rFonts w:ascii="Candara" w:eastAsia="Times New Roman" w:hAnsi="Candara"/>
          <w:sz w:val="24"/>
          <w:szCs w:val="24"/>
          <w:lang w:val="es-EC" w:eastAsia="es-ES"/>
        </w:rPr>
      </w:pPr>
    </w:p>
    <w:p w14:paraId="3D5C56FD" w14:textId="0ABA6D94"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Lo dispuesto en los incisos (i) y (</w:t>
      </w:r>
      <w:proofErr w:type="spellStart"/>
      <w:r w:rsidRPr="004C13BC">
        <w:rPr>
          <w:rFonts w:ascii="Candara" w:eastAsia="Times New Roman" w:hAnsi="Candara"/>
          <w:sz w:val="24"/>
          <w:szCs w:val="24"/>
          <w:lang w:val="es-EC" w:eastAsia="es-ES"/>
        </w:rPr>
        <w:t>ii</w:t>
      </w:r>
      <w:proofErr w:type="spellEnd"/>
      <w:r w:rsidRPr="004C13BC">
        <w:rPr>
          <w:rFonts w:ascii="Candara" w:eastAsia="Times New Roman" w:hAnsi="Candara"/>
          <w:sz w:val="24"/>
          <w:szCs w:val="24"/>
          <w:lang w:val="es-EC" w:eastAsia="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E514864" w14:textId="77777777" w:rsidR="007A4D14" w:rsidRPr="004C13BC" w:rsidRDefault="007A4D14" w:rsidP="003C1BBF">
      <w:pPr>
        <w:pStyle w:val="Sinespaciado"/>
        <w:ind w:left="720"/>
        <w:jc w:val="both"/>
        <w:rPr>
          <w:rFonts w:ascii="Candara" w:eastAsia="Times New Roman" w:hAnsi="Candara"/>
          <w:sz w:val="24"/>
          <w:szCs w:val="24"/>
          <w:lang w:val="es-EC" w:eastAsia="es-ES"/>
        </w:rPr>
      </w:pPr>
    </w:p>
    <w:p w14:paraId="1A81FA69" w14:textId="2D0A7273"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La imposición de cualquier medida que sea tomada por la AECID de conformidad con las provisiones referidas anteriormente será de carácter público.</w:t>
      </w:r>
    </w:p>
    <w:p w14:paraId="09C8D905" w14:textId="77777777" w:rsidR="007A4D14" w:rsidRPr="004C13BC" w:rsidRDefault="007A4D14" w:rsidP="003C1BBF">
      <w:pPr>
        <w:pStyle w:val="Sinespaciado"/>
        <w:ind w:left="720"/>
        <w:jc w:val="both"/>
        <w:rPr>
          <w:rFonts w:ascii="Candara" w:eastAsia="Times New Roman" w:hAnsi="Candara"/>
          <w:sz w:val="24"/>
          <w:szCs w:val="24"/>
          <w:lang w:val="es-EC" w:eastAsia="es-ES"/>
        </w:rPr>
      </w:pPr>
    </w:p>
    <w:p w14:paraId="07704119" w14:textId="04D57BA6"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Asimismo, cualquier firma, entidad o individuo actuando como oferente o participando en una actividad financiada por la AECID, incluidos, entre otros, solicitantes, oferentes, proveedores de bienes, contratistas, consultores, miembros del personal, subcontratistas, </w:t>
      </w:r>
      <w:proofErr w:type="spellStart"/>
      <w:r w:rsidRPr="004C13BC">
        <w:rPr>
          <w:rFonts w:ascii="Candara" w:eastAsia="Times New Roman" w:hAnsi="Candara"/>
          <w:sz w:val="24"/>
          <w:szCs w:val="24"/>
          <w:lang w:val="es-EC" w:eastAsia="es-ES"/>
        </w:rPr>
        <w:t>subconsultores</w:t>
      </w:r>
      <w:proofErr w:type="spellEnd"/>
      <w:r w:rsidRPr="004C13BC">
        <w:rPr>
          <w:rFonts w:ascii="Candara" w:eastAsia="Times New Roman" w:hAnsi="Candara"/>
          <w:sz w:val="24"/>
          <w:szCs w:val="24"/>
          <w:lang w:val="es-EC" w:eastAsia="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la AECID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9CF2F9E" w14:textId="77777777" w:rsidR="007A4D14" w:rsidRPr="004C13BC" w:rsidRDefault="007A4D14" w:rsidP="007A4D14">
      <w:pPr>
        <w:pStyle w:val="Sinespaciado"/>
        <w:ind w:left="709"/>
        <w:jc w:val="both"/>
        <w:rPr>
          <w:rFonts w:ascii="Candara" w:eastAsia="Times New Roman" w:hAnsi="Candara"/>
          <w:sz w:val="24"/>
          <w:szCs w:val="24"/>
          <w:lang w:val="es-EC" w:eastAsia="es-ES"/>
        </w:rPr>
      </w:pPr>
    </w:p>
    <w:p w14:paraId="787E2356" w14:textId="0CF548EE"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La AECID requiere que en los documentos de licitación y los contratos financiados con un préstamo o donación de la AECID se incluya una disposición que exija que los solicitantes, oferentes, proveedores de bienes y sus representantes, contratistas, consultores, miembros del personal, subcontratistas </w:t>
      </w:r>
      <w:proofErr w:type="spellStart"/>
      <w:r w:rsidRPr="004C13BC">
        <w:rPr>
          <w:rFonts w:ascii="Candara" w:eastAsia="Times New Roman" w:hAnsi="Candara"/>
          <w:sz w:val="24"/>
          <w:szCs w:val="24"/>
          <w:lang w:val="es-EC" w:eastAsia="es-ES"/>
        </w:rPr>
        <w:t>subconsultores</w:t>
      </w:r>
      <w:proofErr w:type="spellEnd"/>
      <w:r w:rsidRPr="004C13BC">
        <w:rPr>
          <w:rFonts w:ascii="Candara" w:eastAsia="Times New Roman" w:hAnsi="Candara"/>
          <w:sz w:val="24"/>
          <w:szCs w:val="24"/>
          <w:lang w:val="es-EC" w:eastAsia="es-ES"/>
        </w:rPr>
        <w:t xml:space="preserve">, proveedores de servicios y concesionarios permitan a la AECID revisar cualesquiera cuentas, registros y otros documentos relacionados con la presentación de propuestas y con el cumplimiento del contrato y someterlos a una auditoría por auditores designados por la AECID. Bajo esta política, todo solicitante, oferente, proveedor de bienes y su representante, contratista, consultor, miembro del personal, subcontratista, </w:t>
      </w:r>
      <w:proofErr w:type="spellStart"/>
      <w:r w:rsidRPr="004C13BC">
        <w:rPr>
          <w:rFonts w:ascii="Candara" w:eastAsia="Times New Roman" w:hAnsi="Candara"/>
          <w:sz w:val="24"/>
          <w:szCs w:val="24"/>
          <w:lang w:val="es-EC" w:eastAsia="es-ES"/>
        </w:rPr>
        <w:t>subconsultor</w:t>
      </w:r>
      <w:proofErr w:type="spellEnd"/>
      <w:r w:rsidRPr="004C13BC">
        <w:rPr>
          <w:rFonts w:ascii="Candara" w:eastAsia="Times New Roman" w:hAnsi="Candara"/>
          <w:sz w:val="24"/>
          <w:szCs w:val="24"/>
          <w:lang w:val="es-EC" w:eastAsia="es-ES"/>
        </w:rPr>
        <w:t xml:space="preserve">, proveedor de servicios y concesionario deberá prestar plena asistencia a la AECID en su investigación. La AECID requerirá asimismo que se incluya en contratos financiados con un préstamo o donación de la AECID una disposición que obligue a solicitantes, oferentes, proveedores de bienes y sus representantes, contratistas, consultores, miembros del personal, subcontratistas, </w:t>
      </w:r>
      <w:proofErr w:type="spellStart"/>
      <w:r w:rsidRPr="004C13BC">
        <w:rPr>
          <w:rFonts w:ascii="Candara" w:eastAsia="Times New Roman" w:hAnsi="Candara"/>
          <w:sz w:val="24"/>
          <w:szCs w:val="24"/>
          <w:lang w:val="es-EC" w:eastAsia="es-ES"/>
        </w:rPr>
        <w:t>subconsultores</w:t>
      </w:r>
      <w:proofErr w:type="spellEnd"/>
      <w:r w:rsidRPr="004C13BC">
        <w:rPr>
          <w:rFonts w:ascii="Candara" w:eastAsia="Times New Roman" w:hAnsi="Candara"/>
          <w:sz w:val="24"/>
          <w:szCs w:val="24"/>
          <w:lang w:val="es-EC" w:eastAsia="es-ES"/>
        </w:rPr>
        <w:t>, proveedores de servicios y concesionarios a (i) conservar todos los documentos y registros relacionados con actividades financiadas por la AECID por un período de siete (7) años luego de terminado el trabajo contemplado en el respectivo contrato; (</w:t>
      </w:r>
      <w:proofErr w:type="spellStart"/>
      <w:r w:rsidRPr="004C13BC">
        <w:rPr>
          <w:rFonts w:ascii="Candara" w:eastAsia="Times New Roman" w:hAnsi="Candara"/>
          <w:sz w:val="24"/>
          <w:szCs w:val="24"/>
          <w:lang w:val="es-EC" w:eastAsia="es-ES"/>
        </w:rPr>
        <w:t>ii</w:t>
      </w:r>
      <w:proofErr w:type="spellEnd"/>
      <w:r w:rsidRPr="004C13BC">
        <w:rPr>
          <w:rFonts w:ascii="Candara" w:eastAsia="Times New Roman" w:hAnsi="Candara"/>
          <w:sz w:val="24"/>
          <w:szCs w:val="24"/>
          <w:lang w:val="es-EC" w:eastAsia="es-ES"/>
        </w:rPr>
        <w:t xml:space="preserve">)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4C13BC">
        <w:rPr>
          <w:rFonts w:ascii="Candara" w:eastAsia="Times New Roman" w:hAnsi="Candara"/>
          <w:sz w:val="24"/>
          <w:szCs w:val="24"/>
          <w:lang w:val="es-EC" w:eastAsia="es-ES"/>
        </w:rPr>
        <w:t>subconsultores</w:t>
      </w:r>
      <w:proofErr w:type="spellEnd"/>
      <w:r w:rsidRPr="004C13BC">
        <w:rPr>
          <w:rFonts w:ascii="Candara" w:eastAsia="Times New Roman" w:hAnsi="Candara"/>
          <w:sz w:val="24"/>
          <w:szCs w:val="24"/>
          <w:lang w:val="es-EC" w:eastAsia="es-ES"/>
        </w:rPr>
        <w:t xml:space="preserve">, proveedores de servicios y concesionarios que tengan conocimiento de las actividades financiadas por la AECID estén disponibles para responder a las consultas relacionadas con la investigación provenientes de personal de la AECID o de cualquier investigador, agente, auditor o consultor apropiadamente designado. Si el solicitante, oferente, proveedor de servicios y su representante, contratista, consultor, miembro del personal, subcontratista, </w:t>
      </w:r>
      <w:proofErr w:type="spellStart"/>
      <w:r w:rsidRPr="004C13BC">
        <w:rPr>
          <w:rFonts w:ascii="Candara" w:eastAsia="Times New Roman" w:hAnsi="Candara"/>
          <w:sz w:val="24"/>
          <w:szCs w:val="24"/>
          <w:lang w:val="es-EC" w:eastAsia="es-ES"/>
        </w:rPr>
        <w:t>subconsultor</w:t>
      </w:r>
      <w:proofErr w:type="spellEnd"/>
      <w:r w:rsidRPr="004C13BC">
        <w:rPr>
          <w:rFonts w:ascii="Candara" w:eastAsia="Times New Roman" w:hAnsi="Candara"/>
          <w:sz w:val="24"/>
          <w:szCs w:val="24"/>
          <w:lang w:val="es-EC" w:eastAsia="es-ES"/>
        </w:rPr>
        <w:t xml:space="preserve">, proveedor de servicios o concesionario se niega a cooperar o incumple el requerimiento de la AECID, o de cualquier otra forma obstaculiza la </w:t>
      </w:r>
      <w:r w:rsidRPr="004C13BC">
        <w:rPr>
          <w:rFonts w:ascii="Candara" w:eastAsia="Times New Roman" w:hAnsi="Candara"/>
          <w:sz w:val="24"/>
          <w:szCs w:val="24"/>
          <w:lang w:val="es-EC" w:eastAsia="es-ES"/>
        </w:rPr>
        <w:lastRenderedPageBreak/>
        <w:t xml:space="preserve">investigación por parte de la AECID, la AECID, bajo su sola discreción, podrá tomar medidas apropiadas contra el solicitante, oferente, proveedor de bienes y su representante, contratista, consultor, miembro del personal, subcontratista, </w:t>
      </w:r>
      <w:proofErr w:type="spellStart"/>
      <w:r w:rsidRPr="004C13BC">
        <w:rPr>
          <w:rFonts w:ascii="Candara" w:eastAsia="Times New Roman" w:hAnsi="Candara"/>
          <w:sz w:val="24"/>
          <w:szCs w:val="24"/>
          <w:lang w:val="es-EC" w:eastAsia="es-ES"/>
        </w:rPr>
        <w:t>subconsultor</w:t>
      </w:r>
      <w:proofErr w:type="spellEnd"/>
      <w:r w:rsidRPr="004C13BC">
        <w:rPr>
          <w:rFonts w:ascii="Candara" w:eastAsia="Times New Roman" w:hAnsi="Candara"/>
          <w:sz w:val="24"/>
          <w:szCs w:val="24"/>
          <w:lang w:val="es-EC" w:eastAsia="es-ES"/>
        </w:rPr>
        <w:t>, proveedor de servicios o concesionario.</w:t>
      </w:r>
    </w:p>
    <w:p w14:paraId="60AF4635" w14:textId="77777777" w:rsidR="007A4D14" w:rsidRPr="004C13BC" w:rsidRDefault="007A4D14" w:rsidP="007A4D14">
      <w:pPr>
        <w:pStyle w:val="Sinespaciado"/>
        <w:ind w:left="709"/>
        <w:jc w:val="both"/>
        <w:rPr>
          <w:rFonts w:ascii="Candara" w:eastAsia="Times New Roman" w:hAnsi="Candara"/>
          <w:sz w:val="24"/>
          <w:szCs w:val="24"/>
          <w:lang w:val="es-EC" w:eastAsia="es-ES"/>
        </w:rPr>
      </w:pPr>
    </w:p>
    <w:p w14:paraId="1A1E907B" w14:textId="38FB79B9" w:rsidR="004C13BC" w:rsidRDefault="004C13BC">
      <w:pPr>
        <w:pStyle w:val="Sinespaciado"/>
        <w:numPr>
          <w:ilvl w:val="0"/>
          <w:numId w:val="28"/>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La AECID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4C13BC">
        <w:rPr>
          <w:rFonts w:ascii="Candara" w:eastAsia="Times New Roman" w:hAnsi="Candara"/>
          <w:sz w:val="24"/>
          <w:szCs w:val="24"/>
          <w:lang w:val="es-EC" w:eastAsia="es-ES"/>
        </w:rPr>
        <w:t>subconsultores</w:t>
      </w:r>
      <w:proofErr w:type="spellEnd"/>
      <w:r w:rsidRPr="004C13BC">
        <w:rPr>
          <w:rFonts w:ascii="Candara" w:eastAsia="Times New Roman" w:hAnsi="Candara"/>
          <w:sz w:val="24"/>
          <w:szCs w:val="24"/>
          <w:lang w:val="es-EC" w:eastAsia="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la AECID. La AECID se reserva el derecho de obligar al Prestatario a que se acoja a recursos tales como la suspensión o la rescisión. Las agencias especializadas deberán consultar la lista de firmas e individuos declarados inelegibles de forma temporal o permanente por la AECID. En caso de que una agencia especializada suscriba un contrato o una orden de compra con una firma o individuo declarado inelegible de forma temporal o permanente por la AECID, la AECID no financiará los gastos conexos y se acogerá a otras medidas que considere convenientes.</w:t>
      </w:r>
    </w:p>
    <w:p w14:paraId="62A5018C" w14:textId="77777777" w:rsidR="004C13BC" w:rsidRPr="004C13BC" w:rsidRDefault="004C13BC" w:rsidP="004C13BC">
      <w:pPr>
        <w:pStyle w:val="Sinespaciado"/>
        <w:jc w:val="both"/>
        <w:rPr>
          <w:rFonts w:ascii="Candara" w:eastAsia="Times New Roman" w:hAnsi="Candara"/>
          <w:sz w:val="24"/>
          <w:szCs w:val="24"/>
          <w:lang w:val="es-EC" w:eastAsia="es-ES"/>
        </w:rPr>
      </w:pPr>
    </w:p>
    <w:p w14:paraId="21998A70" w14:textId="42209DD2" w:rsidR="004C13BC" w:rsidRDefault="004C13BC" w:rsidP="004C13BC">
      <w:pPr>
        <w:pStyle w:val="Sinespaciado"/>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3.2    Los Oferentes, al presentar sus ofertas, declaran y garantizan:</w:t>
      </w:r>
    </w:p>
    <w:p w14:paraId="78535C8C" w14:textId="77777777" w:rsidR="005A79CB" w:rsidRPr="004C13BC" w:rsidRDefault="005A79CB" w:rsidP="004C13BC">
      <w:pPr>
        <w:pStyle w:val="Sinespaciado"/>
        <w:jc w:val="both"/>
        <w:rPr>
          <w:rFonts w:ascii="Candara" w:eastAsia="Times New Roman" w:hAnsi="Candara"/>
          <w:sz w:val="24"/>
          <w:szCs w:val="24"/>
          <w:lang w:val="es-EC" w:eastAsia="es-ES"/>
        </w:rPr>
      </w:pPr>
    </w:p>
    <w:p w14:paraId="1A60B6AB" w14:textId="22798EF1"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han leído y entendido las definiciones de Prácticas Prohibidas de la AECID y las sanciones aplicables a la comisión de las mismas, que constan en este documento y se obligan a observar las normas pertinentes sobre las mismas;</w:t>
      </w:r>
    </w:p>
    <w:p w14:paraId="500151B8"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0B4C78A5" w14:textId="2C6D7A22"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no han incurrido en ninguna Práctica Prohibida descrita en este documento;</w:t>
      </w:r>
    </w:p>
    <w:p w14:paraId="1E6671A9"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0FBD001A" w14:textId="7EF3483C"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no han tergiversado ni ocultado ningún hecho sustancial durante los procesos de selección, negociación, adjudicación o ejecución de un contrato;</w:t>
      </w:r>
    </w:p>
    <w:p w14:paraId="351DB8EF"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60B994B9" w14:textId="5627167D"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 xml:space="preserve">que ni ellos ni sus agentes, personal, subcontratistas, </w:t>
      </w:r>
      <w:proofErr w:type="spellStart"/>
      <w:r w:rsidRPr="004C13BC">
        <w:rPr>
          <w:rFonts w:ascii="Candara" w:eastAsia="Times New Roman" w:hAnsi="Candara"/>
          <w:sz w:val="24"/>
          <w:szCs w:val="24"/>
          <w:lang w:val="es-EC" w:eastAsia="es-ES"/>
        </w:rPr>
        <w:t>subconsultores</w:t>
      </w:r>
      <w:proofErr w:type="spellEnd"/>
      <w:r w:rsidRPr="004C13BC">
        <w:rPr>
          <w:rFonts w:ascii="Candara" w:eastAsia="Times New Roman" w:hAnsi="Candara"/>
          <w:sz w:val="24"/>
          <w:szCs w:val="24"/>
          <w:lang w:val="es-EC" w:eastAsia="es-ES"/>
        </w:rPr>
        <w:t>, directores, funcionarios o accionistas principales han sido declarados por la AECID.</w:t>
      </w:r>
    </w:p>
    <w:p w14:paraId="6FEB7392"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4A8B6EA6" w14:textId="34969A71"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ninguno de sus directores, funcionarios o accionistas principales han sido director, funcionario o accionista principal de ninguna otra compañía o entidad que  haya  sido  declarada  inelegible  por la AECID o por otra Institución Financiera Internacional (en adelante IFI) y con sujeción a lo dispuesto en acuerdos suscritos por la AECID concernientes al reconocimiento recíproco de sanciones para  que  se  le  adjudiquen  contratos financiados por la AECID o ha sido declarado culpable de un delito vinculado con Prácticas Prohibidas;</w:t>
      </w:r>
    </w:p>
    <w:p w14:paraId="42DEC18A"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6220B04B" w14:textId="10AFC383" w:rsid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lastRenderedPageBreak/>
        <w:t>que han declarado todas las comisiones, honorarios de representantes, pagos por servicios de facilitación o acuerdos para compartir ingresos relacionados con actividades financiadas por la AECID;</w:t>
      </w:r>
    </w:p>
    <w:p w14:paraId="25146276" w14:textId="77777777" w:rsidR="00C60B5A" w:rsidRPr="004C13BC" w:rsidRDefault="00C60B5A" w:rsidP="003C1BBF">
      <w:pPr>
        <w:pStyle w:val="Sinespaciado"/>
        <w:ind w:left="720"/>
        <w:jc w:val="both"/>
        <w:rPr>
          <w:rFonts w:ascii="Candara" w:eastAsia="Times New Roman" w:hAnsi="Candara"/>
          <w:sz w:val="24"/>
          <w:szCs w:val="24"/>
          <w:lang w:val="es-EC" w:eastAsia="es-ES"/>
        </w:rPr>
      </w:pPr>
    </w:p>
    <w:p w14:paraId="1B180CDB" w14:textId="41EC1FA1" w:rsidR="004C13BC" w:rsidRPr="004C13BC" w:rsidRDefault="004C13BC">
      <w:pPr>
        <w:pStyle w:val="Sinespaciado"/>
        <w:numPr>
          <w:ilvl w:val="0"/>
          <w:numId w:val="30"/>
        </w:numPr>
        <w:jc w:val="both"/>
        <w:rPr>
          <w:rFonts w:ascii="Candara" w:eastAsia="Times New Roman" w:hAnsi="Candara"/>
          <w:sz w:val="24"/>
          <w:szCs w:val="24"/>
          <w:lang w:val="es-EC" w:eastAsia="es-ES"/>
        </w:rPr>
      </w:pPr>
      <w:r w:rsidRPr="004C13BC">
        <w:rPr>
          <w:rFonts w:ascii="Candara" w:eastAsia="Times New Roman" w:hAnsi="Candara"/>
          <w:sz w:val="24"/>
          <w:szCs w:val="24"/>
          <w:lang w:val="es-EC" w:eastAsia="es-ES"/>
        </w:rPr>
        <w:t>que reconocen que el incumplimiento de cualquiera de estas garantías constituye el fundamento para la imposición por la AECID de una o más de las medidas que se describen en la Cláusula 3.1 (b)</w:t>
      </w:r>
    </w:p>
    <w:p w14:paraId="04B1FEB6" w14:textId="77777777" w:rsidR="004C13BC" w:rsidRPr="00274B46" w:rsidRDefault="004C13BC" w:rsidP="004C13BC">
      <w:pPr>
        <w:pStyle w:val="Sinespaciado"/>
        <w:jc w:val="both"/>
        <w:rPr>
          <w:rFonts w:ascii="Arial" w:hAnsi="Arial" w:cs="Arial"/>
        </w:rPr>
      </w:pPr>
    </w:p>
    <w:p w14:paraId="6854B91D" w14:textId="77777777" w:rsidR="003C1BBF" w:rsidRPr="003C1BBF" w:rsidRDefault="00EE5E18">
      <w:pPr>
        <w:pStyle w:val="Ttulo4"/>
        <w:widowControl/>
        <w:numPr>
          <w:ilvl w:val="0"/>
          <w:numId w:val="26"/>
        </w:numPr>
        <w:tabs>
          <w:tab w:val="clear" w:pos="-720"/>
          <w:tab w:val="clear" w:pos="0"/>
          <w:tab w:val="clear" w:pos="720"/>
        </w:tabs>
        <w:suppressAutoHyphens w:val="0"/>
        <w:spacing w:after="120"/>
        <w:jc w:val="both"/>
        <w:rPr>
          <w:rFonts w:ascii="Candara" w:hAnsi="Candara"/>
          <w:color w:val="000000"/>
          <w:szCs w:val="24"/>
          <w:lang w:val="es-EC"/>
        </w:rPr>
      </w:pPr>
      <w:r w:rsidRPr="003C1BBF">
        <w:rPr>
          <w:rFonts w:ascii="Candara" w:hAnsi="Candara"/>
          <w:szCs w:val="24"/>
          <w:lang w:val="es-EC"/>
        </w:rPr>
        <w:t>OFERENTES ELEGIBLES</w:t>
      </w:r>
      <w:r w:rsidR="00C60B5A" w:rsidRPr="003C1BBF">
        <w:rPr>
          <w:rFonts w:ascii="Candara" w:hAnsi="Candara"/>
          <w:szCs w:val="24"/>
          <w:lang w:val="es-EC"/>
        </w:rPr>
        <w:t xml:space="preserve"> </w:t>
      </w:r>
    </w:p>
    <w:p w14:paraId="151B1537" w14:textId="222108A0" w:rsidR="00EE5E18" w:rsidRPr="003C1BBF" w:rsidRDefault="00EE5E18">
      <w:pPr>
        <w:pStyle w:val="Ttulo4"/>
        <w:widowControl/>
        <w:numPr>
          <w:ilvl w:val="1"/>
          <w:numId w:val="26"/>
        </w:numPr>
        <w:tabs>
          <w:tab w:val="clear" w:pos="-720"/>
          <w:tab w:val="clear" w:pos="0"/>
          <w:tab w:val="clear" w:pos="360"/>
          <w:tab w:val="clear" w:pos="720"/>
        </w:tabs>
        <w:suppressAutoHyphens w:val="0"/>
        <w:spacing w:after="120"/>
        <w:ind w:left="432" w:hanging="432"/>
        <w:jc w:val="both"/>
        <w:rPr>
          <w:rFonts w:ascii="Candara" w:hAnsi="Candara"/>
          <w:color w:val="000000"/>
          <w:szCs w:val="24"/>
          <w:lang w:val="es-EC"/>
        </w:rPr>
      </w:pPr>
      <w:r w:rsidRPr="003C1BBF">
        <w:rPr>
          <w:rFonts w:ascii="Candara" w:hAnsi="Candara"/>
          <w:b w:val="0"/>
          <w:bCs w:val="0"/>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si ellos</w:t>
      </w:r>
      <w:r w:rsidRPr="003C1BBF">
        <w:rPr>
          <w:rFonts w:ascii="Candara" w:hAnsi="Candara"/>
          <w:color w:val="000000"/>
          <w:szCs w:val="24"/>
          <w:lang w:val="es-EC"/>
        </w:rPr>
        <w:t>:</w:t>
      </w:r>
    </w:p>
    <w:p w14:paraId="4B099B72" w14:textId="77777777" w:rsidR="00EE5E18" w:rsidRPr="00E6692B" w:rsidRDefault="00EE5E18">
      <w:pPr>
        <w:numPr>
          <w:ilvl w:val="1"/>
          <w:numId w:val="27"/>
        </w:numPr>
        <w:spacing w:after="120"/>
        <w:jc w:val="both"/>
        <w:rPr>
          <w:rFonts w:ascii="Candara" w:hAnsi="Candara"/>
          <w:color w:val="000000"/>
          <w:spacing w:val="-4"/>
          <w:sz w:val="24"/>
          <w:szCs w:val="24"/>
          <w:lang w:val="es-EC"/>
        </w:rPr>
      </w:pPr>
      <w:r w:rsidRPr="00E6692B">
        <w:rPr>
          <w:rFonts w:ascii="Candara" w:hAnsi="Candara"/>
          <w:color w:val="000000"/>
          <w:spacing w:val="-4"/>
          <w:sz w:val="24"/>
          <w:szCs w:val="24"/>
          <w:lang w:val="es-EC"/>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6409E5" w:rsidRPr="00E6692B">
        <w:rPr>
          <w:rFonts w:ascii="Candara" w:hAnsi="Candara"/>
          <w:color w:val="000000"/>
          <w:spacing w:val="-4"/>
          <w:sz w:val="24"/>
          <w:szCs w:val="24"/>
          <w:lang w:val="es-EC"/>
        </w:rPr>
        <w:t>el proceso</w:t>
      </w:r>
      <w:r w:rsidRPr="00E6692B">
        <w:rPr>
          <w:rFonts w:ascii="Candara" w:hAnsi="Candara"/>
          <w:color w:val="000000"/>
          <w:spacing w:val="-4"/>
          <w:sz w:val="24"/>
          <w:szCs w:val="24"/>
          <w:lang w:val="es-EC"/>
        </w:rPr>
        <w:t xml:space="preserve"> para la contratación de las obras y/o adquisición de bienes objeto de estos Documentos de </w:t>
      </w:r>
      <w:r w:rsidR="006409E5" w:rsidRPr="00E6692B">
        <w:rPr>
          <w:rFonts w:ascii="Candara" w:hAnsi="Candara"/>
          <w:color w:val="000000"/>
          <w:spacing w:val="-4"/>
          <w:sz w:val="24"/>
          <w:szCs w:val="24"/>
          <w:lang w:val="es-EC"/>
        </w:rPr>
        <w:t>Selección</w:t>
      </w:r>
      <w:r w:rsidRPr="00E6692B">
        <w:rPr>
          <w:rFonts w:ascii="Candara" w:hAnsi="Candara"/>
          <w:color w:val="000000"/>
          <w:spacing w:val="-4"/>
          <w:sz w:val="24"/>
          <w:szCs w:val="24"/>
          <w:lang w:val="es-EC"/>
        </w:rPr>
        <w:t>; o</w:t>
      </w:r>
    </w:p>
    <w:p w14:paraId="4A9D54A8" w14:textId="77777777" w:rsidR="00EE5E18" w:rsidRPr="00E6692B" w:rsidRDefault="00EE5E18">
      <w:pPr>
        <w:numPr>
          <w:ilvl w:val="1"/>
          <w:numId w:val="27"/>
        </w:numPr>
        <w:spacing w:after="120"/>
        <w:jc w:val="both"/>
        <w:rPr>
          <w:rFonts w:ascii="Candara" w:hAnsi="Candara"/>
          <w:sz w:val="24"/>
          <w:szCs w:val="24"/>
          <w:lang w:val="es-EC"/>
        </w:rPr>
      </w:pPr>
      <w:r w:rsidRPr="00E6692B">
        <w:rPr>
          <w:rFonts w:ascii="Candara" w:hAnsi="Candara"/>
          <w:color w:val="000000"/>
          <w:spacing w:val="-4"/>
          <w:sz w:val="24"/>
          <w:szCs w:val="24"/>
          <w:lang w:val="es-EC"/>
        </w:rPr>
        <w:t>presentan más de una oferta en este proceso licitatorio</w:t>
      </w:r>
      <w:r w:rsidRPr="00E6692B">
        <w:rPr>
          <w:rFonts w:ascii="Candara" w:hAnsi="Candara"/>
          <w:sz w:val="24"/>
          <w:szCs w:val="24"/>
          <w:lang w:val="es-EC"/>
        </w:rPr>
        <w:t>. Sin embargo, esto no limita la participación de subcontratistas en más de una oferta</w:t>
      </w:r>
    </w:p>
    <w:p w14:paraId="05FD1839" w14:textId="77777777" w:rsidR="00EE5E18" w:rsidRPr="00E6692B" w:rsidRDefault="00EE5E18" w:rsidP="00EE5E18">
      <w:pPr>
        <w:rPr>
          <w:lang w:val="es-EC"/>
        </w:rPr>
      </w:pPr>
    </w:p>
    <w:p w14:paraId="5996E77F" w14:textId="77777777" w:rsidR="00EE5E18" w:rsidRPr="00E6692B" w:rsidRDefault="00EE5E18" w:rsidP="00EE5E18">
      <w:pPr>
        <w:rPr>
          <w:lang w:val="es-EC"/>
        </w:rPr>
      </w:pPr>
    </w:p>
    <w:p w14:paraId="0D3BD419" w14:textId="77777777" w:rsidR="00814216" w:rsidRPr="00E6692B" w:rsidRDefault="00814216">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PRECIO REFERENCIAL</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"PRECIO REFERENCIAL" </w:instrText>
      </w:r>
      <w:r w:rsidR="00984D0A" w:rsidRPr="00E6692B">
        <w:rPr>
          <w:rFonts w:ascii="Candara" w:hAnsi="Candara"/>
          <w:szCs w:val="24"/>
          <w:lang w:val="es-EC"/>
        </w:rPr>
        <w:fldChar w:fldCharType="end"/>
      </w:r>
    </w:p>
    <w:p w14:paraId="4B447835" w14:textId="0F1B260B" w:rsidR="00830A74" w:rsidRPr="00E6692B" w:rsidRDefault="00B40230" w:rsidP="00DB27F3">
      <w:pPr>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precio </w:t>
      </w:r>
      <w:r w:rsidRPr="003018CB">
        <w:rPr>
          <w:rFonts w:ascii="Candara" w:hAnsi="Candara"/>
          <w:spacing w:val="-3"/>
          <w:sz w:val="24"/>
          <w:szCs w:val="24"/>
          <w:lang w:val="es-EC"/>
        </w:rPr>
        <w:t xml:space="preserve">referencial es </w:t>
      </w:r>
      <w:r w:rsidR="003018CB" w:rsidRPr="003018CB">
        <w:rPr>
          <w:rFonts w:ascii="Candara" w:hAnsi="Candara"/>
          <w:spacing w:val="-3"/>
          <w:sz w:val="24"/>
          <w:szCs w:val="24"/>
          <w:lang w:val="es-EC"/>
        </w:rPr>
        <w:t xml:space="preserve">USD </w:t>
      </w:r>
      <w:bookmarkStart w:id="0" w:name="_Hlk117148827"/>
      <w:r w:rsidR="00703103" w:rsidRPr="00190717">
        <w:rPr>
          <w:rFonts w:ascii="Candara" w:hAnsi="Candara"/>
          <w:b/>
          <w:bCs/>
          <w:color w:val="4472C4" w:themeColor="accent1"/>
          <w:spacing w:val="-3"/>
          <w:sz w:val="24"/>
          <w:szCs w:val="24"/>
          <w:lang w:val="es-EC"/>
        </w:rPr>
        <w:t xml:space="preserve">$ </w:t>
      </w:r>
      <w:r w:rsidR="00190717" w:rsidRPr="00190717">
        <w:rPr>
          <w:rFonts w:ascii="Candara" w:hAnsi="Candara"/>
          <w:b/>
          <w:bCs/>
          <w:color w:val="4472C4" w:themeColor="accent1"/>
          <w:spacing w:val="-3"/>
          <w:sz w:val="24"/>
          <w:szCs w:val="24"/>
          <w:lang w:val="es-EC"/>
        </w:rPr>
        <w:t>78</w:t>
      </w:r>
      <w:r w:rsidR="00703103" w:rsidRPr="00190717">
        <w:rPr>
          <w:rFonts w:ascii="Candara" w:hAnsi="Candara"/>
          <w:b/>
          <w:bCs/>
          <w:color w:val="4472C4" w:themeColor="accent1"/>
          <w:spacing w:val="-3"/>
          <w:sz w:val="24"/>
          <w:szCs w:val="24"/>
          <w:lang w:val="es-EC"/>
        </w:rPr>
        <w:t>.</w:t>
      </w:r>
      <w:r w:rsidR="00190717" w:rsidRPr="00190717">
        <w:rPr>
          <w:rFonts w:ascii="Candara" w:hAnsi="Candara"/>
          <w:b/>
          <w:bCs/>
          <w:color w:val="4472C4" w:themeColor="accent1"/>
          <w:spacing w:val="-3"/>
          <w:sz w:val="24"/>
          <w:szCs w:val="24"/>
          <w:lang w:val="es-EC"/>
        </w:rPr>
        <w:t>400</w:t>
      </w:r>
      <w:r w:rsidR="00703103" w:rsidRPr="00190717">
        <w:rPr>
          <w:rFonts w:ascii="Candara" w:hAnsi="Candara"/>
          <w:b/>
          <w:bCs/>
          <w:color w:val="4472C4" w:themeColor="accent1"/>
          <w:spacing w:val="-3"/>
          <w:sz w:val="24"/>
          <w:szCs w:val="24"/>
          <w:lang w:val="es-EC"/>
        </w:rPr>
        <w:t>,</w:t>
      </w:r>
      <w:r w:rsidR="00190717" w:rsidRPr="00190717">
        <w:rPr>
          <w:rFonts w:ascii="Candara" w:hAnsi="Candara"/>
          <w:b/>
          <w:bCs/>
          <w:color w:val="4472C4" w:themeColor="accent1"/>
          <w:spacing w:val="-3"/>
          <w:sz w:val="24"/>
          <w:szCs w:val="24"/>
          <w:lang w:val="es-EC"/>
        </w:rPr>
        <w:t>00</w:t>
      </w:r>
      <w:r w:rsidR="00703103">
        <w:rPr>
          <w:rFonts w:ascii="Candara" w:hAnsi="Candara"/>
          <w:b/>
          <w:color w:val="4472C4"/>
          <w:sz w:val="24"/>
          <w:szCs w:val="24"/>
          <w:lang w:val="es-EC"/>
        </w:rPr>
        <w:t xml:space="preserve"> (</w:t>
      </w:r>
      <w:r w:rsidR="00190717">
        <w:rPr>
          <w:rFonts w:ascii="Candara" w:hAnsi="Candara"/>
          <w:b/>
          <w:color w:val="4472C4"/>
          <w:sz w:val="24"/>
          <w:szCs w:val="24"/>
          <w:lang w:val="es-EC"/>
        </w:rPr>
        <w:t xml:space="preserve">Setenta y ocho </w:t>
      </w:r>
      <w:r w:rsidR="00703103">
        <w:rPr>
          <w:rFonts w:ascii="Candara" w:hAnsi="Candara"/>
          <w:b/>
          <w:color w:val="4472C4"/>
          <w:sz w:val="24"/>
          <w:szCs w:val="24"/>
          <w:lang w:val="es-EC"/>
        </w:rPr>
        <w:t>mil</w:t>
      </w:r>
      <w:r w:rsidR="00190717">
        <w:rPr>
          <w:rFonts w:ascii="Candara" w:hAnsi="Candara"/>
          <w:b/>
          <w:color w:val="4472C4"/>
          <w:sz w:val="24"/>
          <w:szCs w:val="24"/>
          <w:lang w:val="es-EC"/>
        </w:rPr>
        <w:t xml:space="preserve"> cuatrocientos </w:t>
      </w:r>
      <w:r w:rsidR="00703103">
        <w:rPr>
          <w:rFonts w:ascii="Candara" w:hAnsi="Candara"/>
          <w:b/>
          <w:color w:val="4472C4"/>
          <w:sz w:val="24"/>
          <w:szCs w:val="24"/>
          <w:lang w:val="es-EC"/>
        </w:rPr>
        <w:t xml:space="preserve">con </w:t>
      </w:r>
      <w:r w:rsidR="00190717">
        <w:rPr>
          <w:rFonts w:ascii="Candara" w:hAnsi="Candara"/>
          <w:b/>
          <w:color w:val="4472C4"/>
          <w:sz w:val="24"/>
          <w:szCs w:val="24"/>
          <w:lang w:val="es-EC"/>
        </w:rPr>
        <w:t>00</w:t>
      </w:r>
      <w:r w:rsidR="00703103">
        <w:rPr>
          <w:rFonts w:ascii="Candara" w:hAnsi="Candara"/>
          <w:b/>
          <w:color w:val="4472C4"/>
          <w:sz w:val="24"/>
          <w:szCs w:val="24"/>
          <w:lang w:val="es-EC"/>
        </w:rPr>
        <w:t>/100</w:t>
      </w:r>
      <w:r w:rsidR="00190717">
        <w:rPr>
          <w:rFonts w:ascii="Candara" w:hAnsi="Candara"/>
          <w:b/>
          <w:color w:val="4472C4"/>
          <w:sz w:val="24"/>
          <w:szCs w:val="24"/>
          <w:lang w:val="es-EC"/>
        </w:rPr>
        <w:t>)</w:t>
      </w:r>
      <w:r w:rsidR="00703103">
        <w:rPr>
          <w:rFonts w:ascii="Candara" w:hAnsi="Candara"/>
          <w:b/>
          <w:color w:val="4472C4"/>
          <w:sz w:val="24"/>
          <w:szCs w:val="24"/>
          <w:lang w:val="es-EC"/>
        </w:rPr>
        <w:t xml:space="preserve"> </w:t>
      </w:r>
      <w:bookmarkEnd w:id="0"/>
      <w:r w:rsidR="003018CB" w:rsidRPr="003018CB">
        <w:rPr>
          <w:rFonts w:ascii="Candara" w:hAnsi="Candara"/>
          <w:spacing w:val="-3"/>
          <w:sz w:val="24"/>
          <w:szCs w:val="24"/>
          <w:lang w:val="es-EC"/>
        </w:rPr>
        <w:t>dólares de los Estados Uni</w:t>
      </w:r>
      <w:r w:rsidR="003018CB" w:rsidRPr="003018CB">
        <w:rPr>
          <w:rFonts w:ascii="Candara" w:hAnsi="Candara"/>
          <w:spacing w:val="-2"/>
          <w:sz w:val="24"/>
          <w:szCs w:val="24"/>
          <w:lang w:val="es-EC" w:eastAsia="hi-IN" w:bidi="hi-IN"/>
        </w:rPr>
        <w:t>dos de América, incluido el valor del IVA</w:t>
      </w:r>
      <w:r w:rsidR="005A79CB">
        <w:rPr>
          <w:rFonts w:ascii="Candara" w:hAnsi="Candara"/>
          <w:spacing w:val="-2"/>
          <w:sz w:val="24"/>
          <w:szCs w:val="24"/>
          <w:lang w:val="es-EC" w:eastAsia="hi-IN" w:bidi="hi-IN"/>
        </w:rPr>
        <w:t>.</w:t>
      </w:r>
    </w:p>
    <w:p w14:paraId="1CC45AC7" w14:textId="2E6B9549" w:rsidR="00006C58" w:rsidRPr="00E6692B" w:rsidRDefault="00830A74" w:rsidP="00DB27F3">
      <w:pPr>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precio de la oferta incluye el valor de los </w:t>
      </w:r>
      <w:r w:rsidR="00AF12C0" w:rsidRPr="00E6692B">
        <w:rPr>
          <w:rFonts w:ascii="Candara" w:hAnsi="Candara"/>
          <w:sz w:val="24"/>
          <w:szCs w:val="24"/>
          <w:lang w:val="es-EC"/>
        </w:rPr>
        <w:t>bienes,</w:t>
      </w:r>
      <w:r w:rsidR="00AF12C0" w:rsidRPr="00E6692B">
        <w:rPr>
          <w:rFonts w:ascii="Candara" w:hAnsi="Candara"/>
          <w:bCs/>
          <w:sz w:val="24"/>
          <w:szCs w:val="24"/>
          <w:lang w:val="es-EC"/>
        </w:rPr>
        <w:t xml:space="preserve"> su</w:t>
      </w:r>
      <w:r w:rsidR="007D00C8">
        <w:rPr>
          <w:rFonts w:ascii="Candara" w:hAnsi="Candara"/>
          <w:bCs/>
          <w:sz w:val="24"/>
          <w:szCs w:val="24"/>
          <w:lang w:val="es-EC"/>
        </w:rPr>
        <w:t xml:space="preserve"> </w:t>
      </w:r>
      <w:r w:rsidR="00AF12C0" w:rsidRPr="00E6692B">
        <w:rPr>
          <w:rFonts w:ascii="Candara" w:hAnsi="Candara"/>
          <w:bCs/>
          <w:sz w:val="24"/>
          <w:szCs w:val="24"/>
          <w:lang w:val="es-EC"/>
        </w:rPr>
        <w:t>entrega</w:t>
      </w:r>
      <w:r w:rsidR="00AF12C0" w:rsidRPr="00E6692B">
        <w:rPr>
          <w:rFonts w:ascii="Candara" w:hAnsi="Candara"/>
          <w:spacing w:val="-3"/>
          <w:sz w:val="24"/>
          <w:szCs w:val="24"/>
          <w:lang w:val="es-EC"/>
        </w:rPr>
        <w:t>, así</w:t>
      </w:r>
      <w:r w:rsidRPr="00E6692B">
        <w:rPr>
          <w:rFonts w:ascii="Candara" w:hAnsi="Candara"/>
          <w:spacing w:val="-3"/>
          <w:sz w:val="24"/>
          <w:szCs w:val="24"/>
          <w:lang w:val="es-EC"/>
        </w:rPr>
        <w:t xml:space="preserve"> como todos los costos directos e indirectos, impuestos (</w:t>
      </w:r>
      <w:r w:rsidR="00CD1666" w:rsidRPr="00E6692B">
        <w:rPr>
          <w:rFonts w:ascii="Candara" w:hAnsi="Candara"/>
          <w:spacing w:val="-3"/>
          <w:sz w:val="24"/>
          <w:szCs w:val="24"/>
          <w:lang w:val="es-EC"/>
        </w:rPr>
        <w:t>in</w:t>
      </w:r>
      <w:r w:rsidRPr="00E6692B">
        <w:rPr>
          <w:rFonts w:ascii="Candara" w:hAnsi="Candara"/>
          <w:spacing w:val="-3"/>
          <w:sz w:val="24"/>
          <w:szCs w:val="24"/>
          <w:lang w:val="es-EC"/>
        </w:rPr>
        <w:t>cluido el IVA), tasas, contribuciones y servicios; es decir, absolutamente todo lo necesario para entregar los bienes a plena sa</w:t>
      </w:r>
      <w:r w:rsidR="00C140A7" w:rsidRPr="00E6692B">
        <w:rPr>
          <w:rFonts w:ascii="Candara" w:hAnsi="Candara"/>
          <w:spacing w:val="-3"/>
          <w:sz w:val="24"/>
          <w:szCs w:val="24"/>
          <w:lang w:val="es-EC"/>
        </w:rPr>
        <w:t>tisfacción del Programa</w:t>
      </w:r>
      <w:r w:rsidRPr="00E6692B">
        <w:rPr>
          <w:rFonts w:ascii="Candara" w:hAnsi="Candara"/>
          <w:spacing w:val="-3"/>
          <w:sz w:val="24"/>
          <w:szCs w:val="24"/>
          <w:lang w:val="es-EC"/>
        </w:rPr>
        <w:t>.</w:t>
      </w:r>
    </w:p>
    <w:p w14:paraId="33DB4FBF" w14:textId="77777777" w:rsidR="00B732B8" w:rsidRPr="00E6692B" w:rsidRDefault="00B732B8" w:rsidP="00DB27F3">
      <w:pPr>
        <w:pStyle w:val="Ttulo4"/>
        <w:widowControl/>
        <w:tabs>
          <w:tab w:val="clear" w:pos="-720"/>
          <w:tab w:val="clear" w:pos="0"/>
          <w:tab w:val="clear" w:pos="720"/>
        </w:tabs>
        <w:suppressAutoHyphens w:val="0"/>
        <w:spacing w:after="120"/>
        <w:ind w:left="502" w:firstLine="0"/>
        <w:jc w:val="both"/>
        <w:rPr>
          <w:rFonts w:ascii="Candara" w:hAnsi="Candara"/>
          <w:szCs w:val="24"/>
          <w:lang w:val="es-EC"/>
        </w:rPr>
      </w:pPr>
    </w:p>
    <w:p w14:paraId="7F8F28DA" w14:textId="77777777" w:rsidR="001D1AB2" w:rsidRPr="00E6692B" w:rsidRDefault="001D1AB2">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PLAZO DE </w:t>
      </w:r>
      <w:r w:rsidR="00F34E33" w:rsidRPr="00E6692B">
        <w:rPr>
          <w:rFonts w:ascii="Candara" w:hAnsi="Candara"/>
          <w:szCs w:val="24"/>
          <w:lang w:val="es-EC"/>
        </w:rPr>
        <w:t>ENTREGA</w:t>
      </w:r>
    </w:p>
    <w:p w14:paraId="321F2490" w14:textId="68848BCE" w:rsidR="001D1AB2" w:rsidRDefault="00830A74" w:rsidP="00DB27F3">
      <w:pPr>
        <w:pStyle w:val="Sangradetextonormal"/>
        <w:ind w:left="0" w:firstLine="1"/>
        <w:jc w:val="both"/>
        <w:rPr>
          <w:rFonts w:ascii="Candara" w:hAnsi="Candara"/>
          <w:sz w:val="24"/>
          <w:szCs w:val="24"/>
          <w:lang w:val="es-EC"/>
        </w:rPr>
      </w:pPr>
      <w:r w:rsidRPr="003018CB">
        <w:rPr>
          <w:rFonts w:ascii="Candara" w:hAnsi="Candara"/>
          <w:sz w:val="24"/>
          <w:szCs w:val="24"/>
          <w:lang w:val="es-EC"/>
        </w:rPr>
        <w:t xml:space="preserve">El plazo </w:t>
      </w:r>
      <w:r w:rsidR="008C2D05" w:rsidRPr="003018CB">
        <w:rPr>
          <w:rFonts w:ascii="Candara" w:hAnsi="Candara"/>
          <w:sz w:val="24"/>
          <w:szCs w:val="24"/>
          <w:lang w:val="es-EC"/>
        </w:rPr>
        <w:t xml:space="preserve">total </w:t>
      </w:r>
      <w:r w:rsidRPr="003018CB">
        <w:rPr>
          <w:rFonts w:ascii="Candara" w:hAnsi="Candara"/>
          <w:sz w:val="24"/>
          <w:szCs w:val="24"/>
          <w:lang w:val="es-EC"/>
        </w:rPr>
        <w:t>de entrega de</w:t>
      </w:r>
      <w:r w:rsidR="00C60B5A" w:rsidRPr="003018CB">
        <w:rPr>
          <w:rFonts w:ascii="Candara" w:hAnsi="Candara"/>
          <w:sz w:val="24"/>
          <w:szCs w:val="24"/>
          <w:lang w:val="es-EC"/>
        </w:rPr>
        <w:t xml:space="preserve"> </w:t>
      </w:r>
      <w:r w:rsidR="00B1328C" w:rsidRPr="003018CB">
        <w:rPr>
          <w:rFonts w:ascii="Candara" w:hAnsi="Candara"/>
          <w:sz w:val="24"/>
          <w:szCs w:val="24"/>
          <w:lang w:val="es-EC"/>
        </w:rPr>
        <w:t>los bienes</w:t>
      </w:r>
      <w:r w:rsidR="00C60B5A" w:rsidRPr="003018CB">
        <w:rPr>
          <w:rFonts w:ascii="Candara" w:hAnsi="Candara"/>
          <w:sz w:val="24"/>
          <w:szCs w:val="24"/>
          <w:lang w:val="es-EC"/>
        </w:rPr>
        <w:t xml:space="preserve"> </w:t>
      </w:r>
      <w:r w:rsidR="00B1328C" w:rsidRPr="003018CB">
        <w:rPr>
          <w:rFonts w:ascii="Candara" w:hAnsi="Candara"/>
          <w:sz w:val="24"/>
          <w:szCs w:val="24"/>
          <w:lang w:val="es-EC"/>
        </w:rPr>
        <w:t xml:space="preserve">será </w:t>
      </w:r>
      <w:r w:rsidR="008C2D05" w:rsidRPr="003018CB">
        <w:rPr>
          <w:rFonts w:ascii="Candara" w:hAnsi="Candara"/>
          <w:sz w:val="24"/>
          <w:szCs w:val="24"/>
          <w:lang w:val="es-EC"/>
        </w:rPr>
        <w:t>de</w:t>
      </w:r>
      <w:r w:rsidR="00703103" w:rsidRPr="00190717">
        <w:rPr>
          <w:rFonts w:ascii="Candara" w:hAnsi="Candara"/>
          <w:b/>
          <w:bCs/>
          <w:i/>
          <w:iCs/>
          <w:color w:val="4472C4" w:themeColor="accent1"/>
          <w:sz w:val="24"/>
          <w:szCs w:val="24"/>
          <w:lang w:val="es-EC"/>
        </w:rPr>
        <w:t xml:space="preserve"> </w:t>
      </w:r>
      <w:r w:rsidR="00190717" w:rsidRPr="00190717">
        <w:rPr>
          <w:rFonts w:ascii="Candara" w:hAnsi="Candara"/>
          <w:b/>
          <w:bCs/>
          <w:i/>
          <w:iCs/>
          <w:color w:val="4472C4" w:themeColor="accent1"/>
          <w:sz w:val="24"/>
          <w:szCs w:val="24"/>
          <w:lang w:val="es-EC"/>
        </w:rPr>
        <w:t>sesenta</w:t>
      </w:r>
      <w:r w:rsidR="006E6A8C">
        <w:rPr>
          <w:rFonts w:ascii="Candara" w:hAnsi="Candara"/>
          <w:b/>
          <w:bCs/>
          <w:i/>
          <w:iCs/>
          <w:color w:val="4472C4" w:themeColor="accent1"/>
          <w:sz w:val="24"/>
          <w:szCs w:val="24"/>
          <w:lang w:val="es-EC"/>
        </w:rPr>
        <w:t xml:space="preserve"> (60</w:t>
      </w:r>
      <w:r w:rsidR="00703103" w:rsidRPr="00190717">
        <w:rPr>
          <w:rFonts w:ascii="Candara" w:hAnsi="Candara"/>
          <w:b/>
          <w:bCs/>
          <w:i/>
          <w:iCs/>
          <w:color w:val="4472C4" w:themeColor="accent1"/>
          <w:sz w:val="24"/>
          <w:szCs w:val="24"/>
          <w:lang w:val="es-EC"/>
        </w:rPr>
        <w:t xml:space="preserve">) </w:t>
      </w:r>
      <w:r w:rsidR="008C2D05" w:rsidRPr="003018CB">
        <w:rPr>
          <w:rFonts w:ascii="Candara" w:hAnsi="Candara"/>
          <w:sz w:val="24"/>
          <w:szCs w:val="24"/>
          <w:lang w:val="es-EC"/>
        </w:rPr>
        <w:t xml:space="preserve">días, </w:t>
      </w:r>
      <w:r w:rsidR="008C2D05">
        <w:rPr>
          <w:rFonts w:ascii="Candara" w:hAnsi="Candara"/>
          <w:sz w:val="24"/>
          <w:szCs w:val="24"/>
          <w:lang w:val="es-EC"/>
        </w:rPr>
        <w:t>conforme se detalla en la sección No.</w:t>
      </w:r>
      <w:r w:rsidR="00C155EF">
        <w:rPr>
          <w:rFonts w:ascii="Candara" w:hAnsi="Candara"/>
          <w:sz w:val="24"/>
          <w:szCs w:val="24"/>
          <w:lang w:val="es-EC"/>
        </w:rPr>
        <w:t xml:space="preserve"> 03</w:t>
      </w:r>
      <w:r w:rsidR="008C2D05">
        <w:rPr>
          <w:rFonts w:ascii="Candara" w:hAnsi="Candara"/>
          <w:sz w:val="24"/>
          <w:szCs w:val="24"/>
          <w:lang w:val="es-EC"/>
        </w:rPr>
        <w:t>.</w:t>
      </w:r>
    </w:p>
    <w:p w14:paraId="6FCA7B68" w14:textId="77777777" w:rsidR="008C2D05" w:rsidRDefault="008C2D05" w:rsidP="00DB27F3">
      <w:pPr>
        <w:pStyle w:val="Sangradetextonormal"/>
        <w:ind w:left="0" w:firstLine="1"/>
        <w:jc w:val="both"/>
        <w:rPr>
          <w:rFonts w:ascii="Candara" w:hAnsi="Candara"/>
          <w:sz w:val="24"/>
          <w:szCs w:val="24"/>
          <w:lang w:val="es-EC"/>
        </w:rPr>
      </w:pPr>
    </w:p>
    <w:p w14:paraId="45ED2F7B" w14:textId="77777777" w:rsidR="00F34E33" w:rsidRPr="00E6692B" w:rsidRDefault="00F34E33">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LUGAR DE ENTREGA DE LOS </w:t>
      </w:r>
      <w:r w:rsidR="003A7BB4" w:rsidRPr="00E6692B">
        <w:rPr>
          <w:rFonts w:ascii="Candara" w:hAnsi="Candara"/>
          <w:szCs w:val="24"/>
          <w:lang w:val="es-EC"/>
        </w:rPr>
        <w:t>BIENES</w:t>
      </w:r>
      <w:r w:rsidR="00C140A7" w:rsidRPr="00E6692B">
        <w:rPr>
          <w:rFonts w:ascii="Candara" w:hAnsi="Candara"/>
          <w:szCs w:val="24"/>
          <w:lang w:val="es-EC"/>
        </w:rPr>
        <w:t>.</w:t>
      </w:r>
    </w:p>
    <w:p w14:paraId="37434E56" w14:textId="77777777" w:rsidR="00F34E33" w:rsidRPr="00E6692B" w:rsidRDefault="00F34E33" w:rsidP="00F34E33">
      <w:pPr>
        <w:rPr>
          <w:lang w:val="es-EC"/>
        </w:rPr>
      </w:pPr>
    </w:p>
    <w:p w14:paraId="2C210C1D" w14:textId="151F1E83" w:rsidR="00F34E33" w:rsidRPr="00E6692B" w:rsidRDefault="00F34E33" w:rsidP="00C140A7">
      <w:pPr>
        <w:jc w:val="both"/>
        <w:rPr>
          <w:rFonts w:ascii="Candara" w:hAnsi="Candara"/>
          <w:sz w:val="24"/>
          <w:szCs w:val="24"/>
          <w:lang w:val="es-EC"/>
        </w:rPr>
      </w:pPr>
      <w:r w:rsidRPr="00E6692B">
        <w:rPr>
          <w:rFonts w:ascii="Candara" w:hAnsi="Candara"/>
          <w:sz w:val="24"/>
          <w:szCs w:val="24"/>
          <w:lang w:val="es-EC"/>
        </w:rPr>
        <w:t>Los bienes</w:t>
      </w:r>
      <w:r w:rsidR="005A79CB">
        <w:rPr>
          <w:rFonts w:ascii="Candara" w:hAnsi="Candara"/>
          <w:sz w:val="24"/>
          <w:szCs w:val="24"/>
          <w:lang w:val="es-EC"/>
        </w:rPr>
        <w:t xml:space="preserve"> </w:t>
      </w:r>
      <w:r w:rsidRPr="00E6692B">
        <w:rPr>
          <w:rFonts w:ascii="Candara" w:hAnsi="Candara"/>
          <w:sz w:val="24"/>
          <w:szCs w:val="24"/>
          <w:lang w:val="es-EC"/>
        </w:rPr>
        <w:t>serán entregados en</w:t>
      </w:r>
      <w:r w:rsidR="00C140A7" w:rsidRPr="00E6692B">
        <w:rPr>
          <w:rFonts w:ascii="Candara" w:hAnsi="Candara"/>
          <w:sz w:val="24"/>
          <w:szCs w:val="24"/>
          <w:lang w:val="es-EC"/>
        </w:rPr>
        <w:t xml:space="preserve"> el Edificio del Gobierno Autónomo Descentralizado Municipal del cantón Portoviejo ubicado en el Km. 2.5 Av. Metropolitana – vía Portoviejo – Manta</w:t>
      </w:r>
      <w:r w:rsidR="006827A8" w:rsidRPr="00E6692B">
        <w:rPr>
          <w:rFonts w:ascii="Candara" w:hAnsi="Candara"/>
          <w:sz w:val="24"/>
          <w:szCs w:val="24"/>
          <w:lang w:val="es-EC"/>
        </w:rPr>
        <w:t xml:space="preserve">, para lo cual se coordinará lo pertinente con el funcionario que se designe como Administrador de Contrato. </w:t>
      </w:r>
    </w:p>
    <w:p w14:paraId="7CF99187" w14:textId="77777777" w:rsidR="00421702" w:rsidRPr="00E6692B" w:rsidRDefault="00421702" w:rsidP="00DB27F3">
      <w:pPr>
        <w:pStyle w:val="Ttulo4"/>
        <w:widowControl/>
        <w:tabs>
          <w:tab w:val="clear" w:pos="-720"/>
          <w:tab w:val="clear" w:pos="0"/>
          <w:tab w:val="clear" w:pos="720"/>
        </w:tabs>
        <w:suppressAutoHyphens w:val="0"/>
        <w:spacing w:after="120"/>
        <w:jc w:val="both"/>
        <w:rPr>
          <w:rFonts w:ascii="Candara" w:hAnsi="Candara"/>
          <w:szCs w:val="24"/>
          <w:lang w:val="es-EC"/>
        </w:rPr>
      </w:pPr>
    </w:p>
    <w:p w14:paraId="0D50E028" w14:textId="77777777" w:rsidR="001D1AB2" w:rsidRPr="00E6692B" w:rsidRDefault="001D1AB2">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FORMA DE PAGO</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"FORMA DE PAGO" </w:instrText>
      </w:r>
      <w:r w:rsidR="00984D0A" w:rsidRPr="00E6692B">
        <w:rPr>
          <w:rFonts w:ascii="Candara" w:hAnsi="Candara"/>
          <w:szCs w:val="24"/>
          <w:lang w:val="es-EC"/>
        </w:rPr>
        <w:fldChar w:fldCharType="end"/>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"FORMA DE PAGO" </w:instrText>
      </w:r>
      <w:r w:rsidR="00984D0A" w:rsidRPr="00E6692B">
        <w:rPr>
          <w:rFonts w:ascii="Candara" w:hAnsi="Candara"/>
          <w:szCs w:val="24"/>
          <w:lang w:val="es-EC"/>
        </w:rPr>
        <w:fldChar w:fldCharType="end"/>
      </w:r>
    </w:p>
    <w:p w14:paraId="6F22133E" w14:textId="77777777" w:rsidR="003C1BBF" w:rsidRPr="003C1BBF" w:rsidRDefault="003C1BBF" w:rsidP="00305AB9">
      <w:pPr>
        <w:pStyle w:val="Textocomentario"/>
        <w:jc w:val="both"/>
        <w:rPr>
          <w:rFonts w:ascii="Candara" w:hAnsi="Candara"/>
          <w:sz w:val="24"/>
          <w:szCs w:val="24"/>
          <w:lang w:val="es-EC"/>
        </w:rPr>
      </w:pPr>
      <w:bookmarkStart w:id="1" w:name="_Hlk103842768"/>
      <w:r w:rsidRPr="003C1BBF">
        <w:rPr>
          <w:rFonts w:ascii="Candara" w:hAnsi="Candara"/>
          <w:sz w:val="24"/>
          <w:szCs w:val="24"/>
          <w:lang w:val="es-EC"/>
        </w:rPr>
        <w:t>El pago se realizará en su totalidad una vez recibido los bienes adquiridos a entera satisfacción por parte de la entidad contratante</w:t>
      </w:r>
      <w:bookmarkEnd w:id="1"/>
      <w:r w:rsidRPr="003C1BBF">
        <w:rPr>
          <w:rFonts w:ascii="Candara" w:hAnsi="Candara"/>
          <w:sz w:val="24"/>
          <w:szCs w:val="24"/>
          <w:lang w:val="es-EC"/>
        </w:rPr>
        <w:t>.</w:t>
      </w:r>
    </w:p>
    <w:p w14:paraId="72B41899" w14:textId="0731466F" w:rsidR="00BA3B25" w:rsidRPr="00E6692B" w:rsidRDefault="00ED2080" w:rsidP="00BA3B25">
      <w:pPr>
        <w:pStyle w:val="NormalWeb"/>
        <w:spacing w:before="0" w:after="120"/>
        <w:jc w:val="both"/>
        <w:rPr>
          <w:rFonts w:ascii="Candara" w:hAnsi="Candara"/>
          <w:lang w:val="es-EC"/>
        </w:rPr>
      </w:pPr>
      <w:r w:rsidDel="00ED2080">
        <w:rPr>
          <w:rFonts w:ascii="Candara" w:hAnsi="Candara"/>
          <w:lang w:val="es-EC"/>
        </w:rPr>
        <w:lastRenderedPageBreak/>
        <w:t xml:space="preserve"> </w:t>
      </w:r>
    </w:p>
    <w:p w14:paraId="383490F9"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COMUNICACIONES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"COMUNICACIONES" </w:instrText>
      </w:r>
      <w:r w:rsidR="00984D0A" w:rsidRPr="00E6692B">
        <w:rPr>
          <w:rFonts w:ascii="Candara" w:hAnsi="Candara"/>
          <w:szCs w:val="24"/>
          <w:lang w:val="es-EC"/>
        </w:rPr>
        <w:fldChar w:fldCharType="end"/>
      </w:r>
    </w:p>
    <w:p w14:paraId="53AA773A" w14:textId="77ABB0D0" w:rsidR="00B677C1" w:rsidRPr="00E6692B"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sidRPr="00E6692B">
        <w:rPr>
          <w:rFonts w:ascii="Candara" w:hAnsi="Candara"/>
          <w:szCs w:val="24"/>
          <w:lang w:val="es-EC"/>
        </w:rPr>
        <w:t xml:space="preserve">Todos los trámites </w:t>
      </w:r>
      <w:r w:rsidR="004A548D">
        <w:rPr>
          <w:rFonts w:ascii="Candara" w:hAnsi="Candara"/>
          <w:szCs w:val="24"/>
          <w:lang w:val="es-EC"/>
        </w:rPr>
        <w:t xml:space="preserve">de </w:t>
      </w:r>
      <w:r w:rsidR="003C1BBF">
        <w:rPr>
          <w:rFonts w:ascii="Candara" w:hAnsi="Candara"/>
          <w:szCs w:val="24"/>
          <w:lang w:val="es-EC"/>
        </w:rPr>
        <w:t>presentación de documentación</w:t>
      </w:r>
      <w:r w:rsidRPr="00E6692B">
        <w:rPr>
          <w:rFonts w:ascii="Candara" w:hAnsi="Candara"/>
          <w:szCs w:val="24"/>
          <w:lang w:val="es-EC"/>
        </w:rPr>
        <w:t xml:space="preserve"> referid</w:t>
      </w:r>
      <w:r w:rsidR="003C1BBF">
        <w:rPr>
          <w:rFonts w:ascii="Candara" w:hAnsi="Candara"/>
          <w:szCs w:val="24"/>
          <w:lang w:val="es-EC"/>
        </w:rPr>
        <w:t>a</w:t>
      </w:r>
      <w:r w:rsidRPr="00E6692B">
        <w:rPr>
          <w:rFonts w:ascii="Candara" w:hAnsi="Candara"/>
          <w:szCs w:val="24"/>
          <w:lang w:val="es-EC"/>
        </w:rPr>
        <w:t xml:space="preserve"> a</w:t>
      </w:r>
      <w:r w:rsidR="003A7BB4" w:rsidRPr="00E6692B">
        <w:rPr>
          <w:rFonts w:ascii="Candara" w:hAnsi="Candara"/>
          <w:szCs w:val="24"/>
          <w:lang w:val="es-EC"/>
        </w:rPr>
        <w:t xml:space="preserve"> este proceso de selección por </w:t>
      </w:r>
      <w:r w:rsidRPr="00E6692B">
        <w:rPr>
          <w:rFonts w:ascii="Candara" w:hAnsi="Candara"/>
          <w:szCs w:val="24"/>
          <w:lang w:val="es-EC"/>
        </w:rPr>
        <w:t xml:space="preserve">comparación </w:t>
      </w:r>
      <w:r w:rsidR="003A7BB4" w:rsidRPr="00E6692B">
        <w:rPr>
          <w:rFonts w:ascii="Candara" w:hAnsi="Candara"/>
          <w:szCs w:val="24"/>
          <w:lang w:val="es-EC"/>
        </w:rPr>
        <w:t xml:space="preserve">de </w:t>
      </w:r>
      <w:r w:rsidR="00190717" w:rsidRPr="00E6692B">
        <w:rPr>
          <w:rFonts w:ascii="Candara" w:hAnsi="Candara"/>
          <w:szCs w:val="24"/>
          <w:lang w:val="es-EC"/>
        </w:rPr>
        <w:t>precios</w:t>
      </w:r>
      <w:r w:rsidR="003A7BB4" w:rsidRPr="00E6692B">
        <w:rPr>
          <w:rFonts w:ascii="Candara" w:hAnsi="Candara"/>
          <w:szCs w:val="24"/>
          <w:lang w:val="es-EC"/>
        </w:rPr>
        <w:t xml:space="preserve"> </w:t>
      </w:r>
      <w:r w:rsidRPr="00E6692B">
        <w:rPr>
          <w:rFonts w:ascii="Candara" w:hAnsi="Candara"/>
          <w:szCs w:val="24"/>
          <w:lang w:val="es-EC"/>
        </w:rPr>
        <w:t xml:space="preserve">deberán realizarse por escrito </w:t>
      </w:r>
      <w:r w:rsidR="00B677C1" w:rsidRPr="00E6692B">
        <w:rPr>
          <w:rFonts w:ascii="Candara" w:hAnsi="Candara"/>
          <w:szCs w:val="24"/>
          <w:lang w:val="es-EC"/>
        </w:rPr>
        <w:t>al Contratante a la siguiente dirección:</w:t>
      </w:r>
    </w:p>
    <w:p w14:paraId="5DD8AB8B" w14:textId="77777777"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 xml:space="preserve">Dirección: </w:t>
      </w:r>
      <w:r>
        <w:rPr>
          <w:rFonts w:ascii="Candara" w:hAnsi="Candara"/>
          <w:sz w:val="24"/>
          <w:szCs w:val="24"/>
          <w:lang w:val="es-EC"/>
        </w:rPr>
        <w:t xml:space="preserve">Calle 10 de </w:t>
      </w:r>
      <w:proofErr w:type="gramStart"/>
      <w:r>
        <w:rPr>
          <w:rFonts w:ascii="Candara" w:hAnsi="Candara"/>
          <w:sz w:val="24"/>
          <w:szCs w:val="24"/>
          <w:lang w:val="es-EC"/>
        </w:rPr>
        <w:t>Agosto</w:t>
      </w:r>
      <w:proofErr w:type="gramEnd"/>
      <w:r>
        <w:rPr>
          <w:rFonts w:ascii="Candara" w:hAnsi="Candara"/>
          <w:sz w:val="24"/>
          <w:szCs w:val="24"/>
          <w:lang w:val="es-EC"/>
        </w:rPr>
        <w:t>, entre Calles Ricaurte y Olmedo</w:t>
      </w:r>
    </w:p>
    <w:p w14:paraId="5C39DCC5" w14:textId="1B1C2A94"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 xml:space="preserve">Edificio: Edificio </w:t>
      </w:r>
      <w:r>
        <w:rPr>
          <w:rFonts w:ascii="Candara" w:hAnsi="Candara"/>
          <w:sz w:val="24"/>
          <w:szCs w:val="24"/>
          <w:lang w:val="es-EC"/>
        </w:rPr>
        <w:t>Plaza Centro, oficina 1</w:t>
      </w:r>
      <w:r w:rsidR="00C155EF">
        <w:rPr>
          <w:rFonts w:ascii="Candara" w:hAnsi="Candara"/>
          <w:sz w:val="24"/>
          <w:szCs w:val="24"/>
          <w:lang w:val="es-EC"/>
        </w:rPr>
        <w:t>7</w:t>
      </w:r>
    </w:p>
    <w:p w14:paraId="32D75346" w14:textId="77777777"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 xml:space="preserve">Departamento: </w:t>
      </w:r>
      <w:r>
        <w:rPr>
          <w:rFonts w:ascii="Candara" w:hAnsi="Candara"/>
          <w:sz w:val="24"/>
          <w:szCs w:val="24"/>
          <w:lang w:val="es-EC"/>
        </w:rPr>
        <w:t>Adquisiciones</w:t>
      </w:r>
    </w:p>
    <w:p w14:paraId="09A278E1" w14:textId="77777777" w:rsidR="007D0CF5" w:rsidRPr="00E6692B" w:rsidRDefault="007D0CF5">
      <w:pPr>
        <w:numPr>
          <w:ilvl w:val="0"/>
          <w:numId w:val="19"/>
        </w:numPr>
        <w:spacing w:after="120"/>
        <w:rPr>
          <w:rFonts w:ascii="Candara" w:hAnsi="Candara"/>
          <w:sz w:val="24"/>
          <w:szCs w:val="24"/>
          <w:lang w:val="es-EC"/>
        </w:rPr>
      </w:pPr>
      <w:r w:rsidRPr="00E6692B">
        <w:rPr>
          <w:rFonts w:ascii="Candara" w:hAnsi="Candara"/>
          <w:sz w:val="24"/>
          <w:szCs w:val="24"/>
          <w:lang w:val="es-EC"/>
        </w:rPr>
        <w:t>Ciudad: Portoviejo</w:t>
      </w:r>
    </w:p>
    <w:p w14:paraId="4A2E4C39" w14:textId="77777777" w:rsidR="00B677C1" w:rsidRPr="00E6692B" w:rsidRDefault="00B677C1">
      <w:pPr>
        <w:numPr>
          <w:ilvl w:val="0"/>
          <w:numId w:val="19"/>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País:</w:t>
      </w:r>
      <w:r w:rsidR="00C140A7" w:rsidRPr="00E6692B">
        <w:rPr>
          <w:rFonts w:ascii="Candara" w:eastAsia="MS Mincho" w:hAnsi="Candara"/>
          <w:sz w:val="24"/>
          <w:szCs w:val="24"/>
          <w:lang w:val="es-EC" w:eastAsia="en-US"/>
        </w:rPr>
        <w:t xml:space="preserve">  Ecuador </w:t>
      </w:r>
    </w:p>
    <w:p w14:paraId="6D2F038A" w14:textId="71B766C0" w:rsidR="00C140A7" w:rsidRPr="00E6692B" w:rsidRDefault="00B677C1">
      <w:pPr>
        <w:numPr>
          <w:ilvl w:val="0"/>
          <w:numId w:val="19"/>
        </w:numPr>
        <w:spacing w:after="120"/>
        <w:rPr>
          <w:rFonts w:ascii="Candara" w:eastAsia="MS Mincho" w:hAnsi="Candara"/>
          <w:sz w:val="24"/>
          <w:szCs w:val="24"/>
          <w:lang w:val="es-EC" w:eastAsia="en-US"/>
        </w:rPr>
      </w:pPr>
      <w:r w:rsidRPr="00E6692B">
        <w:rPr>
          <w:rFonts w:ascii="Candara" w:eastAsia="MS Mincho" w:hAnsi="Candara"/>
          <w:sz w:val="24"/>
          <w:szCs w:val="24"/>
          <w:lang w:val="es-EC" w:eastAsia="en-US"/>
        </w:rPr>
        <w:t>Correo electrónico:</w:t>
      </w:r>
      <w:r w:rsidR="00C140A7" w:rsidRPr="00E6692B">
        <w:rPr>
          <w:rFonts w:ascii="Candara" w:eastAsia="MS Mincho" w:hAnsi="Candara"/>
          <w:sz w:val="24"/>
          <w:szCs w:val="24"/>
          <w:lang w:val="es-EC" w:eastAsia="en-US"/>
        </w:rPr>
        <w:t xml:space="preserve"> </w:t>
      </w:r>
      <w:hyperlink r:id="rId18" w:history="1">
        <w:r w:rsidR="00C155EF" w:rsidRPr="007421D1">
          <w:rPr>
            <w:rStyle w:val="Hipervnculo"/>
            <w:rFonts w:ascii="Candara" w:eastAsia="MS Mincho" w:hAnsi="Candara"/>
            <w:sz w:val="24"/>
            <w:szCs w:val="24"/>
            <w:lang w:val="es-EC" w:eastAsia="en-US"/>
          </w:rPr>
          <w:t>ugp.rural@portoviejo.gob.ec</w:t>
        </w:r>
      </w:hyperlink>
      <w:r w:rsidR="00C155EF">
        <w:rPr>
          <w:rFonts w:ascii="Candara" w:eastAsia="MS Mincho" w:hAnsi="Candara"/>
          <w:sz w:val="24"/>
          <w:szCs w:val="24"/>
          <w:lang w:val="es-EC" w:eastAsia="en-US"/>
        </w:rPr>
        <w:t xml:space="preserve"> </w:t>
      </w:r>
    </w:p>
    <w:p w14:paraId="3FA7C75C" w14:textId="77777777" w:rsidR="00081FEB" w:rsidRPr="00E6692B" w:rsidRDefault="00081FEB" w:rsidP="00C140A7">
      <w:pPr>
        <w:spacing w:after="120"/>
        <w:ind w:left="720"/>
        <w:rPr>
          <w:rFonts w:ascii="Candara" w:hAnsi="Candara"/>
          <w:szCs w:val="24"/>
          <w:lang w:val="es-EC"/>
        </w:rPr>
      </w:pPr>
    </w:p>
    <w:p w14:paraId="2297E293" w14:textId="77777777" w:rsidR="00EB0C29" w:rsidRPr="00E6692B" w:rsidRDefault="00CF76F7">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SOLICITUD DE</w:t>
      </w:r>
      <w:r w:rsidR="00E550A4" w:rsidRPr="00E6692B">
        <w:rPr>
          <w:rFonts w:ascii="Candara" w:hAnsi="Candara"/>
          <w:szCs w:val="24"/>
          <w:lang w:val="es-EC"/>
        </w:rPr>
        <w:t xml:space="preserve"> ACLARACIONES </w:t>
      </w:r>
      <w:r w:rsidRPr="00E6692B">
        <w:rPr>
          <w:rFonts w:ascii="Candara" w:hAnsi="Candara"/>
          <w:szCs w:val="24"/>
          <w:lang w:val="es-EC"/>
        </w:rPr>
        <w:t>Y ENMIENDAS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"ACLARACIONES Y CONSULTAS" </w:instrText>
      </w:r>
      <w:r w:rsidR="00984D0A" w:rsidRPr="00E6692B">
        <w:rPr>
          <w:rFonts w:ascii="Candara" w:hAnsi="Candara"/>
          <w:szCs w:val="24"/>
          <w:lang w:val="es-EC"/>
        </w:rPr>
        <w:fldChar w:fldCharType="end"/>
      </w:r>
    </w:p>
    <w:p w14:paraId="0F97988C" w14:textId="393EE891" w:rsidR="00DA3487" w:rsidRDefault="00496744" w:rsidP="00DB27F3">
      <w:pPr>
        <w:tabs>
          <w:tab w:val="left" w:pos="0"/>
        </w:tabs>
        <w:spacing w:after="120"/>
        <w:jc w:val="both"/>
        <w:rPr>
          <w:rFonts w:ascii="Candara" w:hAnsi="Candara"/>
          <w:sz w:val="24"/>
          <w:szCs w:val="24"/>
          <w:lang w:val="es-EC"/>
        </w:rPr>
      </w:pPr>
      <w:r w:rsidRPr="00E6692B">
        <w:rPr>
          <w:rFonts w:ascii="Candara" w:hAnsi="Candara"/>
          <w:sz w:val="24"/>
          <w:szCs w:val="24"/>
          <w:lang w:val="es-EC"/>
        </w:rPr>
        <w:t>El Contratante realizará las aclaraciones o enmiendas que correspondan</w:t>
      </w:r>
      <w:r w:rsidR="00DA3487">
        <w:rPr>
          <w:rFonts w:ascii="Candara" w:hAnsi="Candara"/>
          <w:sz w:val="24"/>
          <w:szCs w:val="24"/>
          <w:lang w:val="es-EC"/>
        </w:rPr>
        <w:t>,</w:t>
      </w:r>
      <w:r w:rsidRPr="00E6692B">
        <w:rPr>
          <w:rFonts w:ascii="Candara" w:hAnsi="Candara"/>
          <w:sz w:val="24"/>
          <w:szCs w:val="24"/>
          <w:lang w:val="es-EC"/>
        </w:rPr>
        <w:t xml:space="preserve"> por iniciativa propia o a solicitud de los invitados, por lo menos </w:t>
      </w:r>
      <w:r w:rsidR="00DA3487">
        <w:rPr>
          <w:rFonts w:ascii="Candara" w:hAnsi="Candara"/>
          <w:sz w:val="24"/>
          <w:szCs w:val="24"/>
          <w:lang w:val="es-EC"/>
        </w:rPr>
        <w:t>siete</w:t>
      </w:r>
      <w:r w:rsidRPr="00E6692B">
        <w:rPr>
          <w:rFonts w:ascii="Candara" w:hAnsi="Candara"/>
          <w:sz w:val="24"/>
          <w:szCs w:val="24"/>
          <w:lang w:val="es-EC"/>
        </w:rPr>
        <w:t xml:space="preserve"> </w:t>
      </w:r>
      <w:r w:rsidR="00DA3487">
        <w:rPr>
          <w:rFonts w:ascii="Candara" w:hAnsi="Candara"/>
          <w:sz w:val="24"/>
          <w:szCs w:val="24"/>
          <w:lang w:val="es-EC"/>
        </w:rPr>
        <w:t>(7)</w:t>
      </w:r>
      <w:r w:rsidRPr="00E6692B">
        <w:rPr>
          <w:rFonts w:ascii="Candara" w:hAnsi="Candara"/>
          <w:sz w:val="24"/>
          <w:szCs w:val="24"/>
          <w:lang w:val="es-EC"/>
        </w:rPr>
        <w:t xml:space="preserve"> días antes de la fecha límite para la presentación de las Ofertas. </w:t>
      </w:r>
    </w:p>
    <w:p w14:paraId="37DBE630" w14:textId="229A2305" w:rsidR="00081FEB" w:rsidRPr="00E6692B" w:rsidRDefault="00B156C8" w:rsidP="00DB27F3">
      <w:pPr>
        <w:tabs>
          <w:tab w:val="left" w:pos="0"/>
        </w:tabs>
        <w:spacing w:after="120"/>
        <w:jc w:val="both"/>
        <w:rPr>
          <w:rFonts w:ascii="Candara" w:hAnsi="Candara"/>
          <w:i/>
          <w:color w:val="548DD4"/>
          <w:sz w:val="24"/>
          <w:szCs w:val="24"/>
          <w:lang w:val="es-EC"/>
        </w:rPr>
      </w:pPr>
      <w:r w:rsidRPr="00E6692B">
        <w:rPr>
          <w:rFonts w:ascii="Candara" w:hAnsi="Candara"/>
          <w:sz w:val="24"/>
          <w:szCs w:val="24"/>
          <w:lang w:val="es-EC"/>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w:t>
      </w:r>
      <w:r w:rsidR="00DA39AA">
        <w:rPr>
          <w:rFonts w:ascii="Candara" w:hAnsi="Candara"/>
          <w:sz w:val="24"/>
          <w:szCs w:val="24"/>
          <w:lang w:val="es-EC"/>
        </w:rPr>
        <w:t xml:space="preserve"> </w:t>
      </w:r>
      <w:hyperlink r:id="rId19" w:history="1">
        <w:r w:rsidR="008A5D4F" w:rsidRPr="00AF3D20">
          <w:rPr>
            <w:rStyle w:val="Hipervnculo"/>
            <w:rFonts w:ascii="Candara" w:hAnsi="Candara"/>
            <w:i/>
            <w:iCs/>
            <w:sz w:val="24"/>
            <w:szCs w:val="24"/>
            <w:lang w:val="es-EC"/>
          </w:rPr>
          <w:t>www.plantriplea.com</w:t>
        </w:r>
      </w:hyperlink>
      <w:r w:rsidR="008A5D4F">
        <w:rPr>
          <w:rFonts w:ascii="Candara" w:hAnsi="Candara"/>
          <w:i/>
          <w:iCs/>
          <w:sz w:val="24"/>
          <w:szCs w:val="24"/>
          <w:lang w:val="es-EC"/>
        </w:rPr>
        <w:t>,</w:t>
      </w:r>
      <w:r w:rsidRPr="00ED2080">
        <w:rPr>
          <w:rFonts w:ascii="Candara" w:hAnsi="Candara"/>
          <w:sz w:val="24"/>
          <w:szCs w:val="24"/>
          <w:lang w:val="es-EC"/>
        </w:rPr>
        <w:t xml:space="preserve"> </w:t>
      </w:r>
      <w:r w:rsidRPr="00E6692B">
        <w:rPr>
          <w:rFonts w:ascii="Candara" w:hAnsi="Candara"/>
          <w:sz w:val="24"/>
          <w:szCs w:val="24"/>
          <w:lang w:val="es-EC"/>
        </w:rPr>
        <w:t>y también se enviarán a todos los Oferentes invitados cuando se ha aplicado el mecanismo de invitación en el proceso.</w:t>
      </w:r>
    </w:p>
    <w:p w14:paraId="0A1A8F8A" w14:textId="77777777" w:rsidR="00DB0D45" w:rsidRPr="00E6692B" w:rsidRDefault="00DB0D45" w:rsidP="00DB27F3">
      <w:pPr>
        <w:tabs>
          <w:tab w:val="left" w:pos="0"/>
        </w:tabs>
        <w:spacing w:after="120"/>
        <w:jc w:val="both"/>
        <w:rPr>
          <w:rStyle w:val="nfasis"/>
          <w:rFonts w:ascii="Candara" w:hAnsi="Candara"/>
          <w:i w:val="0"/>
          <w:iCs w:val="0"/>
          <w:sz w:val="24"/>
          <w:szCs w:val="24"/>
          <w:lang w:val="es-EC"/>
        </w:rPr>
      </w:pPr>
    </w:p>
    <w:p w14:paraId="38015B47"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MONEDA DE LA OFERTA</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"MONEDA DE LA OFERTA" </w:instrText>
      </w:r>
      <w:r w:rsidR="00984D0A" w:rsidRPr="00E6692B">
        <w:rPr>
          <w:rFonts w:ascii="Candara" w:hAnsi="Candara"/>
          <w:szCs w:val="24"/>
          <w:lang w:val="es-EC"/>
        </w:rPr>
        <w:fldChar w:fldCharType="end"/>
      </w:r>
    </w:p>
    <w:p w14:paraId="27178AD6" w14:textId="77777777" w:rsidR="00081FEB" w:rsidRPr="00E6692B" w:rsidRDefault="00081FEB" w:rsidP="00DB27F3">
      <w:pPr>
        <w:spacing w:after="120"/>
        <w:jc w:val="both"/>
        <w:rPr>
          <w:rFonts w:ascii="Candara" w:hAnsi="Candara"/>
          <w:sz w:val="24"/>
          <w:szCs w:val="24"/>
          <w:lang w:val="es-EC"/>
        </w:rPr>
      </w:pPr>
      <w:r w:rsidRPr="00E6692B">
        <w:rPr>
          <w:rFonts w:ascii="Candara" w:hAnsi="Candara"/>
          <w:sz w:val="24"/>
          <w:szCs w:val="24"/>
          <w:lang w:val="es-EC"/>
        </w:rPr>
        <w:t>La oferta debe presentarse en Dólares de los Estados Unidos de América (US$)</w:t>
      </w:r>
      <w:r w:rsidR="00496744" w:rsidRPr="00E6692B">
        <w:rPr>
          <w:rFonts w:ascii="Candara" w:hAnsi="Candara"/>
          <w:sz w:val="24"/>
          <w:szCs w:val="24"/>
          <w:lang w:val="es-EC"/>
        </w:rPr>
        <w:t>.</w:t>
      </w:r>
    </w:p>
    <w:p w14:paraId="4D35F7A0" w14:textId="77777777" w:rsidR="00081FEB" w:rsidRPr="00E6692B" w:rsidRDefault="00081FEB" w:rsidP="00DB27F3">
      <w:pPr>
        <w:spacing w:after="120"/>
        <w:jc w:val="both"/>
        <w:rPr>
          <w:rFonts w:ascii="Candara" w:hAnsi="Candara"/>
          <w:sz w:val="24"/>
          <w:szCs w:val="24"/>
          <w:lang w:val="es-EC"/>
        </w:rPr>
      </w:pPr>
    </w:p>
    <w:p w14:paraId="2A69A4B2"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PREPARACIÓN Y PRESENTACIÓN DE OFERTAS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"PREPARACIÓN Y  PRESENTACIÓN DE OFERTAS" </w:instrText>
      </w:r>
      <w:r w:rsidR="00984D0A" w:rsidRPr="00E6692B">
        <w:rPr>
          <w:rFonts w:ascii="Candara" w:hAnsi="Candara"/>
          <w:szCs w:val="24"/>
          <w:lang w:val="es-EC"/>
        </w:rPr>
        <w:fldChar w:fldCharType="end"/>
      </w:r>
    </w:p>
    <w:p w14:paraId="31E005E6" w14:textId="328C034F" w:rsidR="00081FEB" w:rsidRPr="00E6692B" w:rsidRDefault="00081FEB" w:rsidP="00DB27F3">
      <w:pPr>
        <w:tabs>
          <w:tab w:val="left" w:pos="0"/>
        </w:tabs>
        <w:suppressAutoHyphens/>
        <w:spacing w:after="120"/>
        <w:jc w:val="both"/>
        <w:rPr>
          <w:rFonts w:ascii="Candara" w:hAnsi="Candara"/>
          <w:spacing w:val="-3"/>
          <w:sz w:val="24"/>
          <w:szCs w:val="24"/>
          <w:lang w:val="es-EC"/>
        </w:rPr>
      </w:pPr>
      <w:r w:rsidRPr="00E6692B">
        <w:rPr>
          <w:rFonts w:ascii="Candara" w:hAnsi="Candara"/>
          <w:sz w:val="24"/>
          <w:szCs w:val="24"/>
          <w:lang w:val="es-EC"/>
        </w:rPr>
        <w:t xml:space="preserve">La oferta deberá estar </w:t>
      </w:r>
      <w:r w:rsidR="00C155EF">
        <w:rPr>
          <w:rFonts w:ascii="Candara" w:hAnsi="Candara"/>
          <w:sz w:val="24"/>
          <w:szCs w:val="24"/>
          <w:lang w:val="es-EC"/>
        </w:rPr>
        <w:t xml:space="preserve">numerada, sumillada y/o </w:t>
      </w:r>
      <w:r w:rsidRPr="00E6692B">
        <w:rPr>
          <w:rFonts w:ascii="Candara" w:hAnsi="Candara"/>
          <w:sz w:val="24"/>
          <w:szCs w:val="24"/>
          <w:lang w:val="es-EC"/>
        </w:rPr>
        <w:t xml:space="preserve">foliada correlativamente y firmada por el representante legal o apoderado debidamente acreditado por el </w:t>
      </w:r>
      <w:r w:rsidR="00CA1B25">
        <w:rPr>
          <w:rFonts w:ascii="Candara" w:hAnsi="Candara"/>
          <w:sz w:val="24"/>
          <w:szCs w:val="24"/>
          <w:lang w:val="es-EC"/>
        </w:rPr>
        <w:t>O</w:t>
      </w:r>
      <w:r w:rsidR="00CA1B25" w:rsidRPr="00E6692B">
        <w:rPr>
          <w:rFonts w:ascii="Candara" w:hAnsi="Candara"/>
          <w:sz w:val="24"/>
          <w:szCs w:val="24"/>
          <w:lang w:val="es-EC"/>
        </w:rPr>
        <w:t>ferente</w:t>
      </w:r>
      <w:r w:rsidR="00496744" w:rsidRPr="00E6692B">
        <w:rPr>
          <w:rFonts w:ascii="Candara" w:hAnsi="Candara"/>
          <w:sz w:val="24"/>
          <w:szCs w:val="24"/>
          <w:lang w:val="es-EC"/>
        </w:rPr>
        <w:t>.</w:t>
      </w:r>
    </w:p>
    <w:p w14:paraId="7A4F1C19" w14:textId="128E5A10" w:rsidR="00CF730B" w:rsidRPr="00E6692B" w:rsidRDefault="00496744" w:rsidP="00DB27F3">
      <w:pPr>
        <w:suppressAutoHyphens/>
        <w:spacing w:after="120"/>
        <w:jc w:val="both"/>
        <w:rPr>
          <w:rFonts w:ascii="Candara" w:hAnsi="Candara"/>
          <w:sz w:val="24"/>
          <w:szCs w:val="24"/>
          <w:lang w:val="es-EC"/>
        </w:rPr>
      </w:pPr>
      <w:r w:rsidRPr="00E6692B">
        <w:rPr>
          <w:rFonts w:ascii="Candara" w:hAnsi="Candara"/>
          <w:sz w:val="24"/>
          <w:szCs w:val="24"/>
          <w:lang w:val="es-EC"/>
        </w:rPr>
        <w:t xml:space="preserve">El </w:t>
      </w:r>
      <w:r w:rsidR="00CA1B25">
        <w:rPr>
          <w:rFonts w:ascii="Candara" w:hAnsi="Candara"/>
          <w:sz w:val="24"/>
          <w:szCs w:val="24"/>
          <w:lang w:val="es-EC"/>
        </w:rPr>
        <w:t>O</w:t>
      </w:r>
      <w:r w:rsidR="00CA1B25" w:rsidRPr="00E6692B">
        <w:rPr>
          <w:rFonts w:ascii="Candara" w:hAnsi="Candara"/>
          <w:sz w:val="24"/>
          <w:szCs w:val="24"/>
          <w:lang w:val="es-EC"/>
        </w:rPr>
        <w:t xml:space="preserve">ferente </w:t>
      </w:r>
      <w:r w:rsidRPr="00E6692B">
        <w:rPr>
          <w:rFonts w:ascii="Candara" w:hAnsi="Candara"/>
          <w:sz w:val="24"/>
          <w:szCs w:val="24"/>
          <w:lang w:val="es-EC"/>
        </w:rPr>
        <w:t xml:space="preserve">presentará su oferta en </w:t>
      </w:r>
      <w:r w:rsidR="00B156C8" w:rsidRPr="00E6692B">
        <w:rPr>
          <w:rFonts w:ascii="Candara" w:hAnsi="Candara"/>
          <w:sz w:val="24"/>
          <w:szCs w:val="24"/>
          <w:lang w:val="es-EC"/>
        </w:rPr>
        <w:t xml:space="preserve">formato </w:t>
      </w:r>
      <w:r w:rsidRPr="00E6692B">
        <w:rPr>
          <w:rFonts w:ascii="Candara" w:hAnsi="Candara"/>
          <w:sz w:val="24"/>
          <w:szCs w:val="24"/>
          <w:lang w:val="es-EC"/>
        </w:rPr>
        <w:t xml:space="preserve">físico y </w:t>
      </w:r>
      <w:r w:rsidR="00B156C8" w:rsidRPr="00E6692B">
        <w:rPr>
          <w:rFonts w:ascii="Candara" w:hAnsi="Candara"/>
          <w:sz w:val="24"/>
          <w:szCs w:val="24"/>
          <w:lang w:val="es-EC"/>
        </w:rPr>
        <w:t xml:space="preserve">adjuntará una copia en formato </w:t>
      </w:r>
      <w:r w:rsidRPr="00E6692B">
        <w:rPr>
          <w:rFonts w:ascii="Candara" w:hAnsi="Candara"/>
          <w:sz w:val="24"/>
          <w:szCs w:val="24"/>
          <w:lang w:val="es-EC"/>
        </w:rPr>
        <w:t>magnético</w:t>
      </w:r>
      <w:r w:rsidR="00B156C8" w:rsidRPr="00E6692B">
        <w:rPr>
          <w:rFonts w:ascii="Candara" w:hAnsi="Candara"/>
          <w:sz w:val="24"/>
          <w:szCs w:val="24"/>
          <w:lang w:val="es-EC"/>
        </w:rPr>
        <w:t xml:space="preserve"> (CD) o digital (memoria USB)</w:t>
      </w:r>
      <w:r w:rsidRPr="00E6692B">
        <w:rPr>
          <w:rFonts w:ascii="Candara" w:hAnsi="Candara"/>
          <w:sz w:val="24"/>
          <w:szCs w:val="24"/>
          <w:lang w:val="es-EC"/>
        </w:rPr>
        <w:t xml:space="preserve"> no editable.</w:t>
      </w:r>
      <w:r w:rsidR="00CA1B25">
        <w:rPr>
          <w:rFonts w:ascii="Candara" w:hAnsi="Candara"/>
          <w:sz w:val="24"/>
          <w:szCs w:val="24"/>
          <w:lang w:val="es-EC"/>
        </w:rPr>
        <w:t xml:space="preserve"> </w:t>
      </w:r>
      <w:r w:rsidR="006A6AA2" w:rsidRPr="00E6692B">
        <w:rPr>
          <w:rFonts w:ascii="Candara" w:hAnsi="Candara"/>
          <w:sz w:val="24"/>
          <w:szCs w:val="24"/>
          <w:lang w:val="es-EC"/>
        </w:rPr>
        <w:t>El Oferente preparará los documentos que comprenden la Oferta</w:t>
      </w:r>
      <w:r w:rsidR="006827A8" w:rsidRPr="00E6692B">
        <w:rPr>
          <w:rFonts w:ascii="Candara" w:hAnsi="Candara"/>
          <w:sz w:val="24"/>
          <w:szCs w:val="24"/>
          <w:lang w:val="es-EC"/>
        </w:rPr>
        <w:t>,</w:t>
      </w:r>
      <w:r w:rsidR="006A6AA2" w:rsidRPr="00E6692B">
        <w:rPr>
          <w:rFonts w:ascii="Candara" w:hAnsi="Candara"/>
          <w:sz w:val="24"/>
          <w:szCs w:val="24"/>
          <w:lang w:val="es-EC"/>
        </w:rPr>
        <w:t xml:space="preserve"> lo</w:t>
      </w:r>
      <w:r w:rsidR="006827A8" w:rsidRPr="00E6692B">
        <w:rPr>
          <w:rFonts w:ascii="Candara" w:hAnsi="Candara"/>
          <w:sz w:val="24"/>
          <w:szCs w:val="24"/>
          <w:lang w:val="es-EC"/>
        </w:rPr>
        <w:t>s</w:t>
      </w:r>
      <w:r w:rsidR="006A6AA2" w:rsidRPr="00E6692B">
        <w:rPr>
          <w:rFonts w:ascii="Candara" w:hAnsi="Candara"/>
          <w:sz w:val="24"/>
          <w:szCs w:val="24"/>
          <w:lang w:val="es-EC"/>
        </w:rPr>
        <w:t xml:space="preserve"> colocará en un sobre</w:t>
      </w:r>
      <w:r w:rsidR="00F54A35" w:rsidRPr="00E6692B">
        <w:rPr>
          <w:rFonts w:ascii="Candara" w:hAnsi="Candara"/>
          <w:sz w:val="24"/>
          <w:szCs w:val="24"/>
          <w:lang w:val="es-EC"/>
        </w:rPr>
        <w:t xml:space="preserve"> y</w:t>
      </w:r>
      <w:r w:rsidR="006A6AA2" w:rsidRPr="00E6692B">
        <w:rPr>
          <w:rFonts w:ascii="Candara" w:hAnsi="Candara"/>
          <w:sz w:val="24"/>
          <w:szCs w:val="24"/>
          <w:lang w:val="es-EC"/>
        </w:rPr>
        <w:t xml:space="preserve"> lo sellará.</w:t>
      </w:r>
      <w:r w:rsidR="00CF730B" w:rsidRPr="00E6692B">
        <w:rPr>
          <w:rFonts w:ascii="Candara" w:hAnsi="Candara"/>
          <w:sz w:val="24"/>
          <w:szCs w:val="24"/>
          <w:lang w:val="es-EC"/>
        </w:rPr>
        <w:t xml:space="preserve"> El sobre deberá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E6692B" w14:paraId="21CB7EEC"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47F5D93A" w14:textId="77777777" w:rsidR="00232420" w:rsidRPr="00E6692B" w:rsidRDefault="00232420" w:rsidP="00232420">
            <w:pPr>
              <w:pStyle w:val="Textoindependiente"/>
              <w:tabs>
                <w:tab w:val="left" w:pos="2460"/>
                <w:tab w:val="left" w:pos="4962"/>
                <w:tab w:val="center" w:pos="5575"/>
              </w:tabs>
              <w:spacing w:after="120"/>
              <w:ind w:left="-396"/>
              <w:jc w:val="center"/>
              <w:rPr>
                <w:rFonts w:ascii="Candara" w:hAnsi="Candara"/>
                <w:b/>
                <w:bCs/>
                <w:spacing w:val="-3"/>
                <w:szCs w:val="24"/>
                <w:lang w:val="es-EC"/>
              </w:rPr>
            </w:pPr>
          </w:p>
          <w:p w14:paraId="3D9B6082" w14:textId="79207C31" w:rsidR="00232420" w:rsidRPr="00C65B0F" w:rsidRDefault="00081FEB" w:rsidP="00232420">
            <w:pPr>
              <w:pStyle w:val="Textoindependiente"/>
              <w:tabs>
                <w:tab w:val="left" w:pos="2460"/>
                <w:tab w:val="left" w:pos="4962"/>
                <w:tab w:val="center" w:pos="5575"/>
              </w:tabs>
              <w:spacing w:after="120"/>
              <w:contextualSpacing/>
              <w:jc w:val="center"/>
              <w:rPr>
                <w:rFonts w:ascii="Candara" w:hAnsi="Candara"/>
                <w:b/>
                <w:bCs/>
                <w:spacing w:val="-3"/>
                <w:szCs w:val="24"/>
                <w:lang w:val="es-EC"/>
              </w:rPr>
            </w:pPr>
            <w:r w:rsidRPr="00E6692B">
              <w:rPr>
                <w:rFonts w:ascii="Candara" w:hAnsi="Candara"/>
                <w:b/>
                <w:bCs/>
                <w:spacing w:val="-3"/>
                <w:szCs w:val="24"/>
                <w:lang w:val="es-EC"/>
              </w:rPr>
              <w:t>COMPARACIÓN DE P</w:t>
            </w:r>
            <w:r w:rsidR="00E26895" w:rsidRPr="00E6692B">
              <w:rPr>
                <w:rFonts w:ascii="Candara" w:hAnsi="Candara"/>
                <w:b/>
                <w:bCs/>
                <w:spacing w:val="-3"/>
                <w:szCs w:val="24"/>
                <w:lang w:val="es-EC"/>
              </w:rPr>
              <w:t xml:space="preserve">RECIOS </w:t>
            </w:r>
            <w:r w:rsidR="00C65B0F" w:rsidRPr="00E6692B">
              <w:rPr>
                <w:rFonts w:ascii="Candara" w:hAnsi="Candara"/>
                <w:b/>
                <w:bCs/>
                <w:spacing w:val="-3"/>
                <w:szCs w:val="24"/>
                <w:lang w:val="es-EC"/>
              </w:rPr>
              <w:t xml:space="preserve">CP No: </w:t>
            </w:r>
            <w:r w:rsidR="00C65B0F" w:rsidRPr="00670CD7">
              <w:rPr>
                <w:rFonts w:ascii="Candara" w:hAnsi="Candara"/>
                <w:b/>
                <w:bCs/>
                <w:spacing w:val="-3"/>
                <w:szCs w:val="24"/>
                <w:lang w:val="es-EC"/>
              </w:rPr>
              <w:t>CP</w:t>
            </w:r>
            <w:r w:rsidR="00703103" w:rsidRPr="00670CD7">
              <w:rPr>
                <w:rFonts w:ascii="Candara" w:hAnsi="Candara"/>
                <w:b/>
                <w:bCs/>
                <w:spacing w:val="-3"/>
                <w:szCs w:val="24"/>
                <w:lang w:val="es-EC"/>
              </w:rPr>
              <w:t>-</w:t>
            </w:r>
            <w:r w:rsidR="00703103">
              <w:rPr>
                <w:rFonts w:ascii="Candara" w:hAnsi="Candara"/>
                <w:b/>
                <w:bCs/>
                <w:color w:val="4472C4" w:themeColor="accent1"/>
                <w:spacing w:val="-3"/>
                <w:szCs w:val="24"/>
                <w:lang w:val="es-EC"/>
              </w:rPr>
              <w:t>0</w:t>
            </w:r>
            <w:r w:rsidR="00190717">
              <w:rPr>
                <w:rFonts w:ascii="Candara" w:hAnsi="Candara"/>
                <w:b/>
                <w:bCs/>
                <w:color w:val="4472C4" w:themeColor="accent1"/>
                <w:spacing w:val="-3"/>
                <w:szCs w:val="24"/>
                <w:lang w:val="es-EC"/>
              </w:rPr>
              <w:t>4</w:t>
            </w:r>
            <w:r w:rsidR="00703103" w:rsidRPr="00670CD7">
              <w:rPr>
                <w:rFonts w:ascii="Candara" w:hAnsi="Candara"/>
                <w:b/>
                <w:bCs/>
                <w:spacing w:val="-3"/>
                <w:szCs w:val="24"/>
                <w:lang w:val="es-EC"/>
              </w:rPr>
              <w:t>-</w:t>
            </w:r>
            <w:r w:rsidR="00C65B0F" w:rsidRPr="00670CD7">
              <w:rPr>
                <w:rFonts w:ascii="Candara" w:hAnsi="Candara"/>
                <w:b/>
                <w:bCs/>
                <w:spacing w:val="-3"/>
                <w:szCs w:val="24"/>
                <w:lang w:val="es-EC"/>
              </w:rPr>
              <w:t>ZD-LAIF</w:t>
            </w:r>
          </w:p>
          <w:p w14:paraId="10BF5A91" w14:textId="180219B6" w:rsidR="00190717" w:rsidRDefault="00190717" w:rsidP="00190717">
            <w:pPr>
              <w:tabs>
                <w:tab w:val="left" w:pos="0"/>
              </w:tabs>
              <w:suppressAutoHyphens/>
              <w:spacing w:after="120"/>
              <w:ind w:left="-396"/>
              <w:jc w:val="center"/>
              <w:rPr>
                <w:rFonts w:ascii="Candara" w:hAnsi="Candara"/>
                <w:color w:val="4472C4" w:themeColor="accent1"/>
                <w:szCs w:val="24"/>
                <w:lang w:val="es-EC"/>
              </w:rPr>
            </w:pPr>
            <w:r w:rsidRPr="00190717">
              <w:rPr>
                <w:rFonts w:ascii="Candara" w:hAnsi="Candara"/>
                <w:color w:val="4472C4" w:themeColor="accent1"/>
                <w:szCs w:val="24"/>
                <w:lang w:val="es-EC"/>
              </w:rPr>
              <w:t>ADQUISICIÓN DE DOS (2) CAMIONETAS 4X4 CABINA DOBLE A DIÉSEL, PARA EL PROGRAMA DE AGUA POTABLE Y SANEAMIENTO SOSTENIBLES PARA LA POBLACIÓN RURAL DEL CANTÓN PORTOVIEJO, PROVINCIA DE MANABÍ, ECUADOR</w:t>
            </w:r>
          </w:p>
          <w:p w14:paraId="0091A4C7" w14:textId="03528B87" w:rsidR="00232420" w:rsidRPr="00E6692B" w:rsidRDefault="00081FEB" w:rsidP="00DB27F3">
            <w:pPr>
              <w:tabs>
                <w:tab w:val="left" w:pos="0"/>
              </w:tabs>
              <w:suppressAutoHyphens/>
              <w:spacing w:after="120"/>
              <w:ind w:left="-396"/>
              <w:jc w:val="both"/>
              <w:rPr>
                <w:rFonts w:ascii="Candara" w:hAnsi="Candara"/>
                <w:spacing w:val="-3"/>
                <w:sz w:val="24"/>
                <w:szCs w:val="24"/>
                <w:lang w:val="es-EC"/>
              </w:rPr>
            </w:pPr>
            <w:r w:rsidRPr="00E6692B">
              <w:rPr>
                <w:rFonts w:ascii="Candara" w:hAnsi="Candara"/>
                <w:spacing w:val="-3"/>
                <w:sz w:val="24"/>
                <w:szCs w:val="24"/>
                <w:lang w:val="es-EC"/>
              </w:rPr>
              <w:t>Señores</w:t>
            </w:r>
          </w:p>
          <w:p w14:paraId="6E6B15DF" w14:textId="77777777" w:rsidR="00081FEB" w:rsidRPr="00E6692B" w:rsidRDefault="00E26895" w:rsidP="00DB27F3">
            <w:pPr>
              <w:tabs>
                <w:tab w:val="left" w:pos="0"/>
              </w:tabs>
              <w:suppressAutoHyphens/>
              <w:spacing w:after="120"/>
              <w:ind w:left="-396"/>
              <w:jc w:val="both"/>
              <w:rPr>
                <w:rFonts w:ascii="Candara" w:hAnsi="Candara"/>
                <w:spacing w:val="-3"/>
                <w:sz w:val="24"/>
                <w:szCs w:val="24"/>
                <w:lang w:val="es-EC"/>
              </w:rPr>
            </w:pPr>
            <w:r w:rsidRPr="00E6692B">
              <w:rPr>
                <w:rFonts w:ascii="Candara" w:hAnsi="Candara"/>
                <w:spacing w:val="-3"/>
                <w:sz w:val="24"/>
                <w:szCs w:val="24"/>
                <w:lang w:val="es-EC"/>
              </w:rPr>
              <w:t>Gobierno Autónomo Descentralizado Municipal del cantón Portoviejo</w:t>
            </w:r>
          </w:p>
          <w:p w14:paraId="1D32F2F8" w14:textId="77777777" w:rsidR="00232420" w:rsidRPr="00E6692B" w:rsidRDefault="00232420" w:rsidP="00DB27F3">
            <w:pPr>
              <w:pStyle w:val="Textoindependiente2"/>
              <w:spacing w:line="240" w:lineRule="auto"/>
              <w:ind w:left="-396"/>
              <w:jc w:val="both"/>
              <w:rPr>
                <w:rFonts w:ascii="Candara" w:hAnsi="Candara"/>
                <w:sz w:val="24"/>
                <w:szCs w:val="24"/>
                <w:lang w:val="es-EC"/>
              </w:rPr>
            </w:pPr>
          </w:p>
          <w:p w14:paraId="469FC2C6" w14:textId="77777777" w:rsidR="00E26895" w:rsidRPr="00E6692B" w:rsidRDefault="00081FEB" w:rsidP="00E26895">
            <w:pPr>
              <w:pStyle w:val="Textoindependiente2"/>
              <w:spacing w:line="240" w:lineRule="auto"/>
              <w:ind w:left="-396"/>
              <w:jc w:val="both"/>
              <w:rPr>
                <w:rFonts w:ascii="Candara" w:hAnsi="Candara"/>
                <w:b/>
                <w:color w:val="4472C4"/>
                <w:sz w:val="24"/>
                <w:szCs w:val="24"/>
                <w:lang w:val="es-EC"/>
              </w:rPr>
            </w:pPr>
            <w:r w:rsidRPr="00E6692B">
              <w:rPr>
                <w:rFonts w:ascii="Candara" w:hAnsi="Candara"/>
                <w:sz w:val="24"/>
                <w:szCs w:val="24"/>
                <w:lang w:val="es-EC"/>
              </w:rPr>
              <w:t xml:space="preserve">Oferta presentada por </w:t>
            </w:r>
            <w:r w:rsidR="00232420" w:rsidRPr="00E6692B">
              <w:rPr>
                <w:rFonts w:ascii="Candara" w:hAnsi="Candara"/>
                <w:b/>
                <w:color w:val="4472C4"/>
                <w:sz w:val="24"/>
                <w:szCs w:val="24"/>
                <w:lang w:val="es-EC"/>
              </w:rPr>
              <w:t>[Indicar el nombre del Oferente]</w:t>
            </w:r>
          </w:p>
          <w:p w14:paraId="48736C8A" w14:textId="034DC0E3" w:rsidR="007D00C8" w:rsidRDefault="00232420" w:rsidP="00305AB9">
            <w:pPr>
              <w:pStyle w:val="Textoindependiente2"/>
              <w:spacing w:line="240" w:lineRule="auto"/>
              <w:ind w:left="-396"/>
              <w:jc w:val="both"/>
              <w:rPr>
                <w:rFonts w:ascii="Candara" w:hAnsi="Candara"/>
                <w:sz w:val="24"/>
                <w:szCs w:val="24"/>
                <w:lang w:val="es-EC"/>
              </w:rPr>
            </w:pPr>
            <w:r w:rsidRPr="00E6692B">
              <w:rPr>
                <w:rFonts w:ascii="Candara" w:hAnsi="Candara"/>
                <w:sz w:val="24"/>
                <w:szCs w:val="24"/>
                <w:lang w:val="es-EC"/>
              </w:rPr>
              <w:t>Dirección</w:t>
            </w:r>
            <w:r w:rsidR="007D0CF5">
              <w:rPr>
                <w:rFonts w:ascii="Candara" w:hAnsi="Candara"/>
                <w:sz w:val="24"/>
                <w:szCs w:val="24"/>
                <w:lang w:val="es-EC"/>
              </w:rPr>
              <w:t xml:space="preserve"> </w:t>
            </w:r>
            <w:r w:rsidR="005F4110">
              <w:rPr>
                <w:rFonts w:ascii="Candara" w:hAnsi="Candara"/>
                <w:sz w:val="24"/>
                <w:szCs w:val="24"/>
                <w:lang w:val="es-EC"/>
              </w:rPr>
              <w:t xml:space="preserve">Calle 10 de </w:t>
            </w:r>
            <w:proofErr w:type="gramStart"/>
            <w:r w:rsidR="005F4110">
              <w:rPr>
                <w:rFonts w:ascii="Candara" w:hAnsi="Candara"/>
                <w:sz w:val="24"/>
                <w:szCs w:val="24"/>
                <w:lang w:val="es-EC"/>
              </w:rPr>
              <w:t>Agosto</w:t>
            </w:r>
            <w:proofErr w:type="gramEnd"/>
            <w:r w:rsidR="005F4110">
              <w:rPr>
                <w:rFonts w:ascii="Candara" w:hAnsi="Candara"/>
                <w:sz w:val="24"/>
                <w:szCs w:val="24"/>
                <w:lang w:val="es-EC"/>
              </w:rPr>
              <w:t xml:space="preserve">, entre Calles Ricaurte y Olmedo </w:t>
            </w:r>
            <w:r w:rsidR="00E26895" w:rsidRPr="00E6692B">
              <w:rPr>
                <w:rFonts w:ascii="Candara" w:hAnsi="Candara"/>
                <w:sz w:val="24"/>
                <w:szCs w:val="24"/>
                <w:lang w:val="es-EC"/>
              </w:rPr>
              <w:t xml:space="preserve">Edificio </w:t>
            </w:r>
            <w:r w:rsidR="007D0CF5">
              <w:rPr>
                <w:rFonts w:ascii="Candara" w:hAnsi="Candara"/>
                <w:sz w:val="24"/>
                <w:szCs w:val="24"/>
                <w:lang w:val="es-EC"/>
              </w:rPr>
              <w:t>Plaza Centro Oficina 1</w:t>
            </w:r>
            <w:r w:rsidR="00B037DF">
              <w:rPr>
                <w:rFonts w:ascii="Candara" w:hAnsi="Candara"/>
                <w:sz w:val="24"/>
                <w:szCs w:val="24"/>
                <w:lang w:val="es-EC"/>
              </w:rPr>
              <w:t>7</w:t>
            </w:r>
            <w:r w:rsidR="007D0CF5">
              <w:rPr>
                <w:rFonts w:ascii="Candara" w:hAnsi="Candara"/>
                <w:sz w:val="24"/>
                <w:szCs w:val="24"/>
                <w:lang w:val="es-EC"/>
              </w:rPr>
              <w:t xml:space="preserve">  </w:t>
            </w:r>
          </w:p>
          <w:p w14:paraId="551F0339" w14:textId="4E0DA4B2" w:rsidR="00081FEB" w:rsidRPr="007D00C8" w:rsidRDefault="00081FEB" w:rsidP="007D00C8">
            <w:pPr>
              <w:pStyle w:val="Textoindependiente2"/>
              <w:spacing w:line="240" w:lineRule="auto"/>
              <w:ind w:left="-396"/>
              <w:jc w:val="both"/>
              <w:rPr>
                <w:rFonts w:ascii="Candara" w:hAnsi="Candara"/>
                <w:sz w:val="24"/>
                <w:szCs w:val="24"/>
                <w:lang w:val="es-EC"/>
              </w:rPr>
            </w:pPr>
            <w:r w:rsidRPr="007D00C8">
              <w:rPr>
                <w:rFonts w:ascii="Candara" w:hAnsi="Candara"/>
                <w:sz w:val="24"/>
                <w:szCs w:val="24"/>
                <w:lang w:val="es-EC"/>
              </w:rPr>
              <w:t>No abrir antes de</w:t>
            </w:r>
            <w:r w:rsidR="00374A04" w:rsidRPr="007D00C8">
              <w:rPr>
                <w:rFonts w:ascii="Candara" w:hAnsi="Candara"/>
                <w:b/>
                <w:sz w:val="24"/>
                <w:szCs w:val="24"/>
                <w:lang w:val="es-EC"/>
              </w:rPr>
              <w:t xml:space="preserve">l </w:t>
            </w:r>
            <w:r w:rsidR="00267BBE">
              <w:rPr>
                <w:rFonts w:ascii="Candara" w:hAnsi="Candara"/>
                <w:b/>
                <w:i/>
                <w:iCs/>
                <w:color w:val="4472C4" w:themeColor="accent1"/>
                <w:sz w:val="24"/>
                <w:szCs w:val="24"/>
                <w:lang w:val="es-EC"/>
              </w:rPr>
              <w:t>16 de diciembre de 2022</w:t>
            </w:r>
            <w:r w:rsidR="00CD15CF" w:rsidRPr="007D00C8">
              <w:rPr>
                <w:rFonts w:ascii="Candara" w:hAnsi="Candara"/>
                <w:b/>
                <w:color w:val="4472C4" w:themeColor="accent1"/>
                <w:sz w:val="24"/>
                <w:szCs w:val="24"/>
                <w:lang w:val="es-EC"/>
              </w:rPr>
              <w:t xml:space="preserve">, </w:t>
            </w:r>
            <w:r w:rsidR="00267BBE">
              <w:rPr>
                <w:rFonts w:ascii="Candara" w:hAnsi="Candara"/>
                <w:b/>
                <w:color w:val="4472C4" w:themeColor="accent1"/>
                <w:sz w:val="24"/>
                <w:szCs w:val="24"/>
                <w:lang w:val="es-EC"/>
              </w:rPr>
              <w:t>16</w:t>
            </w:r>
            <w:r w:rsidR="00336B98">
              <w:rPr>
                <w:rFonts w:ascii="Candara" w:hAnsi="Candara"/>
                <w:b/>
                <w:color w:val="4472C4" w:themeColor="accent1"/>
                <w:sz w:val="24"/>
                <w:szCs w:val="24"/>
                <w:lang w:val="es-EC"/>
              </w:rPr>
              <w:t>:</w:t>
            </w:r>
            <w:r w:rsidR="00267BBE">
              <w:rPr>
                <w:rFonts w:ascii="Candara" w:hAnsi="Candara"/>
                <w:b/>
                <w:color w:val="4472C4" w:themeColor="accent1"/>
                <w:sz w:val="24"/>
                <w:szCs w:val="24"/>
                <w:lang w:val="es-EC"/>
              </w:rPr>
              <w:t>00</w:t>
            </w:r>
            <w:r w:rsidR="00374A04" w:rsidRPr="007D00C8">
              <w:rPr>
                <w:rFonts w:ascii="Candara" w:hAnsi="Candara"/>
                <w:b/>
                <w:color w:val="4472C4" w:themeColor="accent1"/>
                <w:sz w:val="24"/>
                <w:szCs w:val="24"/>
                <w:lang w:val="es-EC"/>
              </w:rPr>
              <w:t xml:space="preserve"> </w:t>
            </w:r>
            <w:r w:rsidR="00C136E8" w:rsidRPr="007D00C8">
              <w:rPr>
                <w:rFonts w:ascii="Candara" w:hAnsi="Candara"/>
                <w:b/>
                <w:color w:val="4472C4" w:themeColor="accent1"/>
                <w:sz w:val="24"/>
                <w:szCs w:val="24"/>
                <w:lang w:val="es-EC"/>
              </w:rPr>
              <w:t>(GMT-5)</w:t>
            </w:r>
          </w:p>
        </w:tc>
      </w:tr>
    </w:tbl>
    <w:p w14:paraId="16D0D5B7" w14:textId="77777777" w:rsidR="00232420" w:rsidRPr="00E6692B" w:rsidRDefault="00232420" w:rsidP="00DB27F3">
      <w:pPr>
        <w:spacing w:after="120"/>
        <w:jc w:val="both"/>
        <w:rPr>
          <w:rFonts w:ascii="Candara" w:hAnsi="Candara"/>
          <w:sz w:val="24"/>
          <w:szCs w:val="24"/>
          <w:lang w:val="es-EC"/>
        </w:rPr>
      </w:pPr>
    </w:p>
    <w:p w14:paraId="64A386E0" w14:textId="77777777" w:rsidR="00E26895" w:rsidRPr="00E6692B" w:rsidRDefault="008E7EF8" w:rsidP="00DB27F3">
      <w:pPr>
        <w:tabs>
          <w:tab w:val="left" w:pos="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w:t>
      </w:r>
      <w:r w:rsidR="00232420" w:rsidRPr="00E6692B">
        <w:rPr>
          <w:rFonts w:ascii="Candara" w:hAnsi="Candara"/>
          <w:spacing w:val="-3"/>
          <w:sz w:val="24"/>
          <w:szCs w:val="24"/>
          <w:lang w:val="es-EC"/>
        </w:rPr>
        <w:t xml:space="preserve">Contratante </w:t>
      </w:r>
      <w:r w:rsidR="00081FEB" w:rsidRPr="00E6692B">
        <w:rPr>
          <w:rFonts w:ascii="Candara" w:hAnsi="Candara"/>
          <w:spacing w:val="-3"/>
          <w:sz w:val="24"/>
          <w:szCs w:val="24"/>
          <w:lang w:val="es-EC"/>
        </w:rPr>
        <w:t xml:space="preserve">conferirá </w:t>
      </w:r>
      <w:r w:rsidR="00232420" w:rsidRPr="00E6692B">
        <w:rPr>
          <w:rFonts w:ascii="Candara" w:hAnsi="Candara"/>
          <w:spacing w:val="-3"/>
          <w:sz w:val="24"/>
          <w:szCs w:val="24"/>
          <w:lang w:val="es-EC"/>
        </w:rPr>
        <w:t>un</w:t>
      </w:r>
      <w:r w:rsidR="00081FEB" w:rsidRPr="00E6692B">
        <w:rPr>
          <w:rFonts w:ascii="Candara" w:hAnsi="Candara"/>
          <w:spacing w:val="-3"/>
          <w:sz w:val="24"/>
          <w:szCs w:val="24"/>
          <w:lang w:val="es-EC"/>
        </w:rPr>
        <w:t xml:space="preserve"> comprobante de recepción por la entrega de</w:t>
      </w:r>
      <w:r w:rsidR="00374A04">
        <w:rPr>
          <w:rFonts w:ascii="Candara" w:hAnsi="Candara"/>
          <w:spacing w:val="-3"/>
          <w:sz w:val="24"/>
          <w:szCs w:val="24"/>
          <w:lang w:val="es-EC"/>
        </w:rPr>
        <w:t xml:space="preserve"> </w:t>
      </w:r>
      <w:r w:rsidR="00D14D71" w:rsidRPr="00E6692B">
        <w:rPr>
          <w:rFonts w:ascii="Candara" w:hAnsi="Candara"/>
          <w:spacing w:val="-3"/>
          <w:sz w:val="24"/>
          <w:szCs w:val="24"/>
          <w:lang w:val="es-EC"/>
        </w:rPr>
        <w:t>la</w:t>
      </w:r>
      <w:r w:rsidR="00374A04">
        <w:rPr>
          <w:rFonts w:ascii="Candara" w:hAnsi="Candara"/>
          <w:spacing w:val="-3"/>
          <w:sz w:val="24"/>
          <w:szCs w:val="24"/>
          <w:lang w:val="es-EC"/>
        </w:rPr>
        <w:t xml:space="preserve"> </w:t>
      </w:r>
      <w:r w:rsidR="00232420" w:rsidRPr="00E6692B">
        <w:rPr>
          <w:rFonts w:ascii="Candara" w:hAnsi="Candara"/>
          <w:spacing w:val="-3"/>
          <w:sz w:val="24"/>
          <w:szCs w:val="24"/>
          <w:lang w:val="es-EC"/>
        </w:rPr>
        <w:t>oferta</w:t>
      </w:r>
      <w:r w:rsidR="00081FEB" w:rsidRPr="00E6692B">
        <w:rPr>
          <w:rFonts w:ascii="Candara" w:hAnsi="Candara"/>
          <w:spacing w:val="-3"/>
          <w:sz w:val="24"/>
          <w:szCs w:val="24"/>
          <w:lang w:val="es-EC"/>
        </w:rPr>
        <w:t xml:space="preserve"> y anotará, tanto en el recibo como en el sobre de la oferta, la fecha y hora </w:t>
      </w:r>
      <w:r w:rsidR="00C136E8" w:rsidRPr="00E6692B">
        <w:rPr>
          <w:rFonts w:ascii="Candara" w:hAnsi="Candara"/>
          <w:spacing w:val="-3"/>
          <w:sz w:val="24"/>
          <w:szCs w:val="24"/>
          <w:lang w:val="es-EC"/>
        </w:rPr>
        <w:t xml:space="preserve">(GMT-5) </w:t>
      </w:r>
      <w:r w:rsidR="00081FEB" w:rsidRPr="00E6692B">
        <w:rPr>
          <w:rFonts w:ascii="Candara" w:hAnsi="Candara"/>
          <w:spacing w:val="-3"/>
          <w:sz w:val="24"/>
          <w:szCs w:val="24"/>
          <w:lang w:val="es-EC"/>
        </w:rPr>
        <w:t>de recepción</w:t>
      </w:r>
      <w:r w:rsidR="00E26895" w:rsidRPr="00E6692B">
        <w:rPr>
          <w:rFonts w:ascii="Candara" w:hAnsi="Candara"/>
          <w:spacing w:val="-3"/>
          <w:sz w:val="24"/>
          <w:szCs w:val="24"/>
          <w:lang w:val="es-EC"/>
        </w:rPr>
        <w:t>.</w:t>
      </w:r>
    </w:p>
    <w:p w14:paraId="707A1E75" w14:textId="77777777" w:rsidR="00E26895" w:rsidRPr="00E6692B" w:rsidRDefault="00E26895" w:rsidP="00DB27F3">
      <w:pPr>
        <w:tabs>
          <w:tab w:val="left" w:pos="0"/>
        </w:tabs>
        <w:suppressAutoHyphens/>
        <w:spacing w:after="120"/>
        <w:jc w:val="both"/>
        <w:rPr>
          <w:rFonts w:ascii="Candara" w:hAnsi="Candara"/>
          <w:spacing w:val="-3"/>
          <w:sz w:val="24"/>
          <w:szCs w:val="24"/>
          <w:lang w:val="es-EC"/>
        </w:rPr>
      </w:pPr>
    </w:p>
    <w:p w14:paraId="17EF5B9A" w14:textId="77777777" w:rsidR="00081FEB" w:rsidRPr="00E6692B" w:rsidRDefault="00081FEB">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PERÍODO DE VALIDEZ DE LA OFERTA</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"PERÍODO DE VALIDEZ DE LA OFERTA" </w:instrText>
      </w:r>
      <w:r w:rsidR="00984D0A" w:rsidRPr="00E6692B">
        <w:rPr>
          <w:rFonts w:ascii="Candara" w:hAnsi="Candara"/>
          <w:szCs w:val="24"/>
          <w:lang w:val="es-EC"/>
        </w:rPr>
        <w:fldChar w:fldCharType="end"/>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"PERÍODO DE VALIDEZ DE LA OFERTA" </w:instrText>
      </w:r>
      <w:r w:rsidR="00984D0A" w:rsidRPr="00E6692B">
        <w:rPr>
          <w:rFonts w:ascii="Candara" w:hAnsi="Candara"/>
          <w:szCs w:val="24"/>
          <w:lang w:val="es-EC"/>
        </w:rPr>
        <w:fldChar w:fldCharType="end"/>
      </w:r>
    </w:p>
    <w:p w14:paraId="5499E867" w14:textId="69118E8A" w:rsidR="00081FEB" w:rsidRPr="00E6692B" w:rsidRDefault="00081FEB" w:rsidP="00DB27F3">
      <w:pPr>
        <w:spacing w:after="120"/>
        <w:jc w:val="both"/>
        <w:rPr>
          <w:rFonts w:ascii="Candara" w:hAnsi="Candara"/>
          <w:sz w:val="24"/>
          <w:szCs w:val="24"/>
          <w:lang w:val="es-EC"/>
        </w:rPr>
      </w:pPr>
      <w:r w:rsidRPr="00E6692B">
        <w:rPr>
          <w:rFonts w:ascii="Candara" w:hAnsi="Candara"/>
          <w:sz w:val="24"/>
          <w:szCs w:val="24"/>
          <w:lang w:val="es-EC"/>
        </w:rPr>
        <w:t xml:space="preserve">Las ofertas deberán permanecer válidas por un periodo de </w:t>
      </w:r>
      <w:r w:rsidR="00C155EF">
        <w:rPr>
          <w:rFonts w:ascii="Candara" w:hAnsi="Candara"/>
          <w:sz w:val="24"/>
          <w:szCs w:val="24"/>
          <w:lang w:val="es-EC"/>
        </w:rPr>
        <w:t>noventa (</w:t>
      </w:r>
      <w:r w:rsidR="00E26895" w:rsidRPr="00E6692B">
        <w:rPr>
          <w:rFonts w:ascii="Candara" w:hAnsi="Candara"/>
          <w:sz w:val="24"/>
          <w:szCs w:val="24"/>
          <w:lang w:val="es-EC"/>
        </w:rPr>
        <w:t>90</w:t>
      </w:r>
      <w:r w:rsidR="00C155EF">
        <w:rPr>
          <w:rFonts w:ascii="Candara" w:hAnsi="Candara"/>
          <w:sz w:val="24"/>
          <w:szCs w:val="24"/>
          <w:lang w:val="es-EC"/>
        </w:rPr>
        <w:t>) días</w:t>
      </w:r>
      <w:r w:rsidR="00E26895" w:rsidRPr="00E6692B">
        <w:rPr>
          <w:rFonts w:ascii="Candara" w:hAnsi="Candara"/>
          <w:sz w:val="24"/>
          <w:szCs w:val="24"/>
          <w:lang w:val="es-EC"/>
        </w:rPr>
        <w:t xml:space="preserve"> </w:t>
      </w:r>
      <w:r w:rsidRPr="00E6692B">
        <w:rPr>
          <w:rFonts w:ascii="Candara" w:hAnsi="Candara"/>
          <w:sz w:val="24"/>
          <w:szCs w:val="24"/>
          <w:lang w:val="es-EC"/>
        </w:rPr>
        <w:t xml:space="preserve">a partir de la fecha de presentación de las ofertas. </w:t>
      </w:r>
    </w:p>
    <w:p w14:paraId="2F759FDF" w14:textId="77777777" w:rsidR="00E26895" w:rsidRPr="00E6692B" w:rsidRDefault="00E26895" w:rsidP="00DB27F3">
      <w:pPr>
        <w:spacing w:after="120"/>
        <w:jc w:val="both"/>
        <w:rPr>
          <w:rFonts w:ascii="Candara" w:hAnsi="Candara"/>
          <w:sz w:val="24"/>
          <w:szCs w:val="24"/>
          <w:lang w:val="es-EC"/>
        </w:rPr>
      </w:pPr>
    </w:p>
    <w:p w14:paraId="4E82E96E" w14:textId="77777777" w:rsidR="009472E8" w:rsidRPr="00E6692B" w:rsidRDefault="009472E8">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CONTENIDO DE LAS </w:t>
      </w:r>
      <w:r w:rsidR="00EB0C29" w:rsidRPr="00E6692B">
        <w:rPr>
          <w:rFonts w:ascii="Candara" w:hAnsi="Candara"/>
          <w:szCs w:val="24"/>
          <w:lang w:val="es-EC"/>
        </w:rPr>
        <w:t>OFERTA</w:t>
      </w:r>
      <w:r w:rsidRPr="00E6692B">
        <w:rPr>
          <w:rFonts w:ascii="Candara" w:hAnsi="Candara"/>
          <w:szCs w:val="24"/>
          <w:lang w:val="es-EC"/>
        </w:rPr>
        <w:t>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"CONTENIDO DE LAS OFERTAS" </w:instrText>
      </w:r>
      <w:r w:rsidR="00984D0A" w:rsidRPr="00E6692B">
        <w:rPr>
          <w:rFonts w:ascii="Candara" w:hAnsi="Candara"/>
          <w:szCs w:val="24"/>
          <w:lang w:val="es-EC"/>
        </w:rPr>
        <w:fldChar w:fldCharType="end"/>
      </w:r>
    </w:p>
    <w:p w14:paraId="0F41FC60" w14:textId="0AFDAC4B" w:rsidR="009472E8" w:rsidRDefault="009472E8" w:rsidP="00DB27F3">
      <w:pPr>
        <w:tabs>
          <w:tab w:val="left" w:pos="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sobre único </w:t>
      </w:r>
      <w:r w:rsidR="00A1438D" w:rsidRPr="00E6692B">
        <w:rPr>
          <w:rFonts w:ascii="Candara" w:hAnsi="Candara"/>
          <w:spacing w:val="-3"/>
          <w:sz w:val="24"/>
          <w:szCs w:val="24"/>
          <w:lang w:val="es-EC"/>
        </w:rPr>
        <w:t xml:space="preserve">de la oferta </w:t>
      </w:r>
      <w:r w:rsidR="00015350" w:rsidRPr="00E6692B">
        <w:rPr>
          <w:rFonts w:ascii="Candara" w:hAnsi="Candara"/>
          <w:spacing w:val="-3"/>
          <w:sz w:val="24"/>
          <w:szCs w:val="24"/>
          <w:lang w:val="es-EC"/>
        </w:rPr>
        <w:t xml:space="preserve">a presentar </w:t>
      </w:r>
      <w:r w:rsidRPr="00E6692B">
        <w:rPr>
          <w:rFonts w:ascii="Candara" w:hAnsi="Candara"/>
          <w:spacing w:val="-3"/>
          <w:sz w:val="24"/>
          <w:szCs w:val="24"/>
          <w:lang w:val="es-EC"/>
        </w:rPr>
        <w:t xml:space="preserve">deberá contener la siguiente </w:t>
      </w:r>
      <w:r w:rsidR="005D1542" w:rsidRPr="00E6692B">
        <w:rPr>
          <w:rFonts w:ascii="Candara" w:hAnsi="Candara"/>
          <w:spacing w:val="-3"/>
          <w:sz w:val="24"/>
          <w:szCs w:val="24"/>
          <w:lang w:val="es-EC"/>
        </w:rPr>
        <w:t>documentación</w:t>
      </w:r>
      <w:r w:rsidRPr="00E6692B">
        <w:rPr>
          <w:rFonts w:ascii="Candara" w:hAnsi="Candara"/>
          <w:spacing w:val="-3"/>
          <w:sz w:val="24"/>
          <w:szCs w:val="24"/>
          <w:lang w:val="es-EC"/>
        </w:rPr>
        <w:t>:</w:t>
      </w:r>
    </w:p>
    <w:p w14:paraId="40C76E12" w14:textId="77777777" w:rsidR="00CA1B25" w:rsidRPr="00E6692B" w:rsidRDefault="00CA1B25" w:rsidP="00DB27F3">
      <w:pPr>
        <w:tabs>
          <w:tab w:val="left" w:pos="0"/>
        </w:tabs>
        <w:suppressAutoHyphens/>
        <w:spacing w:after="120"/>
        <w:jc w:val="both"/>
        <w:rPr>
          <w:rFonts w:ascii="Candara" w:hAnsi="Candara"/>
          <w:spacing w:val="-3"/>
          <w:sz w:val="24"/>
          <w:szCs w:val="24"/>
          <w:lang w:val="es-EC"/>
        </w:rPr>
      </w:pPr>
    </w:p>
    <w:p w14:paraId="717BB96D" w14:textId="7A21C9C9" w:rsidR="009F1326" w:rsidRPr="003C1BBF" w:rsidRDefault="009F1326">
      <w:pPr>
        <w:pStyle w:val="Textoindependiente"/>
        <w:numPr>
          <w:ilvl w:val="0"/>
          <w:numId w:val="14"/>
        </w:numPr>
        <w:spacing w:after="120"/>
        <w:jc w:val="both"/>
        <w:rPr>
          <w:rFonts w:ascii="Candara" w:hAnsi="Candara"/>
          <w:szCs w:val="24"/>
          <w:lang w:val="es-EC"/>
        </w:rPr>
      </w:pPr>
      <w:r w:rsidRPr="00E6692B">
        <w:rPr>
          <w:rFonts w:ascii="Candara" w:hAnsi="Candara"/>
          <w:b/>
          <w:szCs w:val="24"/>
          <w:lang w:val="es-EC"/>
        </w:rPr>
        <w:t>Í</w:t>
      </w:r>
      <w:r w:rsidR="002F4438" w:rsidRPr="00E6692B">
        <w:rPr>
          <w:rFonts w:ascii="Candara" w:hAnsi="Candara"/>
          <w:b/>
          <w:szCs w:val="24"/>
          <w:lang w:val="es-EC"/>
        </w:rPr>
        <w:t>n</w:t>
      </w:r>
      <w:r w:rsidRPr="00E6692B">
        <w:rPr>
          <w:rFonts w:ascii="Candara" w:hAnsi="Candara"/>
          <w:b/>
          <w:szCs w:val="24"/>
          <w:lang w:val="es-EC"/>
        </w:rPr>
        <w:t>dice del contenido de</w:t>
      </w:r>
      <w:r w:rsidR="00443E83" w:rsidRPr="00E6692B">
        <w:rPr>
          <w:rFonts w:ascii="Candara" w:hAnsi="Candara"/>
          <w:b/>
          <w:szCs w:val="24"/>
          <w:lang w:val="es-EC"/>
        </w:rPr>
        <w:t xml:space="preserve"> la Oferta</w:t>
      </w:r>
    </w:p>
    <w:p w14:paraId="7DBFE12E" w14:textId="77777777" w:rsidR="00CA1B25" w:rsidRPr="00E6692B" w:rsidRDefault="00CA1B25" w:rsidP="003C1BBF">
      <w:pPr>
        <w:pStyle w:val="Textoindependiente"/>
        <w:spacing w:after="120"/>
        <w:ind w:left="1068"/>
        <w:jc w:val="both"/>
        <w:rPr>
          <w:rFonts w:ascii="Candara" w:hAnsi="Candara"/>
          <w:szCs w:val="24"/>
          <w:lang w:val="es-EC"/>
        </w:rPr>
      </w:pPr>
    </w:p>
    <w:p w14:paraId="32858089" w14:textId="77777777" w:rsidR="0004110C" w:rsidRPr="00E6692B" w:rsidRDefault="0004110C">
      <w:pPr>
        <w:pStyle w:val="Textoindependiente"/>
        <w:numPr>
          <w:ilvl w:val="0"/>
          <w:numId w:val="14"/>
        </w:numPr>
        <w:spacing w:after="120"/>
        <w:jc w:val="both"/>
        <w:rPr>
          <w:rFonts w:ascii="Candara" w:hAnsi="Candara"/>
          <w:b/>
          <w:szCs w:val="24"/>
          <w:lang w:val="es-EC"/>
        </w:rPr>
      </w:pPr>
      <w:r w:rsidRPr="00E6692B">
        <w:rPr>
          <w:rFonts w:ascii="Candara" w:hAnsi="Candara"/>
          <w:b/>
          <w:szCs w:val="24"/>
          <w:lang w:val="es-EC"/>
        </w:rPr>
        <w:t>Información Institucional</w:t>
      </w:r>
    </w:p>
    <w:p w14:paraId="46A0DE03" w14:textId="77777777" w:rsidR="0004110C" w:rsidRPr="00E6692B" w:rsidRDefault="0004110C">
      <w:pPr>
        <w:numPr>
          <w:ilvl w:val="0"/>
          <w:numId w:val="18"/>
        </w:numPr>
        <w:suppressAutoHyphens/>
        <w:spacing w:after="120"/>
        <w:ind w:left="1418" w:hanging="284"/>
        <w:jc w:val="both"/>
        <w:rPr>
          <w:rFonts w:ascii="Candara" w:hAnsi="Candara"/>
          <w:sz w:val="24"/>
          <w:szCs w:val="24"/>
          <w:lang w:val="es-EC" w:eastAsia="en-US"/>
        </w:rPr>
      </w:pPr>
      <w:r w:rsidRPr="00E6692B">
        <w:rPr>
          <w:rFonts w:ascii="Candara" w:hAnsi="Candara"/>
          <w:sz w:val="24"/>
          <w:szCs w:val="24"/>
          <w:lang w:val="es-EC"/>
        </w:rPr>
        <w:t>Designación de representante legal y/o apoderado con facultades suficientes para obligar a la firma</w:t>
      </w:r>
      <w:r w:rsidR="00752BE1" w:rsidRPr="00E6692B">
        <w:rPr>
          <w:rFonts w:ascii="Candara" w:hAnsi="Candara"/>
          <w:sz w:val="24"/>
          <w:szCs w:val="24"/>
          <w:lang w:val="es-EC"/>
        </w:rPr>
        <w:t>.</w:t>
      </w:r>
    </w:p>
    <w:p w14:paraId="2471F58E" w14:textId="08FD0963" w:rsidR="0004110C" w:rsidRPr="00E6692B" w:rsidRDefault="0004110C">
      <w:pPr>
        <w:numPr>
          <w:ilvl w:val="0"/>
          <w:numId w:val="18"/>
        </w:numPr>
        <w:suppressAutoHyphens/>
        <w:spacing w:after="120"/>
        <w:ind w:left="1418" w:hanging="284"/>
        <w:jc w:val="both"/>
        <w:rPr>
          <w:rFonts w:ascii="Candara" w:hAnsi="Candara"/>
          <w:sz w:val="24"/>
          <w:szCs w:val="24"/>
          <w:lang w:val="es-EC" w:eastAsia="en-US"/>
        </w:rPr>
      </w:pPr>
      <w:r w:rsidRPr="00E6692B">
        <w:rPr>
          <w:rFonts w:ascii="Candara" w:hAnsi="Candara"/>
          <w:sz w:val="24"/>
          <w:szCs w:val="24"/>
          <w:lang w:val="es-EC" w:eastAsia="en-US"/>
        </w:rPr>
        <w:t>Copia del instrumento constitutivo de la firma y</w:t>
      </w:r>
      <w:r w:rsidR="00B156C8" w:rsidRPr="00E6692B">
        <w:rPr>
          <w:rFonts w:ascii="Candara" w:hAnsi="Candara"/>
          <w:sz w:val="24"/>
          <w:szCs w:val="24"/>
          <w:lang w:val="es-EC" w:eastAsia="en-US"/>
        </w:rPr>
        <w:t>,</w:t>
      </w:r>
      <w:r w:rsidRPr="00E6692B">
        <w:rPr>
          <w:rFonts w:ascii="Candara" w:hAnsi="Candara"/>
          <w:sz w:val="24"/>
          <w:szCs w:val="24"/>
          <w:lang w:val="es-EC" w:eastAsia="en-US"/>
        </w:rPr>
        <w:t xml:space="preserve"> de corresponder</w:t>
      </w:r>
      <w:r w:rsidR="00B156C8" w:rsidRPr="00E6692B">
        <w:rPr>
          <w:rFonts w:ascii="Candara" w:hAnsi="Candara"/>
          <w:sz w:val="24"/>
          <w:szCs w:val="24"/>
          <w:lang w:val="es-EC" w:eastAsia="en-US"/>
        </w:rPr>
        <w:t>,</w:t>
      </w:r>
      <w:r w:rsidR="00CA1B25">
        <w:rPr>
          <w:rFonts w:ascii="Candara" w:hAnsi="Candara"/>
          <w:sz w:val="24"/>
          <w:szCs w:val="24"/>
          <w:lang w:val="es-EC" w:eastAsia="en-US"/>
        </w:rPr>
        <w:t xml:space="preserve"> </w:t>
      </w:r>
      <w:r w:rsidR="00B156C8" w:rsidRPr="00E6692B">
        <w:rPr>
          <w:rFonts w:ascii="Candara" w:hAnsi="Candara"/>
          <w:sz w:val="24"/>
          <w:szCs w:val="24"/>
          <w:lang w:val="es-EC" w:eastAsia="en-US"/>
        </w:rPr>
        <w:t>el documento de la</w:t>
      </w:r>
      <w:r w:rsidRPr="00E6692B">
        <w:rPr>
          <w:rFonts w:ascii="Candara" w:hAnsi="Candara"/>
          <w:sz w:val="24"/>
          <w:szCs w:val="24"/>
          <w:lang w:val="es-EC" w:eastAsia="en-US"/>
        </w:rPr>
        <w:t xml:space="preserve"> modificación del cual surja claramente </w:t>
      </w:r>
      <w:r w:rsidR="00190717" w:rsidRPr="00E6692B">
        <w:rPr>
          <w:rFonts w:ascii="Candara" w:hAnsi="Candara"/>
          <w:sz w:val="24"/>
          <w:szCs w:val="24"/>
          <w:lang w:val="es-EC" w:eastAsia="en-US"/>
        </w:rPr>
        <w:t>de que</w:t>
      </w:r>
      <w:r w:rsidRPr="00E6692B">
        <w:rPr>
          <w:rFonts w:ascii="Candara" w:hAnsi="Candara"/>
          <w:sz w:val="24"/>
          <w:szCs w:val="24"/>
          <w:lang w:val="es-EC" w:eastAsia="en-US"/>
        </w:rPr>
        <w:t xml:space="preserve"> </w:t>
      </w:r>
      <w:r w:rsidR="00B156C8" w:rsidRPr="00E6692B">
        <w:rPr>
          <w:rFonts w:ascii="Candara" w:hAnsi="Candara"/>
          <w:sz w:val="24"/>
          <w:szCs w:val="24"/>
          <w:lang w:val="es-EC" w:eastAsia="en-US"/>
        </w:rPr>
        <w:t>el</w:t>
      </w:r>
      <w:r w:rsidRPr="00E6692B">
        <w:rPr>
          <w:rFonts w:ascii="Candara" w:hAnsi="Candara"/>
          <w:sz w:val="24"/>
          <w:szCs w:val="24"/>
          <w:lang w:val="es-EC" w:eastAsia="en-US"/>
        </w:rPr>
        <w:t xml:space="preserve"> objeto social </w:t>
      </w:r>
      <w:r w:rsidR="008E7EF8" w:rsidRPr="00E6692B">
        <w:rPr>
          <w:rFonts w:ascii="Candara" w:hAnsi="Candara"/>
          <w:sz w:val="24"/>
          <w:szCs w:val="24"/>
          <w:lang w:val="es-EC" w:eastAsia="en-US"/>
        </w:rPr>
        <w:t xml:space="preserve">es </w:t>
      </w:r>
      <w:r w:rsidRPr="00E6692B">
        <w:rPr>
          <w:rFonts w:ascii="Candara" w:hAnsi="Candara"/>
          <w:sz w:val="24"/>
          <w:szCs w:val="24"/>
          <w:lang w:val="es-EC" w:eastAsia="en-US"/>
        </w:rPr>
        <w:t>afín a</w:t>
      </w:r>
      <w:r w:rsidR="00FB2F82" w:rsidRPr="00E6692B">
        <w:rPr>
          <w:rFonts w:ascii="Candara" w:hAnsi="Candara"/>
          <w:sz w:val="24"/>
          <w:szCs w:val="24"/>
          <w:lang w:val="es-EC" w:eastAsia="en-US"/>
        </w:rPr>
        <w:t xml:space="preserve">l objeto de </w:t>
      </w:r>
      <w:r w:rsidR="00B156C8" w:rsidRPr="00E6692B">
        <w:rPr>
          <w:rFonts w:ascii="Candara" w:hAnsi="Candara"/>
          <w:sz w:val="24"/>
          <w:szCs w:val="24"/>
          <w:lang w:val="es-EC" w:eastAsia="en-US"/>
        </w:rPr>
        <w:t xml:space="preserve">la </w:t>
      </w:r>
      <w:r w:rsidR="00FB2F82" w:rsidRPr="00E6692B">
        <w:rPr>
          <w:rFonts w:ascii="Candara" w:hAnsi="Candara"/>
          <w:sz w:val="24"/>
          <w:szCs w:val="24"/>
          <w:lang w:val="es-EC" w:eastAsia="en-US"/>
        </w:rPr>
        <w:t>contratación</w:t>
      </w:r>
      <w:r w:rsidRPr="00E6692B">
        <w:rPr>
          <w:rFonts w:ascii="Candara" w:hAnsi="Candara"/>
          <w:sz w:val="24"/>
          <w:szCs w:val="24"/>
          <w:lang w:val="es-EC" w:eastAsia="en-US"/>
        </w:rPr>
        <w:t>.</w:t>
      </w:r>
    </w:p>
    <w:p w14:paraId="42E6019B" w14:textId="73889985" w:rsidR="00BB550D" w:rsidRPr="003C1BBF" w:rsidRDefault="00BB550D">
      <w:pPr>
        <w:pStyle w:val="Textoindependiente"/>
        <w:numPr>
          <w:ilvl w:val="0"/>
          <w:numId w:val="18"/>
        </w:numPr>
        <w:spacing w:after="120"/>
        <w:ind w:left="1418" w:hanging="284"/>
        <w:jc w:val="both"/>
        <w:rPr>
          <w:rFonts w:ascii="Candara" w:hAnsi="Candara"/>
          <w:szCs w:val="24"/>
          <w:lang w:val="es-EC"/>
        </w:rPr>
      </w:pPr>
      <w:r w:rsidRPr="00E6692B">
        <w:rPr>
          <w:rFonts w:ascii="Candara" w:hAnsi="Candara"/>
          <w:szCs w:val="24"/>
          <w:lang w:val="es-EC"/>
        </w:rPr>
        <w:t xml:space="preserve">Declaración de Mantenimiento de </w:t>
      </w:r>
      <w:r w:rsidR="00634B66" w:rsidRPr="00E6692B">
        <w:rPr>
          <w:rFonts w:ascii="Candara" w:hAnsi="Candara"/>
          <w:szCs w:val="24"/>
          <w:lang w:val="es-EC"/>
        </w:rPr>
        <w:t>O</w:t>
      </w:r>
      <w:r w:rsidRPr="00E6692B">
        <w:rPr>
          <w:rFonts w:ascii="Candara" w:hAnsi="Candara"/>
          <w:szCs w:val="24"/>
          <w:lang w:val="es-EC"/>
        </w:rPr>
        <w:t>ferta</w:t>
      </w:r>
      <w:r w:rsidR="00CA1B25">
        <w:rPr>
          <w:rFonts w:ascii="Candara" w:hAnsi="Candara"/>
          <w:szCs w:val="24"/>
          <w:lang w:val="es-EC"/>
        </w:rPr>
        <w:t xml:space="preserve"> </w:t>
      </w:r>
      <w:r w:rsidRPr="00E6692B">
        <w:rPr>
          <w:rFonts w:ascii="Candara" w:hAnsi="Candara"/>
          <w:b/>
          <w:szCs w:val="24"/>
          <w:lang w:val="es-EC"/>
        </w:rPr>
        <w:t xml:space="preserve">(Formulario </w:t>
      </w:r>
      <w:proofErr w:type="spellStart"/>
      <w:r w:rsidRPr="00E6692B">
        <w:rPr>
          <w:rFonts w:ascii="Candara" w:hAnsi="Candara"/>
          <w:b/>
          <w:szCs w:val="24"/>
          <w:lang w:val="es-EC"/>
        </w:rPr>
        <w:t>N°</w:t>
      </w:r>
      <w:proofErr w:type="spellEnd"/>
      <w:r w:rsidRPr="00E6692B">
        <w:rPr>
          <w:rFonts w:ascii="Candara" w:hAnsi="Candara"/>
          <w:b/>
          <w:szCs w:val="24"/>
          <w:lang w:val="es-EC"/>
        </w:rPr>
        <w:t xml:space="preserve"> 0</w:t>
      </w:r>
      <w:r w:rsidR="00917576" w:rsidRPr="00E6692B">
        <w:rPr>
          <w:rFonts w:ascii="Candara" w:hAnsi="Candara"/>
          <w:b/>
          <w:szCs w:val="24"/>
          <w:lang w:val="es-EC"/>
        </w:rPr>
        <w:t>6</w:t>
      </w:r>
      <w:r w:rsidRPr="00E6692B">
        <w:rPr>
          <w:rFonts w:ascii="Candara" w:hAnsi="Candara"/>
          <w:b/>
          <w:szCs w:val="24"/>
          <w:lang w:val="es-EC"/>
        </w:rPr>
        <w:t>)</w:t>
      </w:r>
      <w:r w:rsidR="00BE6F01" w:rsidRPr="00E6692B">
        <w:rPr>
          <w:rFonts w:ascii="Candara" w:hAnsi="Candara"/>
          <w:b/>
          <w:szCs w:val="24"/>
          <w:lang w:val="es-EC"/>
        </w:rPr>
        <w:t>.</w:t>
      </w:r>
    </w:p>
    <w:p w14:paraId="1BAC6FEC" w14:textId="77777777" w:rsidR="00CA1B25" w:rsidRPr="00E6692B" w:rsidRDefault="00CA1B25" w:rsidP="003C1BBF">
      <w:pPr>
        <w:pStyle w:val="Textoindependiente"/>
        <w:spacing w:after="120"/>
        <w:ind w:left="1418"/>
        <w:jc w:val="both"/>
        <w:rPr>
          <w:rFonts w:ascii="Candara" w:hAnsi="Candara"/>
          <w:szCs w:val="24"/>
          <w:lang w:val="es-EC"/>
        </w:rPr>
      </w:pPr>
    </w:p>
    <w:p w14:paraId="46D6D6EB" w14:textId="77777777" w:rsidR="00443E83" w:rsidRPr="00E6692B" w:rsidRDefault="00443E83">
      <w:pPr>
        <w:pStyle w:val="Textoindependiente"/>
        <w:numPr>
          <w:ilvl w:val="0"/>
          <w:numId w:val="14"/>
        </w:numPr>
        <w:spacing w:after="120"/>
        <w:jc w:val="both"/>
        <w:rPr>
          <w:rFonts w:ascii="Candara" w:hAnsi="Candara"/>
          <w:b/>
          <w:szCs w:val="24"/>
          <w:lang w:val="es-EC"/>
        </w:rPr>
      </w:pPr>
      <w:r w:rsidRPr="00E6692B">
        <w:rPr>
          <w:rFonts w:ascii="Candara" w:hAnsi="Candara"/>
          <w:b/>
          <w:szCs w:val="24"/>
          <w:lang w:val="es-EC"/>
        </w:rPr>
        <w:t>Información Técnica:</w:t>
      </w:r>
    </w:p>
    <w:p w14:paraId="3AFFC911" w14:textId="091A733D" w:rsidR="00752BE1" w:rsidRPr="00CA1B25" w:rsidRDefault="009F1326">
      <w:pPr>
        <w:numPr>
          <w:ilvl w:val="0"/>
          <w:numId w:val="18"/>
        </w:numPr>
        <w:suppressAutoHyphens/>
        <w:spacing w:after="120"/>
        <w:ind w:left="1418" w:hanging="284"/>
        <w:jc w:val="both"/>
        <w:rPr>
          <w:rFonts w:ascii="Candara" w:hAnsi="Candara"/>
          <w:szCs w:val="24"/>
          <w:lang w:val="es-EC"/>
        </w:rPr>
      </w:pPr>
      <w:bookmarkStart w:id="2" w:name="_Hlk45017208"/>
      <w:r w:rsidRPr="00CA1B25">
        <w:rPr>
          <w:rFonts w:ascii="Candara" w:hAnsi="Candara"/>
          <w:sz w:val="24"/>
          <w:szCs w:val="24"/>
          <w:lang w:val="es-EC"/>
        </w:rPr>
        <w:t xml:space="preserve">Formulario de Presentación de oferta </w:t>
      </w:r>
      <w:r w:rsidR="00752BE1" w:rsidRPr="003C1BBF">
        <w:rPr>
          <w:rFonts w:ascii="Candara" w:hAnsi="Candara"/>
          <w:sz w:val="24"/>
          <w:szCs w:val="24"/>
          <w:lang w:val="es-EC"/>
        </w:rPr>
        <w:t>debidamente suscrita</w:t>
      </w:r>
      <w:r w:rsidR="00CA1B25">
        <w:rPr>
          <w:rFonts w:ascii="Candara" w:hAnsi="Candara"/>
          <w:sz w:val="24"/>
          <w:szCs w:val="24"/>
          <w:lang w:val="es-EC"/>
        </w:rPr>
        <w:t xml:space="preserve"> </w:t>
      </w:r>
      <w:r w:rsidRPr="003C1BBF">
        <w:rPr>
          <w:rFonts w:ascii="Candara" w:hAnsi="Candara"/>
          <w:sz w:val="24"/>
          <w:szCs w:val="24"/>
          <w:lang w:val="es-EC"/>
        </w:rPr>
        <w:t>(</w:t>
      </w:r>
      <w:r w:rsidRPr="00CA1B25">
        <w:rPr>
          <w:rFonts w:ascii="Candara" w:hAnsi="Candara"/>
          <w:b/>
          <w:sz w:val="24"/>
          <w:szCs w:val="24"/>
          <w:lang w:val="es-EC"/>
        </w:rPr>
        <w:t>Form</w:t>
      </w:r>
      <w:r w:rsidR="00343CA7" w:rsidRPr="00CA1B25">
        <w:rPr>
          <w:rFonts w:ascii="Candara" w:hAnsi="Candara"/>
          <w:b/>
          <w:sz w:val="24"/>
          <w:szCs w:val="24"/>
          <w:lang w:val="es-EC"/>
        </w:rPr>
        <w:t xml:space="preserve">ulario </w:t>
      </w:r>
      <w:proofErr w:type="spellStart"/>
      <w:r w:rsidR="00343CA7" w:rsidRPr="00CA1B25">
        <w:rPr>
          <w:rFonts w:ascii="Candara" w:hAnsi="Candara"/>
          <w:b/>
          <w:sz w:val="24"/>
          <w:szCs w:val="24"/>
          <w:lang w:val="es-EC"/>
        </w:rPr>
        <w:t>N°</w:t>
      </w:r>
      <w:proofErr w:type="spellEnd"/>
      <w:r w:rsidR="00343CA7" w:rsidRPr="00CA1B25">
        <w:rPr>
          <w:rFonts w:ascii="Candara" w:hAnsi="Candara"/>
          <w:b/>
          <w:sz w:val="24"/>
          <w:szCs w:val="24"/>
          <w:lang w:val="es-EC"/>
        </w:rPr>
        <w:t xml:space="preserve"> 01</w:t>
      </w:r>
      <w:r w:rsidR="00343CA7" w:rsidRPr="003C1BBF">
        <w:rPr>
          <w:rFonts w:ascii="Candara" w:hAnsi="Candara"/>
          <w:sz w:val="24"/>
          <w:szCs w:val="24"/>
          <w:lang w:val="es-EC"/>
        </w:rPr>
        <w:t>)</w:t>
      </w:r>
      <w:r w:rsidR="00752BE1" w:rsidRPr="003C1BBF">
        <w:rPr>
          <w:rFonts w:ascii="Candara" w:hAnsi="Candara"/>
          <w:sz w:val="24"/>
          <w:szCs w:val="24"/>
          <w:lang w:val="es-EC"/>
        </w:rPr>
        <w:t xml:space="preserve">. </w:t>
      </w:r>
    </w:p>
    <w:p w14:paraId="01D166E6" w14:textId="7D472A23" w:rsidR="00752BE1" w:rsidRPr="00CA1B25" w:rsidRDefault="002C73A8">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 xml:space="preserve">Datos Generales del Oferente </w:t>
      </w:r>
      <w:r w:rsidR="00343CA7" w:rsidRPr="003C1BBF">
        <w:rPr>
          <w:rFonts w:ascii="Candara" w:hAnsi="Candara"/>
          <w:sz w:val="24"/>
          <w:szCs w:val="24"/>
          <w:lang w:val="es-EC"/>
        </w:rPr>
        <w:t>(</w:t>
      </w:r>
      <w:r w:rsidR="00343CA7" w:rsidRPr="00CA1B25">
        <w:rPr>
          <w:rFonts w:ascii="Candara" w:hAnsi="Candara"/>
          <w:b/>
          <w:sz w:val="24"/>
          <w:szCs w:val="24"/>
          <w:lang w:val="es-EC"/>
        </w:rPr>
        <w:t xml:space="preserve">Formulario </w:t>
      </w:r>
      <w:proofErr w:type="spellStart"/>
      <w:r w:rsidR="00343CA7" w:rsidRPr="00CA1B25">
        <w:rPr>
          <w:rFonts w:ascii="Candara" w:hAnsi="Candara"/>
          <w:b/>
          <w:sz w:val="24"/>
          <w:szCs w:val="24"/>
          <w:lang w:val="es-EC"/>
        </w:rPr>
        <w:t>N°</w:t>
      </w:r>
      <w:proofErr w:type="spellEnd"/>
      <w:r w:rsidR="00343CA7" w:rsidRPr="00CA1B25">
        <w:rPr>
          <w:rFonts w:ascii="Candara" w:hAnsi="Candara"/>
          <w:b/>
          <w:sz w:val="24"/>
          <w:szCs w:val="24"/>
          <w:lang w:val="es-EC"/>
        </w:rPr>
        <w:t xml:space="preserve"> 02</w:t>
      </w:r>
      <w:r w:rsidR="00343CA7" w:rsidRPr="003C1BBF">
        <w:rPr>
          <w:rFonts w:ascii="Candara" w:hAnsi="Candara"/>
          <w:sz w:val="24"/>
          <w:szCs w:val="24"/>
          <w:lang w:val="es-EC"/>
        </w:rPr>
        <w:t>)</w:t>
      </w:r>
      <w:r w:rsidR="00CA1B25">
        <w:rPr>
          <w:rFonts w:ascii="Candara" w:hAnsi="Candara"/>
          <w:sz w:val="24"/>
          <w:szCs w:val="24"/>
          <w:lang w:val="es-EC"/>
        </w:rPr>
        <w:t>.</w:t>
      </w:r>
    </w:p>
    <w:p w14:paraId="5965313D" w14:textId="3E59F95D" w:rsidR="00752BE1" w:rsidRPr="00CA1B25" w:rsidRDefault="00752BE1">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lastRenderedPageBreak/>
        <w:t>Lista de Cantidades</w:t>
      </w:r>
      <w:r w:rsidR="00B463A3" w:rsidRPr="00CA1B25">
        <w:rPr>
          <w:rFonts w:ascii="Candara" w:hAnsi="Candara"/>
          <w:sz w:val="24"/>
          <w:szCs w:val="24"/>
          <w:lang w:val="es-EC"/>
        </w:rPr>
        <w:t xml:space="preserve"> y precios</w:t>
      </w:r>
      <w:r w:rsidR="00CA1B25">
        <w:rPr>
          <w:rFonts w:ascii="Candara" w:hAnsi="Candara"/>
          <w:sz w:val="24"/>
          <w:szCs w:val="24"/>
          <w:lang w:val="es-EC"/>
        </w:rPr>
        <w:t xml:space="preserve"> </w:t>
      </w:r>
      <w:r w:rsidR="007560D6" w:rsidRPr="003C1BBF">
        <w:rPr>
          <w:rFonts w:ascii="Candara" w:hAnsi="Candara"/>
          <w:sz w:val="24"/>
          <w:szCs w:val="24"/>
          <w:lang w:val="es-EC"/>
        </w:rPr>
        <w:t>(</w:t>
      </w:r>
      <w:r w:rsidR="007560D6" w:rsidRPr="00CA1B25">
        <w:rPr>
          <w:rFonts w:ascii="Candara" w:hAnsi="Candara"/>
          <w:b/>
          <w:sz w:val="24"/>
          <w:szCs w:val="24"/>
          <w:lang w:val="es-EC"/>
        </w:rPr>
        <w:t xml:space="preserve">Formulario </w:t>
      </w:r>
      <w:proofErr w:type="spellStart"/>
      <w:r w:rsidR="007560D6" w:rsidRPr="00CA1B25">
        <w:rPr>
          <w:rFonts w:ascii="Candara" w:hAnsi="Candara"/>
          <w:b/>
          <w:sz w:val="24"/>
          <w:szCs w:val="24"/>
          <w:lang w:val="es-EC"/>
        </w:rPr>
        <w:t>N°</w:t>
      </w:r>
      <w:proofErr w:type="spellEnd"/>
      <w:r w:rsidR="007560D6" w:rsidRPr="00CA1B25">
        <w:rPr>
          <w:rFonts w:ascii="Candara" w:hAnsi="Candara"/>
          <w:b/>
          <w:sz w:val="24"/>
          <w:szCs w:val="24"/>
          <w:lang w:val="es-EC"/>
        </w:rPr>
        <w:t xml:space="preserve"> 0</w:t>
      </w:r>
      <w:r w:rsidR="00CA6DD4" w:rsidRPr="00CA1B25">
        <w:rPr>
          <w:rFonts w:ascii="Candara" w:hAnsi="Candara"/>
          <w:b/>
          <w:sz w:val="24"/>
          <w:szCs w:val="24"/>
          <w:lang w:val="es-EC"/>
        </w:rPr>
        <w:t>3</w:t>
      </w:r>
      <w:r w:rsidR="007560D6" w:rsidRPr="003C1BBF">
        <w:rPr>
          <w:rFonts w:ascii="Candara" w:hAnsi="Candara"/>
          <w:sz w:val="24"/>
          <w:szCs w:val="24"/>
          <w:lang w:val="es-EC"/>
        </w:rPr>
        <w:t>)</w:t>
      </w:r>
      <w:r w:rsidR="007560D6" w:rsidRPr="00CA1B25">
        <w:rPr>
          <w:rFonts w:ascii="Candara" w:hAnsi="Candara"/>
          <w:sz w:val="24"/>
          <w:szCs w:val="24"/>
          <w:lang w:val="es-EC"/>
        </w:rPr>
        <w:t>.</w:t>
      </w:r>
    </w:p>
    <w:p w14:paraId="1A1EC708" w14:textId="77777777" w:rsidR="00463947" w:rsidRPr="00CA1B25" w:rsidRDefault="00463947">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 xml:space="preserve">Documentación que acredite </w:t>
      </w:r>
      <w:r w:rsidR="006A270D" w:rsidRPr="00CA1B25">
        <w:rPr>
          <w:rFonts w:ascii="Candara" w:hAnsi="Candara"/>
          <w:sz w:val="24"/>
          <w:szCs w:val="24"/>
          <w:lang w:val="es-EC"/>
        </w:rPr>
        <w:t>que los</w:t>
      </w:r>
      <w:r w:rsidRPr="00CA1B25">
        <w:rPr>
          <w:rFonts w:ascii="Candara" w:hAnsi="Candara"/>
          <w:sz w:val="24"/>
          <w:szCs w:val="24"/>
          <w:lang w:val="es-EC"/>
        </w:rPr>
        <w:t xml:space="preserve"> Bienes cumplen con las especificaciones técnicas y los estándares especificados.</w:t>
      </w:r>
    </w:p>
    <w:p w14:paraId="29C64E88" w14:textId="174AA768" w:rsidR="00463947" w:rsidRPr="00CA1B25" w:rsidRDefault="00463947">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Descripción detallada de las características esenciales técnicas y de funcionamiento de cada artículo demostrando conformidad sustancial de los Bienes con las especificaciones técnicas</w:t>
      </w:r>
      <w:r w:rsidR="00CA1B25">
        <w:rPr>
          <w:rFonts w:ascii="Candara" w:hAnsi="Candara"/>
          <w:sz w:val="24"/>
          <w:szCs w:val="24"/>
          <w:lang w:val="es-EC"/>
        </w:rPr>
        <w:t xml:space="preserve"> </w:t>
      </w:r>
      <w:r w:rsidR="007A6BAE" w:rsidRPr="00305AB9">
        <w:rPr>
          <w:rFonts w:ascii="Candara" w:hAnsi="Candara"/>
          <w:b/>
          <w:bCs/>
          <w:sz w:val="24"/>
          <w:szCs w:val="24"/>
          <w:lang w:val="es-EC"/>
        </w:rPr>
        <w:t xml:space="preserve">(Formulario </w:t>
      </w:r>
      <w:proofErr w:type="spellStart"/>
      <w:r w:rsidR="007A6BAE" w:rsidRPr="00305AB9">
        <w:rPr>
          <w:rFonts w:ascii="Candara" w:hAnsi="Candara"/>
          <w:b/>
          <w:bCs/>
          <w:sz w:val="24"/>
          <w:szCs w:val="24"/>
          <w:lang w:val="es-EC"/>
        </w:rPr>
        <w:t>N°</w:t>
      </w:r>
      <w:proofErr w:type="spellEnd"/>
      <w:r w:rsidR="007A6BAE" w:rsidRPr="00305AB9">
        <w:rPr>
          <w:rFonts w:ascii="Candara" w:hAnsi="Candara"/>
          <w:b/>
          <w:bCs/>
          <w:sz w:val="24"/>
          <w:szCs w:val="24"/>
          <w:lang w:val="es-EC"/>
        </w:rPr>
        <w:t xml:space="preserve"> 04)</w:t>
      </w:r>
      <w:r w:rsidRPr="00CA1B25">
        <w:rPr>
          <w:rFonts w:ascii="Candara" w:hAnsi="Candara"/>
          <w:sz w:val="24"/>
          <w:szCs w:val="24"/>
          <w:lang w:val="es-EC"/>
        </w:rPr>
        <w:t>.</w:t>
      </w:r>
    </w:p>
    <w:p w14:paraId="37BF7BF7" w14:textId="52FF4C28" w:rsidR="00917576" w:rsidRDefault="00233A5F">
      <w:pPr>
        <w:numPr>
          <w:ilvl w:val="0"/>
          <w:numId w:val="18"/>
        </w:numPr>
        <w:suppressAutoHyphens/>
        <w:spacing w:after="120"/>
        <w:ind w:left="1418" w:hanging="284"/>
        <w:jc w:val="both"/>
        <w:rPr>
          <w:rFonts w:ascii="Candara" w:hAnsi="Candara"/>
          <w:szCs w:val="24"/>
          <w:lang w:val="es-EC"/>
        </w:rPr>
      </w:pPr>
      <w:r w:rsidRPr="00CA1B25">
        <w:rPr>
          <w:rFonts w:ascii="Candara" w:hAnsi="Candara"/>
          <w:sz w:val="24"/>
          <w:szCs w:val="24"/>
          <w:lang w:val="es-EC"/>
        </w:rPr>
        <w:t>Cronograma de cumplimiento y Plan de Entregas</w:t>
      </w:r>
      <w:r w:rsidR="00CA1B25">
        <w:rPr>
          <w:rFonts w:ascii="Candara" w:hAnsi="Candara"/>
          <w:sz w:val="24"/>
          <w:szCs w:val="24"/>
          <w:lang w:val="es-EC"/>
        </w:rPr>
        <w:t xml:space="preserve"> </w:t>
      </w:r>
      <w:r w:rsidR="00917576" w:rsidRPr="003C1BBF">
        <w:rPr>
          <w:rFonts w:ascii="Candara" w:hAnsi="Candara"/>
          <w:sz w:val="24"/>
          <w:szCs w:val="24"/>
          <w:lang w:val="es-EC"/>
        </w:rPr>
        <w:t>(</w:t>
      </w:r>
      <w:r w:rsidR="00917576" w:rsidRPr="00CA1B25">
        <w:rPr>
          <w:rFonts w:ascii="Candara" w:hAnsi="Candara"/>
          <w:b/>
          <w:sz w:val="24"/>
          <w:szCs w:val="24"/>
          <w:lang w:val="es-EC"/>
        </w:rPr>
        <w:t xml:space="preserve">Formulario </w:t>
      </w:r>
      <w:proofErr w:type="spellStart"/>
      <w:r w:rsidR="00917576" w:rsidRPr="00CA1B25">
        <w:rPr>
          <w:rFonts w:ascii="Candara" w:hAnsi="Candara"/>
          <w:b/>
          <w:sz w:val="24"/>
          <w:szCs w:val="24"/>
          <w:lang w:val="es-EC"/>
        </w:rPr>
        <w:t>N°</w:t>
      </w:r>
      <w:proofErr w:type="spellEnd"/>
      <w:r w:rsidR="00917576" w:rsidRPr="00CA1B25">
        <w:rPr>
          <w:rFonts w:ascii="Candara" w:hAnsi="Candara"/>
          <w:b/>
          <w:sz w:val="24"/>
          <w:szCs w:val="24"/>
          <w:lang w:val="es-EC"/>
        </w:rPr>
        <w:t xml:space="preserve"> 0</w:t>
      </w:r>
      <w:r w:rsidRPr="00CA1B25">
        <w:rPr>
          <w:rFonts w:ascii="Candara" w:hAnsi="Candara"/>
          <w:b/>
          <w:sz w:val="24"/>
          <w:szCs w:val="24"/>
          <w:lang w:val="es-EC"/>
        </w:rPr>
        <w:t>5</w:t>
      </w:r>
      <w:r w:rsidR="00917576" w:rsidRPr="003C1BBF">
        <w:rPr>
          <w:rFonts w:ascii="Candara" w:hAnsi="Candara"/>
          <w:sz w:val="24"/>
          <w:szCs w:val="24"/>
          <w:lang w:val="es-EC"/>
        </w:rPr>
        <w:t>)</w:t>
      </w:r>
      <w:r w:rsidR="00917576" w:rsidRPr="00CA1B25">
        <w:rPr>
          <w:rFonts w:ascii="Candara" w:hAnsi="Candara"/>
          <w:sz w:val="24"/>
          <w:szCs w:val="24"/>
          <w:lang w:val="es-EC"/>
        </w:rPr>
        <w:t>.</w:t>
      </w:r>
    </w:p>
    <w:p w14:paraId="7C02F8AE" w14:textId="77777777" w:rsidR="00CA1B25" w:rsidRPr="00CA1B25" w:rsidRDefault="00CA1B25" w:rsidP="003C1BBF">
      <w:pPr>
        <w:suppressAutoHyphens/>
        <w:spacing w:after="120"/>
        <w:ind w:left="1418"/>
        <w:jc w:val="both"/>
        <w:rPr>
          <w:rFonts w:ascii="Candara" w:hAnsi="Candara"/>
          <w:szCs w:val="24"/>
          <w:lang w:val="es-EC"/>
        </w:rPr>
      </w:pPr>
    </w:p>
    <w:bookmarkEnd w:id="2"/>
    <w:p w14:paraId="18A8503F" w14:textId="6DE546E7" w:rsidR="00752BE1" w:rsidRPr="003C1BBF" w:rsidRDefault="00103D18">
      <w:pPr>
        <w:pStyle w:val="Textoindependiente"/>
        <w:numPr>
          <w:ilvl w:val="0"/>
          <w:numId w:val="14"/>
        </w:numPr>
        <w:spacing w:after="120"/>
        <w:jc w:val="both"/>
        <w:rPr>
          <w:rFonts w:ascii="Candara" w:hAnsi="Candara"/>
          <w:iCs/>
          <w:szCs w:val="24"/>
          <w:lang w:val="es-EC"/>
        </w:rPr>
      </w:pPr>
      <w:r w:rsidRPr="00E6692B">
        <w:rPr>
          <w:rFonts w:ascii="Candara" w:hAnsi="Candara"/>
          <w:b/>
          <w:szCs w:val="24"/>
          <w:lang w:val="es-EC"/>
        </w:rPr>
        <w:t>El formulario y los documentos de Información para la Calificación</w:t>
      </w:r>
      <w:r w:rsidRPr="00E6692B">
        <w:rPr>
          <w:rFonts w:ascii="Candara" w:hAnsi="Candara"/>
          <w:szCs w:val="24"/>
          <w:lang w:val="es-EC"/>
        </w:rPr>
        <w:t xml:space="preserve">: </w:t>
      </w:r>
      <w:r w:rsidR="00461D27" w:rsidRPr="00E6692B">
        <w:rPr>
          <w:rFonts w:ascii="Candara" w:hAnsi="Candara"/>
          <w:szCs w:val="24"/>
          <w:lang w:val="es-EC"/>
        </w:rPr>
        <w:t>Evidencia documentada acreditando que el oferente cumple con los siguientes requisitos</w:t>
      </w:r>
      <w:r w:rsidR="002F4438" w:rsidRPr="00E6692B">
        <w:rPr>
          <w:rFonts w:ascii="Candara" w:hAnsi="Candara"/>
          <w:szCs w:val="24"/>
          <w:lang w:val="es-EC"/>
        </w:rPr>
        <w:t xml:space="preserve"> de admisibilidad</w:t>
      </w:r>
      <w:r w:rsidR="00C43902" w:rsidRPr="00E6692B">
        <w:rPr>
          <w:rFonts w:ascii="Candara" w:hAnsi="Candara"/>
          <w:szCs w:val="24"/>
          <w:lang w:val="es-EC"/>
        </w:rPr>
        <w:t>:</w:t>
      </w:r>
    </w:p>
    <w:p w14:paraId="0C1B4F57" w14:textId="1D00809B" w:rsidR="00752BE1" w:rsidRPr="003C1BBF" w:rsidRDefault="007D00C8">
      <w:pPr>
        <w:numPr>
          <w:ilvl w:val="0"/>
          <w:numId w:val="18"/>
        </w:numPr>
        <w:suppressAutoHyphens/>
        <w:spacing w:after="120"/>
        <w:ind w:left="1418" w:hanging="284"/>
        <w:jc w:val="both"/>
        <w:rPr>
          <w:rFonts w:ascii="Candara" w:hAnsi="Candara"/>
          <w:sz w:val="24"/>
          <w:szCs w:val="24"/>
          <w:lang w:val="es-EC"/>
        </w:rPr>
      </w:pPr>
      <w:r w:rsidRPr="003C1BBF">
        <w:rPr>
          <w:rFonts w:ascii="Candara" w:hAnsi="Candara"/>
          <w:b/>
          <w:sz w:val="24"/>
          <w:szCs w:val="24"/>
          <w:lang w:val="es-EC"/>
        </w:rPr>
        <w:t>FACTURACIÓN</w:t>
      </w:r>
      <w:r w:rsidR="00752BE1" w:rsidRPr="003C1BBF">
        <w:rPr>
          <w:rFonts w:ascii="Candara" w:hAnsi="Candara"/>
          <w:b/>
          <w:sz w:val="24"/>
          <w:szCs w:val="24"/>
          <w:lang w:val="es-EC"/>
        </w:rPr>
        <w:t xml:space="preserve"> ANUAL</w:t>
      </w:r>
      <w:r w:rsidR="00BA3B25" w:rsidRPr="003C1BBF">
        <w:rPr>
          <w:rFonts w:ascii="Candara" w:hAnsi="Candara"/>
          <w:b/>
          <w:sz w:val="24"/>
          <w:szCs w:val="24"/>
          <w:lang w:val="es-EC"/>
        </w:rPr>
        <w:t xml:space="preserve"> (Formulario </w:t>
      </w:r>
      <w:r w:rsidR="00BA3B25" w:rsidRPr="002E7983">
        <w:rPr>
          <w:rFonts w:ascii="Candara" w:hAnsi="Candara"/>
          <w:b/>
          <w:sz w:val="24"/>
          <w:szCs w:val="24"/>
          <w:lang w:val="es-EC"/>
        </w:rPr>
        <w:t>No.</w:t>
      </w:r>
      <w:r w:rsidR="002E7983">
        <w:rPr>
          <w:rFonts w:ascii="Candara" w:hAnsi="Candara"/>
          <w:b/>
          <w:sz w:val="24"/>
          <w:szCs w:val="24"/>
          <w:lang w:val="es-EC"/>
        </w:rPr>
        <w:t>8</w:t>
      </w:r>
      <w:r w:rsidR="00BA3B25" w:rsidRPr="002E7983">
        <w:rPr>
          <w:rFonts w:ascii="Candara" w:hAnsi="Candara"/>
          <w:b/>
          <w:sz w:val="24"/>
          <w:szCs w:val="24"/>
          <w:lang w:val="es-EC"/>
        </w:rPr>
        <w:t>)</w:t>
      </w:r>
      <w:r w:rsidR="00752BE1" w:rsidRPr="002E7983">
        <w:rPr>
          <w:rFonts w:ascii="Candara" w:hAnsi="Candara"/>
          <w:sz w:val="24"/>
          <w:szCs w:val="24"/>
          <w:lang w:val="es-EC"/>
        </w:rPr>
        <w:t>:</w:t>
      </w:r>
      <w:r w:rsidR="00CA1B25" w:rsidRPr="003C1BBF">
        <w:rPr>
          <w:rFonts w:ascii="Candara" w:hAnsi="Candara"/>
          <w:sz w:val="24"/>
          <w:szCs w:val="24"/>
          <w:lang w:val="es-EC"/>
        </w:rPr>
        <w:t xml:space="preserve"> </w:t>
      </w:r>
      <w:r w:rsidR="006827A8" w:rsidRPr="003C1BBF">
        <w:rPr>
          <w:rFonts w:ascii="Candara" w:hAnsi="Candara"/>
          <w:sz w:val="24"/>
          <w:szCs w:val="24"/>
          <w:lang w:val="es-EC"/>
        </w:rPr>
        <w:t>Promedio anual</w:t>
      </w:r>
      <w:r w:rsidR="00BA3B25" w:rsidRPr="003C1BBF">
        <w:rPr>
          <w:rFonts w:ascii="Candara" w:hAnsi="Candara"/>
          <w:sz w:val="24"/>
          <w:szCs w:val="24"/>
          <w:lang w:val="es-EC"/>
        </w:rPr>
        <w:t xml:space="preserve"> de ventas mínimo equivalente </w:t>
      </w:r>
      <w:r w:rsidR="001A440B" w:rsidRPr="003C1BBF">
        <w:rPr>
          <w:rFonts w:ascii="Candara" w:hAnsi="Candara"/>
          <w:sz w:val="24"/>
          <w:szCs w:val="24"/>
          <w:lang w:val="es-EC"/>
        </w:rPr>
        <w:t>al 100</w:t>
      </w:r>
      <w:r w:rsidR="006827A8" w:rsidRPr="003C1BBF">
        <w:rPr>
          <w:rFonts w:ascii="Candara" w:hAnsi="Candara"/>
          <w:sz w:val="24"/>
          <w:szCs w:val="24"/>
          <w:lang w:val="es-EC"/>
        </w:rPr>
        <w:t xml:space="preserve">% </w:t>
      </w:r>
      <w:r w:rsidR="001A47AE" w:rsidRPr="003C1BBF">
        <w:rPr>
          <w:rFonts w:ascii="Candara" w:hAnsi="Candara"/>
          <w:sz w:val="24"/>
          <w:szCs w:val="24"/>
          <w:lang w:val="es-EC"/>
        </w:rPr>
        <w:t xml:space="preserve">del presupuesto referencial. </w:t>
      </w:r>
    </w:p>
    <w:p w14:paraId="0EBF76E7" w14:textId="695F455E" w:rsidR="00752BE1" w:rsidRPr="003C1BBF" w:rsidRDefault="00752BE1" w:rsidP="003C1BBF">
      <w:pPr>
        <w:suppressAutoHyphens/>
        <w:spacing w:after="120"/>
        <w:ind w:left="1418"/>
        <w:jc w:val="both"/>
        <w:rPr>
          <w:rFonts w:ascii="Candara" w:hAnsi="Candara"/>
          <w:sz w:val="24"/>
          <w:szCs w:val="24"/>
          <w:lang w:val="es-EC"/>
        </w:rPr>
      </w:pPr>
      <w:r w:rsidRPr="003C1BBF">
        <w:rPr>
          <w:rFonts w:ascii="Candara" w:hAnsi="Candara"/>
          <w:sz w:val="24"/>
          <w:szCs w:val="24"/>
          <w:lang w:val="es-EC"/>
        </w:rPr>
        <w:t>El p</w:t>
      </w:r>
      <w:r w:rsidR="00D14D71" w:rsidRPr="003C1BBF">
        <w:rPr>
          <w:rFonts w:ascii="Candara" w:hAnsi="Candara"/>
          <w:sz w:val="24"/>
          <w:szCs w:val="24"/>
          <w:lang w:val="es-EC"/>
        </w:rPr>
        <w:t>eríodo es de</w:t>
      </w:r>
      <w:r w:rsidR="007077CE" w:rsidRPr="003C1BBF">
        <w:rPr>
          <w:rFonts w:ascii="Candara" w:hAnsi="Candara"/>
          <w:sz w:val="24"/>
          <w:szCs w:val="24"/>
          <w:lang w:val="es-EC"/>
        </w:rPr>
        <w:t xml:space="preserve"> los últimos 5 años (2016-2021)</w:t>
      </w:r>
    </w:p>
    <w:p w14:paraId="62413B88" w14:textId="7DD35787" w:rsidR="007C1619" w:rsidRPr="003C1BBF" w:rsidRDefault="00752BE1" w:rsidP="003C1BBF">
      <w:pPr>
        <w:suppressAutoHyphens/>
        <w:spacing w:after="120"/>
        <w:ind w:left="1418"/>
        <w:jc w:val="both"/>
        <w:rPr>
          <w:rFonts w:ascii="Candara" w:hAnsi="Candara"/>
          <w:sz w:val="24"/>
          <w:szCs w:val="24"/>
          <w:lang w:val="es-EC"/>
        </w:rPr>
      </w:pPr>
      <w:r w:rsidRPr="003C1BBF">
        <w:rPr>
          <w:rFonts w:ascii="Candara" w:hAnsi="Candara"/>
          <w:sz w:val="24"/>
          <w:szCs w:val="24"/>
          <w:lang w:val="es-EC"/>
        </w:rPr>
        <w:t>La facturación promedio anual considerada será por</w:t>
      </w:r>
      <w:r w:rsidR="00793B03" w:rsidRPr="003C1BBF">
        <w:rPr>
          <w:rFonts w:ascii="Candara" w:hAnsi="Candara"/>
          <w:sz w:val="24"/>
          <w:szCs w:val="24"/>
          <w:lang w:val="es-EC"/>
        </w:rPr>
        <w:t xml:space="preserve"> venta de </w:t>
      </w:r>
      <w:bookmarkStart w:id="3" w:name="_Hlk45197998"/>
      <w:r w:rsidR="009A23F9" w:rsidRPr="003C1BBF">
        <w:rPr>
          <w:rFonts w:ascii="Candara" w:hAnsi="Candara"/>
          <w:sz w:val="24"/>
          <w:szCs w:val="24"/>
          <w:lang w:val="es-EC"/>
        </w:rPr>
        <w:t>&lt;equipos o bienes similares al proceso de adquisición&gt;</w:t>
      </w:r>
    </w:p>
    <w:p w14:paraId="38EA5676" w14:textId="77777777" w:rsidR="004A57E3" w:rsidRPr="003C1BBF" w:rsidRDefault="007C1619" w:rsidP="003C1BBF">
      <w:pPr>
        <w:suppressAutoHyphens/>
        <w:spacing w:after="120"/>
        <w:ind w:left="1418"/>
        <w:jc w:val="both"/>
        <w:rPr>
          <w:rFonts w:ascii="Candara" w:hAnsi="Candara"/>
          <w:sz w:val="24"/>
          <w:szCs w:val="24"/>
          <w:lang w:val="es-EC"/>
        </w:rPr>
      </w:pPr>
      <w:r w:rsidRPr="003C1BBF">
        <w:rPr>
          <w:rFonts w:ascii="Candara" w:hAnsi="Candara"/>
          <w:sz w:val="24"/>
          <w:szCs w:val="24"/>
          <w:lang w:val="es-EC"/>
        </w:rPr>
        <w:t>Para acreditar este requisito deberá adjuntar la</w:t>
      </w:r>
      <w:r w:rsidR="004A57E3" w:rsidRPr="003C1BBF">
        <w:rPr>
          <w:rFonts w:ascii="Candara" w:hAnsi="Candara"/>
          <w:sz w:val="24"/>
          <w:szCs w:val="24"/>
          <w:lang w:val="es-EC"/>
        </w:rPr>
        <w:t>s facturas de venta correspondientes.</w:t>
      </w:r>
    </w:p>
    <w:bookmarkEnd w:id="3"/>
    <w:p w14:paraId="1103D180" w14:textId="77777777" w:rsidR="007C1619" w:rsidRPr="00E6692B" w:rsidRDefault="007C1619" w:rsidP="007C1619">
      <w:pPr>
        <w:spacing w:after="120"/>
        <w:rPr>
          <w:rFonts w:ascii="Candara" w:hAnsi="Candara"/>
          <w:i/>
          <w:iCs/>
          <w:sz w:val="24"/>
          <w:szCs w:val="24"/>
          <w:lang w:val="es-EC"/>
        </w:rPr>
      </w:pPr>
    </w:p>
    <w:p w14:paraId="5A88CCCD" w14:textId="3A41AA4E" w:rsidR="00B65B7A" w:rsidRPr="00E6692B" w:rsidRDefault="00B65B7A" w:rsidP="00CA22F7">
      <w:pPr>
        <w:pStyle w:val="Textoindependiente"/>
        <w:spacing w:after="120"/>
        <w:jc w:val="both"/>
        <w:rPr>
          <w:rFonts w:ascii="Candara" w:hAnsi="Candara"/>
          <w:szCs w:val="24"/>
          <w:lang w:val="es-EC"/>
        </w:rPr>
      </w:pPr>
      <w:bookmarkStart w:id="4" w:name="_Hlk45199420"/>
      <w:r w:rsidRPr="00E6692B">
        <w:rPr>
          <w:rFonts w:ascii="Candara" w:hAnsi="Candara"/>
          <w:b/>
          <w:szCs w:val="24"/>
          <w:lang w:val="es-EC"/>
        </w:rPr>
        <w:t xml:space="preserve">Presentación en Copia Simple: </w:t>
      </w:r>
      <w:r w:rsidRPr="00E6692B">
        <w:rPr>
          <w:rFonts w:ascii="Candara" w:hAnsi="Candara"/>
          <w:szCs w:val="24"/>
          <w:lang w:val="es-EC"/>
        </w:rPr>
        <w:t>La documentación puede ser presentada en copia simple</w:t>
      </w:r>
      <w:r w:rsidR="00DF665E">
        <w:rPr>
          <w:rFonts w:ascii="Candara" w:hAnsi="Candara"/>
          <w:szCs w:val="24"/>
          <w:lang w:val="es-EC"/>
        </w:rPr>
        <w:t>. E</w:t>
      </w:r>
      <w:r w:rsidRPr="00E6692B">
        <w:rPr>
          <w:rFonts w:ascii="Candara" w:hAnsi="Candara"/>
          <w:szCs w:val="24"/>
          <w:lang w:val="es-EC"/>
        </w:rPr>
        <w:t>n tal c</w:t>
      </w:r>
      <w:r w:rsidR="004A57E3" w:rsidRPr="00E6692B">
        <w:rPr>
          <w:rFonts w:ascii="Candara" w:hAnsi="Candara"/>
          <w:szCs w:val="24"/>
          <w:lang w:val="es-EC"/>
        </w:rPr>
        <w:t>aso</w:t>
      </w:r>
      <w:r w:rsidR="00DF665E">
        <w:rPr>
          <w:rFonts w:ascii="Candara" w:hAnsi="Candara"/>
          <w:szCs w:val="24"/>
          <w:lang w:val="es-EC"/>
        </w:rPr>
        <w:t>,</w:t>
      </w:r>
      <w:r w:rsidR="004A57E3" w:rsidRPr="00E6692B">
        <w:rPr>
          <w:rFonts w:ascii="Candara" w:hAnsi="Candara"/>
          <w:szCs w:val="24"/>
          <w:lang w:val="es-EC"/>
        </w:rPr>
        <w:t xml:space="preserve"> la copia deberá ser legible</w:t>
      </w:r>
      <w:r w:rsidR="00953114" w:rsidRPr="00E6692B">
        <w:rPr>
          <w:rFonts w:ascii="Candara" w:hAnsi="Candara"/>
          <w:szCs w:val="24"/>
          <w:lang w:val="es-EC"/>
        </w:rPr>
        <w:t>.</w:t>
      </w:r>
    </w:p>
    <w:p w14:paraId="4D25C23E" w14:textId="77777777" w:rsidR="004A57E3" w:rsidRPr="00E6692B" w:rsidRDefault="004A57E3" w:rsidP="00CA22F7">
      <w:pPr>
        <w:pStyle w:val="Textoindependiente"/>
        <w:spacing w:after="120"/>
        <w:jc w:val="both"/>
        <w:rPr>
          <w:rFonts w:ascii="Candara" w:hAnsi="Candara"/>
          <w:szCs w:val="24"/>
          <w:lang w:val="es-EC"/>
        </w:rPr>
      </w:pPr>
    </w:p>
    <w:bookmarkEnd w:id="4"/>
    <w:p w14:paraId="3C99A256" w14:textId="77777777" w:rsidR="008340BA" w:rsidRPr="00E6692B" w:rsidRDefault="00FD7F30">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EVALUACIÓ</w:t>
      </w:r>
      <w:r w:rsidR="009714A4" w:rsidRPr="00E6692B">
        <w:rPr>
          <w:rFonts w:ascii="Candara" w:hAnsi="Candara"/>
          <w:szCs w:val="24"/>
          <w:lang w:val="es-EC"/>
        </w:rPr>
        <w:t>N Y COMPARACIÓN DE LAS OFERTAS</w:t>
      </w:r>
    </w:p>
    <w:p w14:paraId="6CF5809A" w14:textId="77777777" w:rsidR="008340BA" w:rsidRPr="00E6692B" w:rsidRDefault="008340BA" w:rsidP="008340BA">
      <w:pPr>
        <w:rPr>
          <w:lang w:val="es-EC"/>
        </w:rPr>
      </w:pPr>
    </w:p>
    <w:p w14:paraId="2153791A" w14:textId="7E53404C" w:rsidR="008340BA" w:rsidRPr="00E6692B" w:rsidRDefault="008340BA" w:rsidP="008340BA">
      <w:pPr>
        <w:spacing w:after="120"/>
        <w:jc w:val="both"/>
        <w:rPr>
          <w:rFonts w:ascii="Candara" w:hAnsi="Candara"/>
          <w:sz w:val="24"/>
          <w:szCs w:val="24"/>
          <w:lang w:val="es-EC"/>
        </w:rPr>
      </w:pPr>
      <w:r w:rsidRPr="00E6692B">
        <w:rPr>
          <w:rFonts w:ascii="Candara" w:hAnsi="Candara"/>
          <w:sz w:val="24"/>
          <w:szCs w:val="24"/>
          <w:lang w:val="es-EC"/>
        </w:rPr>
        <w:t>Las ofertas serán evaluadas por una Comisión Técnica, observando los parámetros</w:t>
      </w:r>
      <w:r w:rsidR="00DF665E">
        <w:rPr>
          <w:rFonts w:ascii="Candara" w:hAnsi="Candara"/>
          <w:sz w:val="24"/>
          <w:szCs w:val="24"/>
          <w:lang w:val="es-EC"/>
        </w:rPr>
        <w:t xml:space="preserve"> que se describen a continuación.</w:t>
      </w:r>
    </w:p>
    <w:p w14:paraId="1A599651" w14:textId="77777777" w:rsidR="008340BA" w:rsidRPr="00E6692B" w:rsidRDefault="008340BA" w:rsidP="008340BA">
      <w:pPr>
        <w:rPr>
          <w:lang w:val="es-EC"/>
        </w:rPr>
      </w:pPr>
    </w:p>
    <w:p w14:paraId="79E859EB" w14:textId="77777777" w:rsidR="00723D57" w:rsidRPr="00E6692B" w:rsidRDefault="00984D0A">
      <w:pPr>
        <w:pStyle w:val="Ttulo4"/>
        <w:widowControl/>
        <w:numPr>
          <w:ilvl w:val="1"/>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fldChar w:fldCharType="begin"/>
      </w:r>
      <w:r w:rsidR="008A5AEB" w:rsidRPr="00E6692B">
        <w:rPr>
          <w:rFonts w:ascii="Candara" w:hAnsi="Candara"/>
          <w:szCs w:val="24"/>
          <w:lang w:val="es-EC"/>
        </w:rPr>
        <w:instrText xml:space="preserve"> XE "EVALUACIÓN Y COMPARACIÓN DE LAS OFERTAS" </w:instrText>
      </w:r>
      <w:r w:rsidRPr="00E6692B">
        <w:rPr>
          <w:rFonts w:ascii="Candara" w:hAnsi="Candara"/>
          <w:szCs w:val="24"/>
          <w:lang w:val="es-EC"/>
        </w:rPr>
        <w:fldChar w:fldCharType="end"/>
      </w:r>
      <w:bookmarkStart w:id="5" w:name="_Toc115774005"/>
      <w:r w:rsidR="00723D57" w:rsidRPr="00E6692B">
        <w:rPr>
          <w:rFonts w:ascii="Candara" w:hAnsi="Candara"/>
          <w:szCs w:val="24"/>
          <w:lang w:val="es-EC"/>
        </w:rPr>
        <w:t>Examen preliminar:</w:t>
      </w:r>
    </w:p>
    <w:bookmarkEnd w:id="5"/>
    <w:p w14:paraId="22A4D3B1" w14:textId="5AD2EF5A" w:rsidR="00DF665E" w:rsidRDefault="00DF665E" w:rsidP="003C1BBF">
      <w:pPr>
        <w:suppressAutoHyphens/>
        <w:spacing w:after="120"/>
        <w:jc w:val="both"/>
        <w:rPr>
          <w:rFonts w:ascii="Candara" w:hAnsi="Candara"/>
          <w:spacing w:val="-3"/>
          <w:sz w:val="24"/>
          <w:szCs w:val="24"/>
          <w:lang w:val="es-EC"/>
        </w:rPr>
      </w:pPr>
      <w:r>
        <w:rPr>
          <w:rFonts w:ascii="Candara" w:hAnsi="Candara"/>
          <w:spacing w:val="-3"/>
          <w:sz w:val="24"/>
          <w:szCs w:val="24"/>
          <w:lang w:val="es-EC"/>
        </w:rPr>
        <w:t>La Oferta:</w:t>
      </w:r>
    </w:p>
    <w:p w14:paraId="61CE8AEC" w14:textId="18661A85"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(a) cumple con los requisitos de elegibilidad establecidos en este documento de selección; </w:t>
      </w:r>
    </w:p>
    <w:p w14:paraId="4BB477FE" w14:textId="77777777"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(b) ha sido debidamente firmada; </w:t>
      </w:r>
    </w:p>
    <w:p w14:paraId="656C3991" w14:textId="7156D493"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(c) está acompañada de la Declaración de </w:t>
      </w:r>
      <w:r w:rsidRPr="00E6692B">
        <w:rPr>
          <w:rFonts w:ascii="Candara" w:hAnsi="Candara"/>
          <w:sz w:val="24"/>
          <w:szCs w:val="24"/>
          <w:lang w:val="es-EC"/>
        </w:rPr>
        <w:t xml:space="preserve">Mantenimiento </w:t>
      </w:r>
      <w:r w:rsidR="00397B65" w:rsidRPr="00E6692B">
        <w:rPr>
          <w:rFonts w:ascii="Candara" w:hAnsi="Candara"/>
          <w:spacing w:val="-3"/>
          <w:sz w:val="24"/>
          <w:szCs w:val="24"/>
          <w:lang w:val="es-EC"/>
        </w:rPr>
        <w:t>de la Oferta</w:t>
      </w:r>
      <w:r w:rsidR="00DF665E">
        <w:rPr>
          <w:rFonts w:ascii="Candara" w:hAnsi="Candara"/>
          <w:spacing w:val="-3"/>
          <w:sz w:val="24"/>
          <w:szCs w:val="24"/>
          <w:lang w:val="es-EC"/>
        </w:rPr>
        <w:t>;</w:t>
      </w:r>
      <w:r w:rsidRPr="00E6692B">
        <w:rPr>
          <w:rFonts w:ascii="Candara" w:hAnsi="Candara"/>
          <w:spacing w:val="-3"/>
          <w:sz w:val="24"/>
          <w:szCs w:val="24"/>
          <w:lang w:val="es-EC"/>
        </w:rPr>
        <w:t xml:space="preserve"> y </w:t>
      </w:r>
    </w:p>
    <w:p w14:paraId="03E957E8" w14:textId="77777777" w:rsidR="00485453" w:rsidRPr="00E6692B" w:rsidRDefault="00485453" w:rsidP="00DB27F3">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(d) cumple sustancialmente con los requisitos de los documentos de </w:t>
      </w:r>
      <w:r w:rsidR="00723D57" w:rsidRPr="00E6692B">
        <w:rPr>
          <w:rFonts w:ascii="Candara" w:hAnsi="Candara"/>
          <w:spacing w:val="-3"/>
          <w:sz w:val="24"/>
          <w:szCs w:val="24"/>
          <w:lang w:val="es-EC"/>
        </w:rPr>
        <w:t>s</w:t>
      </w:r>
      <w:r w:rsidR="00397B65" w:rsidRPr="00E6692B">
        <w:rPr>
          <w:rFonts w:ascii="Candara" w:hAnsi="Candara"/>
          <w:spacing w:val="-3"/>
          <w:sz w:val="24"/>
          <w:szCs w:val="24"/>
          <w:lang w:val="es-EC"/>
        </w:rPr>
        <w:t>elección</w:t>
      </w:r>
      <w:r w:rsidRPr="00E6692B">
        <w:rPr>
          <w:rFonts w:ascii="Candara" w:hAnsi="Candara"/>
          <w:spacing w:val="-3"/>
          <w:sz w:val="24"/>
          <w:szCs w:val="24"/>
          <w:lang w:val="es-EC"/>
        </w:rPr>
        <w:t>.</w:t>
      </w:r>
    </w:p>
    <w:p w14:paraId="087B1127" w14:textId="77777777" w:rsidR="00DF665E" w:rsidRDefault="00DF665E" w:rsidP="003C1BBF">
      <w:pPr>
        <w:spacing w:after="120"/>
        <w:jc w:val="both"/>
        <w:rPr>
          <w:rFonts w:ascii="Candara" w:hAnsi="Candara"/>
          <w:sz w:val="24"/>
          <w:szCs w:val="24"/>
          <w:lang w:val="es-EC"/>
        </w:rPr>
      </w:pPr>
    </w:p>
    <w:p w14:paraId="29DE05CC" w14:textId="6B49C798" w:rsidR="00485453" w:rsidRPr="00E6692B" w:rsidRDefault="00485453" w:rsidP="003C1BBF">
      <w:pPr>
        <w:spacing w:after="120"/>
        <w:jc w:val="both"/>
        <w:rPr>
          <w:rFonts w:ascii="Candara" w:hAnsi="Candara"/>
          <w:sz w:val="24"/>
          <w:szCs w:val="24"/>
          <w:lang w:val="es-EC"/>
        </w:rPr>
      </w:pPr>
      <w:r w:rsidRPr="00E6692B">
        <w:rPr>
          <w:rFonts w:ascii="Candara" w:hAnsi="Candara"/>
          <w:sz w:val="24"/>
          <w:szCs w:val="24"/>
          <w:lang w:val="es-EC"/>
        </w:rPr>
        <w:t>Una Oferta que cumple sustancialmente es la que satisface todos los términos, condiciones y especificaciones</w:t>
      </w:r>
      <w:r w:rsidR="00397B65" w:rsidRPr="00E6692B">
        <w:rPr>
          <w:rFonts w:ascii="Candara" w:hAnsi="Candara"/>
          <w:sz w:val="24"/>
          <w:szCs w:val="24"/>
          <w:lang w:val="es-EC"/>
        </w:rPr>
        <w:t xml:space="preserve"> de los Documentos de Selección</w:t>
      </w:r>
      <w:r w:rsidRPr="00E6692B">
        <w:rPr>
          <w:rFonts w:ascii="Candara" w:hAnsi="Candara"/>
          <w:sz w:val="24"/>
          <w:szCs w:val="24"/>
          <w:lang w:val="es-EC"/>
        </w:rPr>
        <w:t xml:space="preserve"> sin desviaciones, reservas u omisiones significativas. Una desviación, reserva u omisión significativa es aquella que:  </w:t>
      </w:r>
    </w:p>
    <w:p w14:paraId="45912486" w14:textId="77777777" w:rsidR="00723D57" w:rsidRPr="00E6692B" w:rsidRDefault="006140C9">
      <w:pPr>
        <w:numPr>
          <w:ilvl w:val="1"/>
          <w:numId w:val="23"/>
        </w:numPr>
        <w:spacing w:after="120"/>
        <w:ind w:left="1134" w:hanging="283"/>
        <w:jc w:val="both"/>
        <w:rPr>
          <w:rFonts w:ascii="Candara" w:hAnsi="Candara"/>
          <w:sz w:val="24"/>
          <w:szCs w:val="24"/>
          <w:lang w:val="es-EC"/>
        </w:rPr>
      </w:pPr>
      <w:r w:rsidRPr="00E6692B">
        <w:rPr>
          <w:rFonts w:ascii="Candara" w:hAnsi="Candara"/>
          <w:sz w:val="24"/>
          <w:szCs w:val="24"/>
          <w:lang w:val="es-EC"/>
        </w:rPr>
        <w:t>afecta de una manera sustancial el alcance, la calidad o el funcionamiento de los Bienes especificados en el Documento de Selección; o</w:t>
      </w:r>
    </w:p>
    <w:p w14:paraId="6C32F21B" w14:textId="77777777" w:rsidR="00723D57" w:rsidRPr="00E6692B" w:rsidRDefault="00485453">
      <w:pPr>
        <w:numPr>
          <w:ilvl w:val="1"/>
          <w:numId w:val="23"/>
        </w:numPr>
        <w:spacing w:after="120"/>
        <w:ind w:left="1134" w:hanging="283"/>
        <w:jc w:val="both"/>
        <w:rPr>
          <w:rFonts w:ascii="Candara" w:hAnsi="Candara"/>
          <w:sz w:val="24"/>
          <w:szCs w:val="24"/>
          <w:lang w:val="es-EC"/>
        </w:rPr>
      </w:pPr>
      <w:r w:rsidRPr="00E6692B">
        <w:rPr>
          <w:rFonts w:ascii="Candara" w:hAnsi="Candara"/>
          <w:sz w:val="24"/>
          <w:szCs w:val="24"/>
          <w:lang w:val="es-EC"/>
        </w:rPr>
        <w:lastRenderedPageBreak/>
        <w:t xml:space="preserve">limita de una manera considerable, inconsistente con los Documentos de </w:t>
      </w:r>
      <w:r w:rsidR="00397B65" w:rsidRPr="00E6692B">
        <w:rPr>
          <w:rFonts w:ascii="Candara" w:hAnsi="Candara"/>
          <w:sz w:val="24"/>
          <w:szCs w:val="24"/>
          <w:lang w:val="es-EC"/>
        </w:rPr>
        <w:t>Selección</w:t>
      </w:r>
      <w:r w:rsidRPr="00E6692B">
        <w:rPr>
          <w:rFonts w:ascii="Candara" w:hAnsi="Candara"/>
          <w:sz w:val="24"/>
          <w:szCs w:val="24"/>
          <w:lang w:val="es-EC"/>
        </w:rPr>
        <w:t xml:space="preserve">, los derechos del </w:t>
      </w:r>
      <w:r w:rsidR="00B322BB" w:rsidRPr="00E6692B">
        <w:rPr>
          <w:rFonts w:ascii="Candara" w:hAnsi="Candara"/>
          <w:sz w:val="24"/>
          <w:szCs w:val="24"/>
          <w:lang w:val="es-EC"/>
        </w:rPr>
        <w:t>CONTRATANTE</w:t>
      </w:r>
      <w:r w:rsidRPr="00E6692B">
        <w:rPr>
          <w:rFonts w:ascii="Candara" w:hAnsi="Candara"/>
          <w:sz w:val="24"/>
          <w:szCs w:val="24"/>
          <w:lang w:val="es-EC"/>
        </w:rPr>
        <w:t xml:space="preserve"> o las obligaciones del Oferente en virtud del Contrato; o </w:t>
      </w:r>
    </w:p>
    <w:p w14:paraId="797EF64F" w14:textId="77777777" w:rsidR="00485453" w:rsidRPr="00E6692B" w:rsidRDefault="00485453">
      <w:pPr>
        <w:numPr>
          <w:ilvl w:val="1"/>
          <w:numId w:val="23"/>
        </w:numPr>
        <w:spacing w:after="120"/>
        <w:ind w:left="1134" w:hanging="283"/>
        <w:jc w:val="both"/>
        <w:rPr>
          <w:rFonts w:ascii="Candara" w:hAnsi="Candara"/>
          <w:sz w:val="24"/>
          <w:szCs w:val="24"/>
          <w:lang w:val="es-EC"/>
        </w:rPr>
      </w:pPr>
      <w:r w:rsidRPr="00E6692B">
        <w:rPr>
          <w:rFonts w:ascii="Candara" w:hAnsi="Candara"/>
          <w:sz w:val="24"/>
          <w:szCs w:val="24"/>
          <w:lang w:val="es-EC"/>
        </w:rPr>
        <w:t xml:space="preserve">de rectificarse, afectaría injustamente la posición competitiva de los otros Oferentes cuyas Ofertas cumplen sustancialmente con los requisitos del </w:t>
      </w:r>
      <w:r w:rsidR="006140C9" w:rsidRPr="00E6692B">
        <w:rPr>
          <w:rFonts w:ascii="Candara" w:hAnsi="Candara"/>
          <w:sz w:val="24"/>
          <w:szCs w:val="24"/>
          <w:lang w:val="es-EC"/>
        </w:rPr>
        <w:t>Documento de selección</w:t>
      </w:r>
    </w:p>
    <w:p w14:paraId="16BC2252" w14:textId="2E9D7EFE" w:rsidR="00485453" w:rsidRDefault="00485453" w:rsidP="00DB27F3">
      <w:pPr>
        <w:spacing w:after="120"/>
        <w:ind w:left="284"/>
        <w:jc w:val="both"/>
        <w:rPr>
          <w:rFonts w:ascii="Candara" w:hAnsi="Candara"/>
          <w:sz w:val="24"/>
          <w:szCs w:val="24"/>
          <w:lang w:val="es-EC"/>
        </w:rPr>
      </w:pPr>
      <w:r w:rsidRPr="00E6692B">
        <w:rPr>
          <w:rFonts w:ascii="Candara" w:hAnsi="Candara"/>
          <w:sz w:val="24"/>
          <w:szCs w:val="24"/>
          <w:lang w:val="es-EC"/>
        </w:rPr>
        <w:t>Si una Oferta no cumple sustancialmente con l</w:t>
      </w:r>
      <w:r w:rsidR="006221FB" w:rsidRPr="00E6692B">
        <w:rPr>
          <w:rFonts w:ascii="Candara" w:hAnsi="Candara"/>
          <w:sz w:val="24"/>
          <w:szCs w:val="24"/>
          <w:lang w:val="es-EC"/>
        </w:rPr>
        <w:t xml:space="preserve">os requisitos de los Documentos </w:t>
      </w:r>
      <w:r w:rsidR="00397B65" w:rsidRPr="00E6692B">
        <w:rPr>
          <w:rFonts w:ascii="Candara" w:hAnsi="Candara"/>
          <w:sz w:val="24"/>
          <w:szCs w:val="24"/>
          <w:lang w:val="es-EC"/>
        </w:rPr>
        <w:t>de Selección</w:t>
      </w:r>
      <w:r w:rsidRPr="00E6692B">
        <w:rPr>
          <w:rFonts w:ascii="Candara" w:hAnsi="Candara"/>
          <w:sz w:val="24"/>
          <w:szCs w:val="24"/>
          <w:lang w:val="es-EC"/>
        </w:rPr>
        <w:t xml:space="preserve">, será rechazada por el </w:t>
      </w:r>
      <w:r w:rsidR="00723D57" w:rsidRPr="00E6692B">
        <w:rPr>
          <w:rFonts w:ascii="Candara" w:hAnsi="Candara"/>
          <w:sz w:val="24"/>
          <w:szCs w:val="24"/>
          <w:lang w:val="es-EC"/>
        </w:rPr>
        <w:t>Contratante</w:t>
      </w:r>
      <w:r w:rsidR="008340BA" w:rsidRPr="00E6692B">
        <w:rPr>
          <w:rFonts w:ascii="Candara" w:hAnsi="Candara"/>
          <w:sz w:val="24"/>
          <w:szCs w:val="24"/>
          <w:lang w:val="es-EC"/>
        </w:rPr>
        <w:t>.</w:t>
      </w:r>
    </w:p>
    <w:p w14:paraId="6B1D9BF4" w14:textId="77777777" w:rsidR="00DF665E" w:rsidRPr="00E6692B" w:rsidRDefault="00DF665E" w:rsidP="00DB27F3">
      <w:pPr>
        <w:spacing w:after="120"/>
        <w:ind w:left="284"/>
        <w:jc w:val="both"/>
        <w:rPr>
          <w:rFonts w:ascii="Candara" w:hAnsi="Candara"/>
          <w:sz w:val="24"/>
          <w:szCs w:val="24"/>
          <w:lang w:val="es-EC"/>
        </w:rPr>
      </w:pPr>
    </w:p>
    <w:p w14:paraId="4A7D73BD" w14:textId="77777777" w:rsidR="00485453" w:rsidRPr="00E6692B" w:rsidRDefault="00485453">
      <w:pPr>
        <w:numPr>
          <w:ilvl w:val="1"/>
          <w:numId w:val="31"/>
        </w:numPr>
        <w:spacing w:after="120"/>
        <w:jc w:val="both"/>
        <w:rPr>
          <w:rFonts w:ascii="Candara" w:hAnsi="Candara"/>
          <w:sz w:val="24"/>
          <w:szCs w:val="24"/>
          <w:shd w:val="clear" w:color="auto" w:fill="FFFF00"/>
          <w:lang w:val="es-EC"/>
        </w:rPr>
      </w:pPr>
      <w:r w:rsidRPr="00E6692B">
        <w:rPr>
          <w:rFonts w:ascii="Candara" w:hAnsi="Candara"/>
          <w:b/>
          <w:bCs/>
          <w:sz w:val="24"/>
          <w:szCs w:val="24"/>
          <w:lang w:val="es-EC"/>
        </w:rPr>
        <w:t>Corrección de errores</w:t>
      </w:r>
      <w:r w:rsidR="00723D57" w:rsidRPr="00E6692B">
        <w:rPr>
          <w:rFonts w:ascii="Candara" w:hAnsi="Candara"/>
          <w:b/>
          <w:bCs/>
          <w:sz w:val="24"/>
          <w:szCs w:val="24"/>
          <w:lang w:val="es-EC"/>
        </w:rPr>
        <w:t>:</w:t>
      </w:r>
    </w:p>
    <w:p w14:paraId="2D7FEDDA" w14:textId="77777777" w:rsidR="00DF665E" w:rsidRDefault="00DF665E" w:rsidP="008340BA">
      <w:pPr>
        <w:suppressAutoHyphens/>
        <w:spacing w:after="120"/>
        <w:ind w:left="284"/>
        <w:jc w:val="both"/>
        <w:rPr>
          <w:rFonts w:ascii="Candara" w:hAnsi="Candara"/>
          <w:spacing w:val="-3"/>
          <w:sz w:val="24"/>
          <w:szCs w:val="24"/>
          <w:lang w:val="es-EC"/>
        </w:rPr>
      </w:pPr>
    </w:p>
    <w:p w14:paraId="49CDEC3B" w14:textId="5F251ABF" w:rsidR="008340BA" w:rsidRPr="00E6692B" w:rsidRDefault="008340BA" w:rsidP="008340BA">
      <w:pPr>
        <w:suppressAutoHyphens/>
        <w:spacing w:after="120"/>
        <w:ind w:left="284"/>
        <w:jc w:val="both"/>
        <w:rPr>
          <w:rFonts w:ascii="Candara" w:hAnsi="Candara"/>
          <w:spacing w:val="-3"/>
          <w:sz w:val="24"/>
          <w:szCs w:val="24"/>
          <w:lang w:val="es-EC"/>
        </w:rPr>
      </w:pPr>
      <w:r w:rsidRPr="00E6692B">
        <w:rPr>
          <w:rFonts w:ascii="Candara" w:hAnsi="Candara"/>
          <w:spacing w:val="-3"/>
          <w:sz w:val="24"/>
          <w:szCs w:val="24"/>
          <w:lang w:val="es-EC"/>
        </w:rPr>
        <w:t xml:space="preserve">El Contratante verificará si las Ofertas que cumplen sustancialmente con los requisitos de los Documentos de Selección contienen errores aritméticos. Dichos errores serán corregidos por el Contratante de la siguiente manera: </w:t>
      </w:r>
    </w:p>
    <w:p w14:paraId="7BEC73B7" w14:textId="77777777" w:rsidR="008340BA" w:rsidRPr="00E6692B" w:rsidRDefault="00BB2E3E">
      <w:pPr>
        <w:numPr>
          <w:ilvl w:val="1"/>
          <w:numId w:val="24"/>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r w:rsidR="008340BA" w:rsidRPr="00E6692B">
        <w:rPr>
          <w:rFonts w:ascii="Candara" w:hAnsi="Candara"/>
          <w:spacing w:val="-3"/>
          <w:sz w:val="24"/>
          <w:szCs w:val="24"/>
          <w:lang w:val="es-EC"/>
        </w:rPr>
        <w:t>,</w:t>
      </w:r>
    </w:p>
    <w:p w14:paraId="39201CFB" w14:textId="77777777" w:rsidR="00BB2E3E" w:rsidRPr="00E6692B" w:rsidRDefault="00BB2E3E">
      <w:pPr>
        <w:numPr>
          <w:ilvl w:val="1"/>
          <w:numId w:val="24"/>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 error en un total que corresponde a la suma o resta de subtotales, los subtotales prevalecerán y se corregirá el total; y,</w:t>
      </w:r>
    </w:p>
    <w:p w14:paraId="2004996F" w14:textId="77777777" w:rsidR="008340BA" w:rsidRPr="00E6692B" w:rsidRDefault="00BB2E3E">
      <w:pPr>
        <w:numPr>
          <w:ilvl w:val="1"/>
          <w:numId w:val="24"/>
        </w:numPr>
        <w:tabs>
          <w:tab w:val="left" w:pos="171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w:t>
      </w:r>
      <w:proofErr w:type="spellStart"/>
      <w:r w:rsidRPr="00E6692B">
        <w:rPr>
          <w:rFonts w:ascii="Candara" w:hAnsi="Candara"/>
          <w:spacing w:val="-3"/>
          <w:sz w:val="24"/>
          <w:szCs w:val="24"/>
          <w:lang w:val="es-EC"/>
        </w:rPr>
        <w:t>ii</w:t>
      </w:r>
      <w:proofErr w:type="spellEnd"/>
      <w:r w:rsidRPr="00E6692B">
        <w:rPr>
          <w:rFonts w:ascii="Candara" w:hAnsi="Candara"/>
          <w:spacing w:val="-3"/>
          <w:sz w:val="24"/>
          <w:szCs w:val="24"/>
          <w:lang w:val="es-EC"/>
        </w:rPr>
        <w:t>) mencionados.</w:t>
      </w:r>
    </w:p>
    <w:p w14:paraId="0CD43A13" w14:textId="77777777" w:rsidR="00DF665E" w:rsidRDefault="00DF665E" w:rsidP="00CF76F7">
      <w:pPr>
        <w:spacing w:after="120"/>
        <w:ind w:left="360"/>
        <w:jc w:val="both"/>
        <w:rPr>
          <w:rFonts w:ascii="Candara" w:hAnsi="Candara"/>
          <w:spacing w:val="-3"/>
          <w:sz w:val="24"/>
          <w:szCs w:val="24"/>
          <w:lang w:val="es-EC"/>
        </w:rPr>
      </w:pPr>
    </w:p>
    <w:p w14:paraId="6B7EFF67" w14:textId="2267134C" w:rsidR="008340BA" w:rsidRDefault="008340BA" w:rsidP="00CF76F7">
      <w:pPr>
        <w:spacing w:after="120"/>
        <w:ind w:left="360"/>
        <w:jc w:val="both"/>
        <w:rPr>
          <w:rFonts w:ascii="Candara" w:hAnsi="Candara"/>
          <w:spacing w:val="-3"/>
          <w:sz w:val="24"/>
          <w:szCs w:val="24"/>
          <w:lang w:val="es-EC"/>
        </w:rPr>
      </w:pPr>
      <w:r w:rsidRPr="00E6692B">
        <w:rPr>
          <w:rFonts w:ascii="Candara" w:hAnsi="Candara"/>
          <w:spacing w:val="-3"/>
          <w:sz w:val="24"/>
          <w:szCs w:val="24"/>
          <w:lang w:val="es-EC"/>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E6692B">
        <w:rPr>
          <w:rFonts w:ascii="Candara" w:hAnsi="Candara"/>
          <w:sz w:val="24"/>
          <w:szCs w:val="24"/>
          <w:lang w:val="es-EC"/>
        </w:rPr>
        <w:t xml:space="preserve">Mantenimiento </w:t>
      </w:r>
      <w:r w:rsidRPr="00E6692B">
        <w:rPr>
          <w:rFonts w:ascii="Candara" w:hAnsi="Candara"/>
          <w:spacing w:val="-3"/>
          <w:sz w:val="24"/>
          <w:szCs w:val="24"/>
          <w:lang w:val="es-EC"/>
        </w:rPr>
        <w:t>de la Oferta.</w:t>
      </w:r>
    </w:p>
    <w:p w14:paraId="675C1A8E" w14:textId="77777777" w:rsidR="00DF665E" w:rsidRPr="00E6692B" w:rsidRDefault="00DF665E" w:rsidP="00CF76F7">
      <w:pPr>
        <w:spacing w:after="120"/>
        <w:ind w:left="360"/>
        <w:jc w:val="both"/>
        <w:rPr>
          <w:rFonts w:ascii="Candara" w:hAnsi="Candara"/>
          <w:b/>
          <w:bCs/>
          <w:sz w:val="24"/>
          <w:szCs w:val="24"/>
          <w:lang w:val="es-EC"/>
        </w:rPr>
      </w:pPr>
    </w:p>
    <w:p w14:paraId="02190896" w14:textId="77777777" w:rsidR="00485453" w:rsidRPr="00E6692B" w:rsidRDefault="00723D57">
      <w:pPr>
        <w:numPr>
          <w:ilvl w:val="1"/>
          <w:numId w:val="31"/>
        </w:numPr>
        <w:spacing w:after="120"/>
        <w:jc w:val="both"/>
        <w:rPr>
          <w:rFonts w:ascii="Candara" w:hAnsi="Candara"/>
          <w:sz w:val="24"/>
          <w:szCs w:val="24"/>
          <w:shd w:val="clear" w:color="auto" w:fill="FFFF00"/>
          <w:lang w:val="es-EC"/>
        </w:rPr>
      </w:pPr>
      <w:bookmarkStart w:id="6" w:name="_Toc115774009"/>
      <w:r w:rsidRPr="00E6692B">
        <w:rPr>
          <w:rFonts w:ascii="Candara" w:hAnsi="Candara"/>
          <w:b/>
          <w:bCs/>
          <w:spacing w:val="-3"/>
          <w:sz w:val="24"/>
          <w:szCs w:val="24"/>
          <w:lang w:val="es-EC"/>
        </w:rPr>
        <w:t>C</w:t>
      </w:r>
      <w:r w:rsidR="00485453" w:rsidRPr="00E6692B">
        <w:rPr>
          <w:rFonts w:ascii="Candara" w:hAnsi="Candara"/>
          <w:b/>
          <w:bCs/>
          <w:sz w:val="24"/>
          <w:szCs w:val="24"/>
          <w:lang w:val="es-EC"/>
        </w:rPr>
        <w:t>omparación de las Ofertas</w:t>
      </w:r>
    </w:p>
    <w:p w14:paraId="6FBF25AF" w14:textId="77777777" w:rsidR="00DF665E" w:rsidRDefault="00DF665E" w:rsidP="00CF76F7">
      <w:pPr>
        <w:spacing w:after="120"/>
        <w:ind w:left="360"/>
        <w:jc w:val="both"/>
        <w:rPr>
          <w:rFonts w:ascii="Candara" w:hAnsi="Candara"/>
          <w:sz w:val="24"/>
          <w:szCs w:val="24"/>
          <w:lang w:val="es-EC"/>
        </w:rPr>
      </w:pPr>
    </w:p>
    <w:p w14:paraId="45BB8D91" w14:textId="1C2AB16F" w:rsidR="00DF665E" w:rsidRPr="00E6692B" w:rsidRDefault="008340BA" w:rsidP="005F4110">
      <w:pPr>
        <w:spacing w:after="120"/>
        <w:ind w:left="360"/>
        <w:jc w:val="both"/>
        <w:rPr>
          <w:rFonts w:ascii="Candara" w:hAnsi="Candara"/>
          <w:sz w:val="24"/>
          <w:szCs w:val="24"/>
          <w:lang w:val="es-EC"/>
        </w:rPr>
      </w:pPr>
      <w:r w:rsidRPr="00E6692B">
        <w:rPr>
          <w:rFonts w:ascii="Candara" w:hAnsi="Candara"/>
          <w:sz w:val="24"/>
          <w:szCs w:val="24"/>
          <w:lang w:val="es-EC"/>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r w:rsidR="005F4110">
        <w:rPr>
          <w:rFonts w:ascii="Candara" w:hAnsi="Candara"/>
          <w:sz w:val="24"/>
          <w:szCs w:val="24"/>
          <w:lang w:val="es-EC"/>
        </w:rPr>
        <w:t xml:space="preserve"> Esto en concordancia al </w:t>
      </w:r>
      <w:r w:rsidR="005F4110" w:rsidRPr="005F4110">
        <w:rPr>
          <w:rFonts w:ascii="Candara" w:hAnsi="Candara"/>
          <w:sz w:val="24"/>
          <w:szCs w:val="24"/>
          <w:lang w:val="es-EC"/>
        </w:rPr>
        <w:t>Numeral 3 del art. 31 sobre Gastos Subvencionables de la Ley General Subvenciones</w:t>
      </w:r>
      <w:r w:rsidR="00604C26">
        <w:rPr>
          <w:rFonts w:ascii="Candara" w:hAnsi="Candara"/>
          <w:sz w:val="24"/>
          <w:szCs w:val="24"/>
          <w:lang w:val="es-EC"/>
        </w:rPr>
        <w:t xml:space="preserve"> de la legislación de España.</w:t>
      </w:r>
    </w:p>
    <w:p w14:paraId="450C013D" w14:textId="77777777" w:rsidR="008340BA" w:rsidRPr="00E6692B" w:rsidRDefault="008340BA">
      <w:pPr>
        <w:numPr>
          <w:ilvl w:val="1"/>
          <w:numId w:val="31"/>
        </w:numPr>
        <w:spacing w:after="120"/>
        <w:jc w:val="both"/>
        <w:rPr>
          <w:rFonts w:ascii="Candara" w:hAnsi="Candara"/>
          <w:b/>
          <w:bCs/>
          <w:sz w:val="24"/>
          <w:szCs w:val="24"/>
          <w:lang w:val="es-EC"/>
        </w:rPr>
      </w:pPr>
      <w:proofErr w:type="spellStart"/>
      <w:r w:rsidRPr="00E6692B">
        <w:rPr>
          <w:rFonts w:ascii="Candara" w:hAnsi="Candara"/>
          <w:b/>
          <w:bCs/>
          <w:sz w:val="24"/>
          <w:szCs w:val="24"/>
          <w:lang w:val="es-EC"/>
        </w:rPr>
        <w:lastRenderedPageBreak/>
        <w:t>Poscalificación</w:t>
      </w:r>
      <w:proofErr w:type="spellEnd"/>
      <w:r w:rsidRPr="00E6692B">
        <w:rPr>
          <w:rFonts w:ascii="Candara" w:hAnsi="Candara"/>
          <w:b/>
          <w:bCs/>
          <w:sz w:val="24"/>
          <w:szCs w:val="24"/>
          <w:lang w:val="es-EC"/>
        </w:rPr>
        <w:t xml:space="preserve"> del oferente</w:t>
      </w:r>
    </w:p>
    <w:bookmarkEnd w:id="6"/>
    <w:p w14:paraId="10753D84" w14:textId="77777777" w:rsidR="00DF665E" w:rsidRDefault="00DF665E" w:rsidP="00CF76F7">
      <w:pPr>
        <w:tabs>
          <w:tab w:val="left" w:pos="142"/>
        </w:tabs>
        <w:suppressAutoHyphens/>
        <w:spacing w:after="120"/>
        <w:ind w:left="360"/>
        <w:jc w:val="both"/>
        <w:rPr>
          <w:rFonts w:ascii="Candara" w:hAnsi="Candara"/>
          <w:sz w:val="24"/>
          <w:szCs w:val="24"/>
          <w:lang w:val="es-EC"/>
        </w:rPr>
      </w:pPr>
    </w:p>
    <w:p w14:paraId="7898566D" w14:textId="5A913A45" w:rsidR="008340BA" w:rsidRPr="00E6692B" w:rsidRDefault="005537B3" w:rsidP="003C1BBF">
      <w:pPr>
        <w:tabs>
          <w:tab w:val="left" w:pos="142"/>
        </w:tabs>
        <w:suppressAutoHyphens/>
        <w:spacing w:after="120"/>
        <w:jc w:val="both"/>
        <w:rPr>
          <w:rFonts w:ascii="Candara" w:hAnsi="Candara"/>
          <w:sz w:val="24"/>
          <w:szCs w:val="24"/>
          <w:lang w:val="es-EC"/>
        </w:rPr>
      </w:pPr>
      <w:r w:rsidRPr="00E6692B">
        <w:rPr>
          <w:rFonts w:ascii="Candara" w:hAnsi="Candara"/>
          <w:sz w:val="24"/>
          <w:szCs w:val="24"/>
          <w:lang w:val="es-EC"/>
        </w:rPr>
        <w:t xml:space="preserve">El </w:t>
      </w:r>
      <w:r w:rsidR="00B322BB" w:rsidRPr="00E6692B">
        <w:rPr>
          <w:rFonts w:ascii="Candara" w:hAnsi="Candara"/>
          <w:sz w:val="24"/>
          <w:szCs w:val="24"/>
          <w:lang w:val="es-EC"/>
        </w:rPr>
        <w:t>CONTRATANTE</w:t>
      </w:r>
      <w:r w:rsidRPr="00E6692B">
        <w:rPr>
          <w:rFonts w:ascii="Candara" w:hAnsi="Candara"/>
          <w:sz w:val="24"/>
          <w:szCs w:val="24"/>
          <w:lang w:val="es-EC"/>
        </w:rPr>
        <w:t xml:space="preserve"> determinará, a su entera satisfacción, si el Oferente seleccionado como el que ha presentado la </w:t>
      </w:r>
      <w:r w:rsidR="00F91898" w:rsidRPr="00E6692B">
        <w:rPr>
          <w:rFonts w:ascii="Candara" w:hAnsi="Candara"/>
          <w:sz w:val="24"/>
          <w:szCs w:val="24"/>
          <w:lang w:val="es-EC"/>
        </w:rPr>
        <w:t>oferta considerada como la más ventajosa</w:t>
      </w:r>
      <w:r w:rsidRPr="00E6692B">
        <w:rPr>
          <w:rFonts w:ascii="Candara" w:hAnsi="Candara"/>
          <w:sz w:val="24"/>
          <w:szCs w:val="24"/>
          <w:lang w:val="es-EC"/>
        </w:rPr>
        <w:t xml:space="preserve"> y ha cumplido sustancialmente con los Documentos de Selección está calificado para ejecutar el Contrato satisfactoriamente. </w:t>
      </w:r>
    </w:p>
    <w:p w14:paraId="07388891" w14:textId="77777777" w:rsidR="008340BA" w:rsidRPr="00E6692B" w:rsidRDefault="005537B3" w:rsidP="003C1BBF">
      <w:pPr>
        <w:tabs>
          <w:tab w:val="left" w:pos="142"/>
        </w:tabs>
        <w:suppressAutoHyphens/>
        <w:spacing w:after="120"/>
        <w:jc w:val="both"/>
        <w:rPr>
          <w:rFonts w:ascii="Candara" w:hAnsi="Candara"/>
          <w:sz w:val="24"/>
          <w:szCs w:val="24"/>
          <w:lang w:val="es-EC"/>
        </w:rPr>
      </w:pPr>
      <w:r w:rsidRPr="00E6692B">
        <w:rPr>
          <w:rFonts w:ascii="Candara" w:hAnsi="Candara"/>
          <w:sz w:val="24"/>
          <w:szCs w:val="24"/>
          <w:lang w:val="es-EC"/>
        </w:rPr>
        <w:t xml:space="preserve">Dicha determinación se basará en el examen de la evidencia documentada de las calificaciones del Oferente. Una determinación afirmativa será un prerrequisito para la adjudicación del Contrato al Oferente. </w:t>
      </w:r>
    </w:p>
    <w:p w14:paraId="1EDBC49F" w14:textId="41913986" w:rsidR="006221FB" w:rsidRPr="00E6692B" w:rsidRDefault="005537B3" w:rsidP="003C1BBF">
      <w:pPr>
        <w:tabs>
          <w:tab w:val="left" w:pos="142"/>
        </w:tabs>
        <w:suppressAutoHyphens/>
        <w:spacing w:after="120"/>
        <w:jc w:val="both"/>
        <w:rPr>
          <w:rFonts w:ascii="Candara" w:hAnsi="Candara"/>
          <w:sz w:val="24"/>
          <w:szCs w:val="24"/>
          <w:lang w:val="es-EC"/>
        </w:rPr>
      </w:pPr>
      <w:r w:rsidRPr="00E6692B">
        <w:rPr>
          <w:rFonts w:ascii="Candara" w:hAnsi="Candara"/>
          <w:sz w:val="24"/>
          <w:szCs w:val="24"/>
          <w:lang w:val="es-EC"/>
        </w:rPr>
        <w:t xml:space="preserve">Una determinación negativa resultará en la descalificación de la oferta del Oferente, en cuyo caso el </w:t>
      </w:r>
      <w:r w:rsidR="008340BA" w:rsidRPr="00E6692B">
        <w:rPr>
          <w:rFonts w:ascii="Candara" w:hAnsi="Candara"/>
          <w:sz w:val="24"/>
          <w:szCs w:val="24"/>
          <w:lang w:val="es-EC"/>
        </w:rPr>
        <w:t>Contratante</w:t>
      </w:r>
      <w:r w:rsidRPr="00E6692B">
        <w:rPr>
          <w:rFonts w:ascii="Candara" w:hAnsi="Candara"/>
          <w:sz w:val="24"/>
          <w:szCs w:val="24"/>
          <w:lang w:val="es-EC"/>
        </w:rPr>
        <w:t xml:space="preserve"> procederá a determinar si el Oferente que presentó la siguiente </w:t>
      </w:r>
      <w:r w:rsidR="00F91898" w:rsidRPr="00E6692B">
        <w:rPr>
          <w:rFonts w:ascii="Candara" w:hAnsi="Candara"/>
          <w:sz w:val="24"/>
          <w:szCs w:val="24"/>
          <w:lang w:val="es-EC"/>
        </w:rPr>
        <w:t>oferta considerada como la más ventajosa</w:t>
      </w:r>
      <w:r w:rsidR="007D0CF5">
        <w:rPr>
          <w:rFonts w:ascii="Candara" w:hAnsi="Candara"/>
          <w:sz w:val="24"/>
          <w:szCs w:val="24"/>
          <w:lang w:val="es-EC"/>
        </w:rPr>
        <w:t xml:space="preserve"> </w:t>
      </w:r>
      <w:r w:rsidRPr="00E6692B">
        <w:rPr>
          <w:rFonts w:ascii="Candara" w:hAnsi="Candara"/>
          <w:sz w:val="24"/>
          <w:szCs w:val="24"/>
          <w:lang w:val="es-EC"/>
        </w:rPr>
        <w:t>está calificado para ejecutar el Contrato satisfactoriamente</w:t>
      </w:r>
      <w:r w:rsidR="00C01422" w:rsidRPr="00E6692B">
        <w:rPr>
          <w:rFonts w:ascii="Candara" w:hAnsi="Candara"/>
          <w:sz w:val="24"/>
          <w:szCs w:val="24"/>
          <w:lang w:val="es-EC"/>
        </w:rPr>
        <w:t>.</w:t>
      </w:r>
    </w:p>
    <w:p w14:paraId="7012C619" w14:textId="77777777" w:rsidR="005537B3" w:rsidRPr="00E6692B" w:rsidRDefault="005537B3" w:rsidP="00DB27F3">
      <w:pPr>
        <w:tabs>
          <w:tab w:val="left" w:pos="0"/>
        </w:tabs>
        <w:suppressAutoHyphens/>
        <w:spacing w:after="120"/>
        <w:jc w:val="both"/>
        <w:rPr>
          <w:rFonts w:ascii="Candara" w:hAnsi="Candara"/>
          <w:sz w:val="24"/>
          <w:szCs w:val="24"/>
          <w:lang w:val="es-EC"/>
        </w:rPr>
      </w:pPr>
    </w:p>
    <w:p w14:paraId="1B46B215" w14:textId="77777777" w:rsidR="00FD7F30" w:rsidRPr="00E6692B" w:rsidRDefault="00FD7F30">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DERECHO DEL </w:t>
      </w:r>
      <w:r w:rsidR="00B322BB" w:rsidRPr="00E6692B">
        <w:rPr>
          <w:rFonts w:ascii="Candara" w:hAnsi="Candara"/>
          <w:szCs w:val="24"/>
          <w:lang w:val="es-EC"/>
        </w:rPr>
        <w:t>CONTRATANTE</w:t>
      </w:r>
      <w:r w:rsidRPr="00E6692B">
        <w:rPr>
          <w:rFonts w:ascii="Candara" w:hAnsi="Candara"/>
          <w:szCs w:val="24"/>
          <w:lang w:val="es-EC"/>
        </w:rPr>
        <w:t xml:space="preserve"> A ACEPTAR CUALQUIER </w:t>
      </w:r>
      <w:r w:rsidR="00515D09" w:rsidRPr="00E6692B">
        <w:rPr>
          <w:rFonts w:ascii="Candara" w:hAnsi="Candara"/>
          <w:szCs w:val="24"/>
          <w:lang w:val="es-EC"/>
        </w:rPr>
        <w:t>OFERTA</w:t>
      </w:r>
      <w:r w:rsidRPr="00E6692B">
        <w:rPr>
          <w:rFonts w:ascii="Candara" w:hAnsi="Candara"/>
          <w:szCs w:val="24"/>
          <w:lang w:val="es-EC"/>
        </w:rPr>
        <w:t xml:space="preserve"> Y A RECHAZAR TODAS O CUALQUIERA DE LAS </w:t>
      </w:r>
      <w:r w:rsidR="00515D09" w:rsidRPr="00E6692B">
        <w:rPr>
          <w:rFonts w:ascii="Candara" w:hAnsi="Candara"/>
          <w:szCs w:val="24"/>
          <w:lang w:val="es-EC"/>
        </w:rPr>
        <w:t>OFERTAS</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"DERECHO DEL </w:instrText>
      </w:r>
      <w:r w:rsidR="00B322BB" w:rsidRPr="00E6692B">
        <w:rPr>
          <w:rFonts w:ascii="Candara" w:hAnsi="Candara"/>
          <w:szCs w:val="24"/>
          <w:lang w:val="es-EC"/>
        </w:rPr>
        <w:instrText>CONTRATANTE</w:instrText>
      </w:r>
      <w:r w:rsidR="008A5AEB" w:rsidRPr="00E6692B">
        <w:rPr>
          <w:rFonts w:ascii="Candara" w:hAnsi="Candara"/>
          <w:szCs w:val="24"/>
          <w:lang w:val="es-EC"/>
        </w:rPr>
        <w:instrText xml:space="preserve"> A ACEPTAR CUALQUIER OFERTA Y A RECHAZAR TODAS O CUALQUIERA DE LAS OFERTAS" </w:instrText>
      </w:r>
      <w:r w:rsidR="00984D0A" w:rsidRPr="00E6692B">
        <w:rPr>
          <w:rFonts w:ascii="Candara" w:hAnsi="Candara"/>
          <w:szCs w:val="24"/>
          <w:lang w:val="es-EC"/>
        </w:rPr>
        <w:fldChar w:fldCharType="end"/>
      </w:r>
    </w:p>
    <w:p w14:paraId="4A8C3B88" w14:textId="77777777" w:rsidR="00DF665E" w:rsidRDefault="00DF665E" w:rsidP="00DB27F3">
      <w:pPr>
        <w:tabs>
          <w:tab w:val="left" w:pos="0"/>
        </w:tabs>
        <w:suppressAutoHyphens/>
        <w:spacing w:after="120"/>
        <w:jc w:val="both"/>
        <w:rPr>
          <w:rFonts w:ascii="Candara" w:hAnsi="Candara"/>
          <w:sz w:val="24"/>
          <w:szCs w:val="24"/>
          <w:lang w:val="es-EC"/>
        </w:rPr>
      </w:pPr>
    </w:p>
    <w:p w14:paraId="3655D910" w14:textId="137A1C02" w:rsidR="009159C9" w:rsidRPr="00E6692B" w:rsidRDefault="009D580A" w:rsidP="00DB27F3">
      <w:pPr>
        <w:tabs>
          <w:tab w:val="left" w:pos="0"/>
        </w:tabs>
        <w:suppressAutoHyphens/>
        <w:spacing w:after="120"/>
        <w:jc w:val="both"/>
        <w:rPr>
          <w:rFonts w:ascii="Candara" w:hAnsi="Candara"/>
          <w:sz w:val="24"/>
          <w:szCs w:val="24"/>
          <w:lang w:val="es-EC"/>
        </w:rPr>
      </w:pPr>
      <w:r w:rsidRPr="00E6692B">
        <w:rPr>
          <w:rFonts w:ascii="Candara" w:hAnsi="Candara"/>
          <w:sz w:val="24"/>
          <w:szCs w:val="24"/>
          <w:lang w:val="es-EC"/>
        </w:rPr>
        <w:t xml:space="preserve">El </w:t>
      </w:r>
      <w:r w:rsidR="00B322BB" w:rsidRPr="00E6692B">
        <w:rPr>
          <w:rFonts w:ascii="Candara" w:hAnsi="Candara"/>
          <w:sz w:val="24"/>
          <w:szCs w:val="24"/>
          <w:lang w:val="es-EC"/>
        </w:rPr>
        <w:t>CONTRATANTE</w:t>
      </w:r>
      <w:r w:rsidRPr="00E6692B">
        <w:rPr>
          <w:rFonts w:ascii="Candara" w:hAnsi="Candara"/>
          <w:sz w:val="24"/>
          <w:szCs w:val="24"/>
          <w:lang w:val="es-EC"/>
        </w:rPr>
        <w:t xml:space="preserve"> se reserva el derecho a aceptar o rechazar cualquier </w:t>
      </w:r>
      <w:r w:rsidR="00515D09" w:rsidRPr="00E6692B">
        <w:rPr>
          <w:rFonts w:ascii="Candara" w:hAnsi="Candara"/>
          <w:sz w:val="24"/>
          <w:szCs w:val="24"/>
          <w:lang w:val="es-EC"/>
        </w:rPr>
        <w:t>Oferta</w:t>
      </w:r>
      <w:r w:rsidRPr="00E6692B">
        <w:rPr>
          <w:rFonts w:ascii="Candara" w:hAnsi="Candara"/>
          <w:sz w:val="24"/>
          <w:szCs w:val="24"/>
          <w:lang w:val="es-EC"/>
        </w:rPr>
        <w:t xml:space="preserve">, de anular el proceso y de rechazar todas las </w:t>
      </w:r>
      <w:r w:rsidR="00515D09" w:rsidRPr="00E6692B">
        <w:rPr>
          <w:rFonts w:ascii="Candara" w:hAnsi="Candara"/>
          <w:sz w:val="24"/>
          <w:szCs w:val="24"/>
          <w:lang w:val="es-EC"/>
        </w:rPr>
        <w:t>Ofertas</w:t>
      </w:r>
      <w:r w:rsidRPr="00E6692B">
        <w:rPr>
          <w:rFonts w:ascii="Candara" w:hAnsi="Candara"/>
          <w:sz w:val="24"/>
          <w:szCs w:val="24"/>
          <w:lang w:val="es-EC"/>
        </w:rPr>
        <w:t xml:space="preserve"> en cualquier momento antes de la adjudicación del Contrato, sin que por ello adquiera responsabilidad alguna ante los Oferentes o la obligación de informar a los mismos acerca de las razones para tomar tal decisión.</w:t>
      </w:r>
    </w:p>
    <w:p w14:paraId="16751CE6" w14:textId="09477BA3" w:rsidR="00BB2E3E" w:rsidRPr="00E6692B" w:rsidRDefault="00BB2E3E">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DERECHO DEL CONTRATANTE A VARIAR LAS CANTIDADES</w:t>
      </w:r>
      <w:r w:rsidR="00493EB8">
        <w:rPr>
          <w:rFonts w:ascii="Candara" w:hAnsi="Candara"/>
          <w:szCs w:val="24"/>
          <w:lang w:val="es-EC"/>
        </w:rPr>
        <w:t xml:space="preserve"> (NO APLICA)</w:t>
      </w:r>
      <w:r w:rsidR="00984D0A" w:rsidRPr="00E6692B">
        <w:rPr>
          <w:rFonts w:ascii="Candara" w:hAnsi="Candara"/>
          <w:szCs w:val="24"/>
          <w:lang w:val="es-EC"/>
        </w:rPr>
        <w:fldChar w:fldCharType="begin"/>
      </w:r>
      <w:r w:rsidRPr="00E6692B">
        <w:rPr>
          <w:rFonts w:ascii="Candara" w:hAnsi="Candara"/>
          <w:szCs w:val="24"/>
          <w:lang w:val="es-EC"/>
        </w:rPr>
        <w:instrText xml:space="preserve"> XE "DERECHO DEL  COMPRADOR A VARIAR LAS CANTIDADES" </w:instrText>
      </w:r>
      <w:r w:rsidR="00984D0A" w:rsidRPr="00E6692B">
        <w:rPr>
          <w:rFonts w:ascii="Candara" w:hAnsi="Candara"/>
          <w:szCs w:val="24"/>
          <w:lang w:val="es-EC"/>
        </w:rPr>
        <w:fldChar w:fldCharType="end"/>
      </w:r>
    </w:p>
    <w:p w14:paraId="25E2651E" w14:textId="00EFA50D" w:rsidR="00BB2E3E" w:rsidRPr="00E6692B" w:rsidRDefault="00BB2E3E" w:rsidP="00BB2E3E">
      <w:pPr>
        <w:pStyle w:val="Ttulo4"/>
        <w:widowControl/>
        <w:tabs>
          <w:tab w:val="clear" w:pos="-720"/>
          <w:tab w:val="clear" w:pos="0"/>
          <w:tab w:val="clear" w:pos="720"/>
        </w:tabs>
        <w:suppressAutoHyphens w:val="0"/>
        <w:spacing w:after="120"/>
        <w:ind w:left="0" w:firstLine="0"/>
        <w:jc w:val="both"/>
        <w:rPr>
          <w:rFonts w:ascii="Candara" w:hAnsi="Candara"/>
          <w:szCs w:val="24"/>
          <w:lang w:val="es-EC"/>
        </w:rPr>
      </w:pPr>
      <w:r w:rsidRPr="00E6692B">
        <w:rPr>
          <w:rFonts w:ascii="Candara" w:hAnsi="Candara"/>
          <w:b w:val="0"/>
          <w:bCs w:val="0"/>
          <w:spacing w:val="0"/>
          <w:szCs w:val="24"/>
          <w:lang w:val="es-EC"/>
        </w:rPr>
        <w:t xml:space="preserve">El Contratante se reserva el derecho a aumentar o disminuir la cantidad de los especificados originalmente siempre y cuando esta variación no exceda </w:t>
      </w:r>
      <w:r w:rsidR="00336B98">
        <w:rPr>
          <w:rFonts w:ascii="Candara" w:hAnsi="Candara"/>
          <w:b w:val="0"/>
          <w:bCs w:val="0"/>
          <w:spacing w:val="0"/>
          <w:szCs w:val="24"/>
          <w:lang w:val="es-EC"/>
        </w:rPr>
        <w:t xml:space="preserve">de un </w:t>
      </w:r>
      <w:r w:rsidR="00E1603A" w:rsidRPr="00E6692B">
        <w:rPr>
          <w:rFonts w:ascii="Candara" w:hAnsi="Candara"/>
          <w:b w:val="0"/>
          <w:bCs w:val="0"/>
          <w:spacing w:val="0"/>
          <w:szCs w:val="24"/>
          <w:lang w:val="es-EC"/>
        </w:rPr>
        <w:t>20</w:t>
      </w:r>
      <w:r w:rsidRPr="00E6692B">
        <w:rPr>
          <w:rFonts w:ascii="Candara" w:hAnsi="Candara"/>
          <w:b w:val="0"/>
          <w:bCs w:val="0"/>
          <w:spacing w:val="0"/>
          <w:szCs w:val="24"/>
          <w:lang w:val="es-EC"/>
        </w:rPr>
        <w:t>%</w:t>
      </w:r>
      <w:r w:rsidR="007D0CF5">
        <w:rPr>
          <w:rFonts w:ascii="Candara" w:hAnsi="Candara"/>
          <w:b w:val="0"/>
          <w:bCs w:val="0"/>
          <w:spacing w:val="0"/>
          <w:szCs w:val="24"/>
          <w:lang w:val="es-EC"/>
        </w:rPr>
        <w:t xml:space="preserve"> </w:t>
      </w:r>
      <w:r w:rsidRPr="00E6692B">
        <w:rPr>
          <w:rFonts w:ascii="Candara" w:hAnsi="Candara"/>
          <w:b w:val="0"/>
          <w:bCs w:val="0"/>
          <w:spacing w:val="0"/>
          <w:szCs w:val="24"/>
          <w:lang w:val="es-EC"/>
        </w:rPr>
        <w:t xml:space="preserve">y no altere los precios unitarios u otros términos y condiciones de la oferta y de los Documentos de Selección. </w:t>
      </w:r>
    </w:p>
    <w:p w14:paraId="794E0743" w14:textId="77777777" w:rsidR="009D580A" w:rsidRPr="00E6692B" w:rsidRDefault="009D580A" w:rsidP="00DB27F3">
      <w:pPr>
        <w:spacing w:after="120"/>
        <w:jc w:val="both"/>
        <w:rPr>
          <w:rFonts w:ascii="Candara" w:hAnsi="Candara"/>
          <w:sz w:val="24"/>
          <w:szCs w:val="24"/>
          <w:lang w:val="es-EC"/>
        </w:rPr>
      </w:pPr>
    </w:p>
    <w:p w14:paraId="41798D9A" w14:textId="77777777" w:rsidR="00813FC9" w:rsidRPr="00E6692B" w:rsidRDefault="004014A8">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ADJUDICACIÓN</w:t>
      </w:r>
      <w:r w:rsidR="00984D0A" w:rsidRPr="00E6692B">
        <w:rPr>
          <w:rFonts w:ascii="Candara" w:hAnsi="Candara"/>
          <w:szCs w:val="24"/>
          <w:lang w:val="es-EC"/>
        </w:rPr>
        <w:fldChar w:fldCharType="begin"/>
      </w:r>
      <w:r w:rsidR="008A5AEB" w:rsidRPr="00E6692B">
        <w:rPr>
          <w:rFonts w:ascii="Candara" w:hAnsi="Candara"/>
          <w:szCs w:val="24"/>
          <w:lang w:val="es-EC"/>
        </w:rPr>
        <w:instrText xml:space="preserve"> XE "ADJUDICACIÓN" </w:instrText>
      </w:r>
      <w:r w:rsidR="00984D0A" w:rsidRPr="00E6692B">
        <w:rPr>
          <w:rFonts w:ascii="Candara" w:hAnsi="Candara"/>
          <w:szCs w:val="24"/>
          <w:lang w:val="es-EC"/>
        </w:rPr>
        <w:fldChar w:fldCharType="end"/>
      </w:r>
    </w:p>
    <w:p w14:paraId="6F3A14F3" w14:textId="77777777" w:rsidR="008340BA" w:rsidRPr="00E6692B" w:rsidRDefault="008340BA" w:rsidP="008340BA">
      <w:pPr>
        <w:rPr>
          <w:lang w:val="es-EC"/>
        </w:rPr>
      </w:pPr>
    </w:p>
    <w:p w14:paraId="22429D79" w14:textId="5FCD5CD7" w:rsidR="00485453" w:rsidRPr="00E6692B" w:rsidRDefault="00891880" w:rsidP="00DB27F3">
      <w:pPr>
        <w:spacing w:after="120"/>
        <w:jc w:val="both"/>
        <w:rPr>
          <w:rFonts w:ascii="Candara" w:hAnsi="Candara"/>
          <w:bCs/>
          <w:sz w:val="24"/>
          <w:szCs w:val="24"/>
          <w:lang w:val="es-EC"/>
        </w:rPr>
      </w:pPr>
      <w:r w:rsidRPr="00E6692B">
        <w:rPr>
          <w:rFonts w:ascii="Candara" w:hAnsi="Candara"/>
          <w:bCs/>
          <w:sz w:val="24"/>
          <w:szCs w:val="24"/>
          <w:lang w:val="es-EC"/>
        </w:rPr>
        <w:t xml:space="preserve">El </w:t>
      </w:r>
      <w:r w:rsidR="00B322BB" w:rsidRPr="00E6692B">
        <w:rPr>
          <w:rFonts w:ascii="Candara" w:hAnsi="Candara"/>
          <w:bCs/>
          <w:sz w:val="24"/>
          <w:szCs w:val="24"/>
          <w:lang w:val="es-EC"/>
        </w:rPr>
        <w:t>CONTRATANTE</w:t>
      </w:r>
      <w:r w:rsidR="00397B65" w:rsidRPr="00E6692B">
        <w:rPr>
          <w:rFonts w:ascii="Candara" w:hAnsi="Candara"/>
          <w:bCs/>
          <w:sz w:val="24"/>
          <w:szCs w:val="24"/>
          <w:lang w:val="es-EC"/>
        </w:rPr>
        <w:t xml:space="preserve"> adjudicará el contrato al Ofe</w:t>
      </w:r>
      <w:r w:rsidRPr="00E6692B">
        <w:rPr>
          <w:rFonts w:ascii="Candara" w:hAnsi="Candara"/>
          <w:bCs/>
          <w:sz w:val="24"/>
          <w:szCs w:val="24"/>
          <w:lang w:val="es-EC"/>
        </w:rPr>
        <w:t>rente cuya Oferta</w:t>
      </w:r>
      <w:r w:rsidR="00A93019">
        <w:rPr>
          <w:rFonts w:ascii="Candara" w:hAnsi="Candara"/>
          <w:bCs/>
          <w:sz w:val="24"/>
          <w:szCs w:val="24"/>
          <w:lang w:val="es-EC"/>
        </w:rPr>
        <w:t xml:space="preserve"> </w:t>
      </w:r>
      <w:r w:rsidR="008340BA" w:rsidRPr="00E6692B">
        <w:rPr>
          <w:rFonts w:ascii="Candara" w:hAnsi="Candara"/>
          <w:bCs/>
          <w:sz w:val="24"/>
          <w:szCs w:val="24"/>
          <w:lang w:val="es-EC"/>
        </w:rPr>
        <w:t xml:space="preserve">se encuentre válida, </w:t>
      </w:r>
      <w:r w:rsidR="00397B65" w:rsidRPr="00E6692B">
        <w:rPr>
          <w:rFonts w:ascii="Candara" w:hAnsi="Candara"/>
          <w:bCs/>
          <w:sz w:val="24"/>
          <w:szCs w:val="24"/>
          <w:lang w:val="es-EC"/>
        </w:rPr>
        <w:t>cumpl</w:t>
      </w:r>
      <w:r w:rsidR="008340BA" w:rsidRPr="00E6692B">
        <w:rPr>
          <w:rFonts w:ascii="Candara" w:hAnsi="Candara"/>
          <w:bCs/>
          <w:sz w:val="24"/>
          <w:szCs w:val="24"/>
          <w:lang w:val="es-EC"/>
        </w:rPr>
        <w:t>a</w:t>
      </w:r>
      <w:r w:rsidR="00397B65" w:rsidRPr="00E6692B">
        <w:rPr>
          <w:rFonts w:ascii="Candara" w:hAnsi="Candara"/>
          <w:bCs/>
          <w:sz w:val="24"/>
          <w:szCs w:val="24"/>
          <w:lang w:val="es-EC"/>
        </w:rPr>
        <w:t xml:space="preserve"> sustancialmente con los requisitos de los Documentos de Selección y que representa el costo evaluado como más bajo, siempre y cuando el </w:t>
      </w:r>
      <w:r w:rsidR="00B322BB" w:rsidRPr="00E6692B">
        <w:rPr>
          <w:rFonts w:ascii="Candara" w:hAnsi="Candara"/>
          <w:bCs/>
          <w:sz w:val="24"/>
          <w:szCs w:val="24"/>
          <w:lang w:val="es-EC"/>
        </w:rPr>
        <w:t>CONTRATANTE</w:t>
      </w:r>
      <w:r w:rsidR="00397B65" w:rsidRPr="00E6692B">
        <w:rPr>
          <w:rFonts w:ascii="Candara" w:hAnsi="Candara"/>
          <w:bCs/>
          <w:sz w:val="24"/>
          <w:szCs w:val="24"/>
          <w:lang w:val="es-EC"/>
        </w:rPr>
        <w:t xml:space="preserve"> haya determinado que dicho Oferente (a) es elegible y (b) </w:t>
      </w:r>
      <w:r w:rsidRPr="00E6692B">
        <w:rPr>
          <w:rFonts w:ascii="Candara" w:hAnsi="Candara"/>
          <w:bCs/>
          <w:sz w:val="24"/>
          <w:szCs w:val="24"/>
          <w:lang w:val="es-EC"/>
        </w:rPr>
        <w:t xml:space="preserve">y cumple con los </w:t>
      </w:r>
      <w:r w:rsidR="00634B66" w:rsidRPr="00E6692B">
        <w:rPr>
          <w:rFonts w:ascii="Candara" w:hAnsi="Candara"/>
          <w:bCs/>
          <w:sz w:val="24"/>
          <w:szCs w:val="24"/>
          <w:lang w:val="es-EC"/>
        </w:rPr>
        <w:t>requisitos</w:t>
      </w:r>
      <w:r w:rsidRPr="00E6692B">
        <w:rPr>
          <w:rFonts w:ascii="Candara" w:hAnsi="Candara"/>
          <w:bCs/>
          <w:sz w:val="24"/>
          <w:szCs w:val="24"/>
          <w:lang w:val="es-EC"/>
        </w:rPr>
        <w:t xml:space="preserve"> de calificación consignados en </w:t>
      </w:r>
      <w:r w:rsidR="008340BA" w:rsidRPr="00E6692B">
        <w:rPr>
          <w:rFonts w:ascii="Candara" w:hAnsi="Candara"/>
          <w:bCs/>
          <w:sz w:val="24"/>
          <w:szCs w:val="24"/>
          <w:lang w:val="es-EC"/>
        </w:rPr>
        <w:t>esta sección</w:t>
      </w:r>
      <w:r w:rsidR="00397B65" w:rsidRPr="00E6692B">
        <w:rPr>
          <w:rFonts w:ascii="Candara" w:hAnsi="Candara"/>
          <w:bCs/>
          <w:sz w:val="24"/>
          <w:szCs w:val="24"/>
          <w:lang w:val="es-EC"/>
        </w:rPr>
        <w:t>.</w:t>
      </w:r>
    </w:p>
    <w:p w14:paraId="709FF3B6" w14:textId="3E09A20E" w:rsidR="00C8413D" w:rsidRPr="00E6692B" w:rsidRDefault="008340BA" w:rsidP="00DB27F3">
      <w:pPr>
        <w:spacing w:after="120"/>
        <w:jc w:val="both"/>
        <w:rPr>
          <w:rFonts w:ascii="Candara" w:hAnsi="Candara"/>
          <w:bCs/>
          <w:sz w:val="24"/>
          <w:szCs w:val="24"/>
          <w:lang w:val="es-EC"/>
        </w:rPr>
      </w:pPr>
      <w:r w:rsidRPr="00E6692B">
        <w:rPr>
          <w:rFonts w:ascii="Candara" w:hAnsi="Candara"/>
          <w:bCs/>
          <w:sz w:val="24"/>
          <w:szCs w:val="24"/>
          <w:lang w:val="es-EC"/>
        </w:rPr>
        <w:t>Tan pronto se adjudique</w:t>
      </w:r>
      <w:r w:rsidR="00A93019">
        <w:rPr>
          <w:rFonts w:ascii="Candara" w:hAnsi="Candara"/>
          <w:bCs/>
          <w:sz w:val="24"/>
          <w:szCs w:val="24"/>
          <w:lang w:val="es-EC"/>
        </w:rPr>
        <w:t xml:space="preserve"> el Contrato</w:t>
      </w:r>
      <w:r w:rsidRPr="00E6692B">
        <w:rPr>
          <w:rFonts w:ascii="Candara" w:hAnsi="Candara"/>
          <w:bCs/>
          <w:sz w:val="24"/>
          <w:szCs w:val="24"/>
          <w:lang w:val="es-EC"/>
        </w:rPr>
        <w:t xml:space="preserve">, el Contratante notificará </w:t>
      </w:r>
      <w:r w:rsidR="008727DB" w:rsidRPr="00E6692B">
        <w:rPr>
          <w:rFonts w:ascii="Candara" w:hAnsi="Candara"/>
          <w:bCs/>
          <w:sz w:val="24"/>
          <w:szCs w:val="24"/>
          <w:lang w:val="es-EC"/>
        </w:rPr>
        <w:t>por escrito la decisión de adjudicación del contrato al Oferente cuya Oferta haya sido aceptada</w:t>
      </w:r>
      <w:r w:rsidR="003428F6" w:rsidRPr="00E6692B">
        <w:rPr>
          <w:rFonts w:ascii="Candara" w:hAnsi="Candara"/>
          <w:bCs/>
          <w:sz w:val="24"/>
          <w:szCs w:val="24"/>
          <w:lang w:val="es-EC"/>
        </w:rPr>
        <w:t xml:space="preserve">, quien deberá presentar </w:t>
      </w:r>
      <w:r w:rsidR="0004110C" w:rsidRPr="00E6692B">
        <w:rPr>
          <w:rFonts w:ascii="Candara" w:hAnsi="Candara"/>
          <w:bCs/>
          <w:sz w:val="24"/>
          <w:szCs w:val="24"/>
          <w:lang w:val="es-EC"/>
        </w:rPr>
        <w:t>la Garantía de Cumplimie</w:t>
      </w:r>
      <w:r w:rsidR="00B50DC0" w:rsidRPr="00E6692B">
        <w:rPr>
          <w:rFonts w:ascii="Candara" w:hAnsi="Candara"/>
          <w:bCs/>
          <w:sz w:val="24"/>
          <w:szCs w:val="24"/>
          <w:lang w:val="es-EC"/>
        </w:rPr>
        <w:t xml:space="preserve">nto de Contrato </w:t>
      </w:r>
      <w:r w:rsidR="003428F6" w:rsidRPr="00E6692B">
        <w:rPr>
          <w:rFonts w:ascii="Candara" w:hAnsi="Candara"/>
          <w:bCs/>
          <w:sz w:val="24"/>
          <w:szCs w:val="24"/>
          <w:lang w:val="es-EC"/>
        </w:rPr>
        <w:t xml:space="preserve">en un plazo máximo de </w:t>
      </w:r>
      <w:r w:rsidR="00A93019">
        <w:rPr>
          <w:rFonts w:ascii="Candara" w:hAnsi="Candara"/>
          <w:bCs/>
          <w:sz w:val="24"/>
          <w:szCs w:val="24"/>
          <w:lang w:val="es-EC"/>
        </w:rPr>
        <w:t>quince (</w:t>
      </w:r>
      <w:r w:rsidR="009159C9" w:rsidRPr="00E6692B">
        <w:rPr>
          <w:rFonts w:ascii="Candara" w:hAnsi="Candara"/>
          <w:sz w:val="24"/>
          <w:szCs w:val="24"/>
          <w:lang w:val="es-EC"/>
        </w:rPr>
        <w:t>15</w:t>
      </w:r>
      <w:r w:rsidR="00A93019">
        <w:rPr>
          <w:rFonts w:ascii="Candara" w:hAnsi="Candara"/>
          <w:sz w:val="24"/>
          <w:szCs w:val="24"/>
          <w:lang w:val="es-EC"/>
        </w:rPr>
        <w:t>)</w:t>
      </w:r>
      <w:r w:rsidR="003428F6" w:rsidRPr="00E6692B">
        <w:rPr>
          <w:rFonts w:ascii="Candara" w:hAnsi="Candara"/>
          <w:sz w:val="24"/>
          <w:szCs w:val="24"/>
          <w:lang w:val="es-EC"/>
        </w:rPr>
        <w:t xml:space="preserve"> días, adjuntando además </w:t>
      </w:r>
      <w:r w:rsidR="00C95B9A" w:rsidRPr="00E6692B">
        <w:rPr>
          <w:rFonts w:ascii="Candara" w:hAnsi="Candara"/>
          <w:bCs/>
          <w:sz w:val="24"/>
          <w:szCs w:val="24"/>
          <w:lang w:val="es-EC"/>
        </w:rPr>
        <w:t>la documentación</w:t>
      </w:r>
      <w:r w:rsidR="001D1AB2" w:rsidRPr="00E6692B">
        <w:rPr>
          <w:rFonts w:ascii="Candara" w:hAnsi="Candara"/>
          <w:bCs/>
          <w:sz w:val="24"/>
          <w:szCs w:val="24"/>
          <w:lang w:val="es-EC"/>
        </w:rPr>
        <w:t xml:space="preserve"> que a continuación se consigna</w:t>
      </w:r>
      <w:r w:rsidR="00B50DC0" w:rsidRPr="00E6692B">
        <w:rPr>
          <w:rFonts w:ascii="Candara" w:hAnsi="Candara"/>
          <w:bCs/>
          <w:sz w:val="24"/>
          <w:szCs w:val="24"/>
          <w:lang w:val="es-EC"/>
        </w:rPr>
        <w:t>, como condición previa a la suscripción del contrato.</w:t>
      </w:r>
    </w:p>
    <w:p w14:paraId="43557545" w14:textId="77777777" w:rsidR="00641E14" w:rsidRPr="00E6692B" w:rsidRDefault="00641E14" w:rsidP="00DB27F3">
      <w:pPr>
        <w:spacing w:after="120"/>
        <w:jc w:val="both"/>
        <w:rPr>
          <w:rFonts w:ascii="Candara" w:hAnsi="Candara"/>
          <w:bCs/>
          <w:sz w:val="24"/>
          <w:szCs w:val="24"/>
          <w:lang w:val="es-EC"/>
        </w:rPr>
      </w:pPr>
    </w:p>
    <w:p w14:paraId="40809E20" w14:textId="5D84E581" w:rsidR="00342A0D" w:rsidRPr="00E6692B" w:rsidRDefault="00336B98">
      <w:pPr>
        <w:numPr>
          <w:ilvl w:val="0"/>
          <w:numId w:val="15"/>
        </w:numPr>
        <w:spacing w:after="120"/>
        <w:ind w:left="450" w:firstLine="0"/>
        <w:jc w:val="both"/>
        <w:rPr>
          <w:rFonts w:ascii="Candara" w:hAnsi="Candara"/>
          <w:sz w:val="24"/>
          <w:szCs w:val="24"/>
          <w:lang w:val="es-EC" w:eastAsia="en-US"/>
        </w:rPr>
      </w:pPr>
      <w:r>
        <w:rPr>
          <w:rFonts w:ascii="Candara" w:hAnsi="Candara"/>
          <w:sz w:val="24"/>
          <w:szCs w:val="24"/>
          <w:lang w:val="es-EC" w:eastAsia="en-US"/>
        </w:rPr>
        <w:t>Copia del r</w:t>
      </w:r>
      <w:r w:rsidR="00313E1E" w:rsidRPr="00E6692B">
        <w:rPr>
          <w:rFonts w:ascii="Candara" w:hAnsi="Candara"/>
          <w:sz w:val="24"/>
          <w:szCs w:val="24"/>
          <w:lang w:val="es-EC" w:eastAsia="en-US"/>
        </w:rPr>
        <w:t>egistro Único de Contribuyentes (RUC).</w:t>
      </w:r>
    </w:p>
    <w:p w14:paraId="213F0519" w14:textId="424131AC" w:rsidR="00DB27F3" w:rsidRPr="00E6692B" w:rsidRDefault="00ED6060">
      <w:pPr>
        <w:numPr>
          <w:ilvl w:val="0"/>
          <w:numId w:val="15"/>
        </w:numPr>
        <w:spacing w:after="120"/>
        <w:ind w:left="450" w:firstLine="0"/>
        <w:jc w:val="both"/>
        <w:rPr>
          <w:rFonts w:ascii="Candara" w:hAnsi="Candara"/>
          <w:i/>
          <w:iCs/>
          <w:spacing w:val="-3"/>
          <w:sz w:val="24"/>
          <w:szCs w:val="24"/>
          <w:lang w:val="es-EC"/>
        </w:rPr>
      </w:pPr>
      <w:r w:rsidRPr="00E6692B">
        <w:rPr>
          <w:rFonts w:ascii="Candara" w:hAnsi="Candara"/>
          <w:sz w:val="24"/>
          <w:szCs w:val="24"/>
          <w:lang w:val="es-EC"/>
        </w:rPr>
        <w:lastRenderedPageBreak/>
        <w:t>Garantía de Cumplimiento aceptable al Contratante</w:t>
      </w:r>
      <w:r w:rsidR="00DB27F3" w:rsidRPr="00E6692B">
        <w:rPr>
          <w:rFonts w:ascii="Candara" w:hAnsi="Candara"/>
          <w:sz w:val="24"/>
          <w:szCs w:val="24"/>
          <w:lang w:val="es-EC"/>
        </w:rPr>
        <w:t>. Esta Garantía</w:t>
      </w:r>
      <w:r w:rsidR="0011257D">
        <w:rPr>
          <w:rFonts w:ascii="Candara" w:hAnsi="Candara"/>
          <w:sz w:val="24"/>
          <w:szCs w:val="24"/>
          <w:lang w:val="es-EC"/>
        </w:rPr>
        <w:t xml:space="preserve"> </w:t>
      </w:r>
      <w:r w:rsidR="00DB27F3" w:rsidRPr="00E6692B">
        <w:rPr>
          <w:rFonts w:ascii="Candara" w:hAnsi="Candara"/>
          <w:spacing w:val="-3"/>
          <w:sz w:val="24"/>
          <w:szCs w:val="24"/>
          <w:lang w:val="es-EC"/>
        </w:rPr>
        <w:t xml:space="preserve">emitida en dólares de los Estados Unidos de América y deberá ser: </w:t>
      </w:r>
    </w:p>
    <w:p w14:paraId="09B350E6" w14:textId="136CC5F7" w:rsidR="00DB27F3" w:rsidRPr="00E6692B" w:rsidRDefault="00DB27F3">
      <w:pPr>
        <w:numPr>
          <w:ilvl w:val="2"/>
          <w:numId w:val="15"/>
        </w:numPr>
        <w:tabs>
          <w:tab w:val="clear" w:pos="1800"/>
          <w:tab w:val="num" w:pos="567"/>
        </w:tabs>
        <w:spacing w:after="120"/>
        <w:ind w:left="1350" w:firstLine="0"/>
        <w:jc w:val="both"/>
        <w:rPr>
          <w:rFonts w:ascii="Candara" w:hAnsi="Candara"/>
          <w:bCs/>
          <w:sz w:val="24"/>
          <w:szCs w:val="24"/>
          <w:lang w:val="es-EC"/>
        </w:rPr>
      </w:pPr>
      <w:r w:rsidRPr="00E6692B">
        <w:rPr>
          <w:rFonts w:ascii="Candara" w:hAnsi="Candara"/>
          <w:bCs/>
          <w:sz w:val="24"/>
          <w:szCs w:val="24"/>
          <w:lang w:val="es-EC"/>
        </w:rPr>
        <w:t xml:space="preserve">Garantía por un valor equivalente al </w:t>
      </w:r>
      <w:r w:rsidR="00B73B21" w:rsidRPr="00E6692B">
        <w:rPr>
          <w:rFonts w:ascii="Candara" w:hAnsi="Candara"/>
          <w:bCs/>
          <w:sz w:val="24"/>
          <w:szCs w:val="24"/>
          <w:lang w:val="es-EC"/>
        </w:rPr>
        <w:t>cinco por ciento (5%)</w:t>
      </w:r>
      <w:r w:rsidR="00A93019">
        <w:rPr>
          <w:rFonts w:ascii="Candara" w:hAnsi="Candara"/>
          <w:bCs/>
          <w:sz w:val="24"/>
          <w:szCs w:val="24"/>
          <w:lang w:val="es-EC"/>
        </w:rPr>
        <w:t xml:space="preserve"> </w:t>
      </w:r>
      <w:r w:rsidRPr="00E6692B">
        <w:rPr>
          <w:rFonts w:ascii="Candara" w:hAnsi="Candara"/>
          <w:bCs/>
          <w:sz w:val="24"/>
          <w:szCs w:val="24"/>
          <w:lang w:val="es-EC"/>
        </w:rPr>
        <w:t xml:space="preserve">del monto del contrato incondicional irrevocable y de cobro inmediato, otorgada por un banco o institución </w:t>
      </w:r>
      <w:r w:rsidR="00A93019" w:rsidRPr="00E6692B">
        <w:rPr>
          <w:rFonts w:ascii="Candara" w:hAnsi="Candara"/>
          <w:bCs/>
          <w:sz w:val="24"/>
          <w:szCs w:val="24"/>
          <w:lang w:val="es-EC"/>
        </w:rPr>
        <w:t>financiera</w:t>
      </w:r>
      <w:r w:rsidR="00A93019">
        <w:rPr>
          <w:rFonts w:ascii="Candara" w:hAnsi="Candara"/>
          <w:bCs/>
          <w:sz w:val="24"/>
          <w:szCs w:val="24"/>
          <w:lang w:val="es-EC"/>
        </w:rPr>
        <w:t xml:space="preserve"> </w:t>
      </w:r>
      <w:r w:rsidR="004A548D">
        <w:rPr>
          <w:rFonts w:ascii="Candara" w:hAnsi="Candara"/>
          <w:bCs/>
          <w:sz w:val="24"/>
          <w:szCs w:val="24"/>
          <w:lang w:val="es-EC"/>
        </w:rPr>
        <w:t xml:space="preserve">legalmente </w:t>
      </w:r>
      <w:r w:rsidR="00A93019" w:rsidRPr="00E6692B">
        <w:rPr>
          <w:rFonts w:ascii="Candara" w:hAnsi="Candara"/>
          <w:bCs/>
          <w:sz w:val="24"/>
          <w:szCs w:val="24"/>
          <w:lang w:val="es-EC"/>
        </w:rPr>
        <w:t>establecida</w:t>
      </w:r>
      <w:r w:rsidRPr="00E6692B">
        <w:rPr>
          <w:rFonts w:ascii="Candara" w:hAnsi="Candara"/>
          <w:bCs/>
          <w:sz w:val="24"/>
          <w:szCs w:val="24"/>
          <w:lang w:val="es-EC"/>
        </w:rPr>
        <w:t xml:space="preserve"> en el país o por intermedio de ellos</w:t>
      </w:r>
      <w:r w:rsidR="00A93019">
        <w:rPr>
          <w:rFonts w:ascii="Candara" w:hAnsi="Candara"/>
          <w:bCs/>
          <w:sz w:val="24"/>
          <w:szCs w:val="24"/>
          <w:lang w:val="es-EC"/>
        </w:rPr>
        <w:t>;</w:t>
      </w:r>
      <w:r w:rsidRPr="00E6692B">
        <w:rPr>
          <w:rFonts w:ascii="Candara" w:hAnsi="Candara"/>
          <w:bCs/>
          <w:sz w:val="24"/>
          <w:szCs w:val="24"/>
          <w:lang w:val="es-EC"/>
        </w:rPr>
        <w:t xml:space="preserve"> o </w:t>
      </w:r>
    </w:p>
    <w:p w14:paraId="3F333F9A" w14:textId="6832C2AF" w:rsidR="00DB27F3" w:rsidRPr="00E6692B" w:rsidRDefault="00DB27F3">
      <w:pPr>
        <w:numPr>
          <w:ilvl w:val="2"/>
          <w:numId w:val="15"/>
        </w:numPr>
        <w:tabs>
          <w:tab w:val="clear" w:pos="1800"/>
          <w:tab w:val="num" w:pos="567"/>
        </w:tabs>
        <w:spacing w:after="120"/>
        <w:ind w:left="1350" w:firstLine="0"/>
        <w:jc w:val="both"/>
        <w:rPr>
          <w:rFonts w:ascii="Candara" w:hAnsi="Candara"/>
          <w:bCs/>
          <w:sz w:val="24"/>
          <w:szCs w:val="24"/>
          <w:lang w:val="es-EC"/>
        </w:rPr>
      </w:pPr>
      <w:r w:rsidRPr="00E6692B">
        <w:rPr>
          <w:rFonts w:ascii="Candara" w:hAnsi="Candara"/>
          <w:bCs/>
          <w:sz w:val="24"/>
          <w:szCs w:val="24"/>
          <w:lang w:val="es-EC"/>
        </w:rPr>
        <w:t xml:space="preserve">Fianza instrumentada en una póliza de seguros, por un valor equivalente al </w:t>
      </w:r>
      <w:r w:rsidR="00B73B21" w:rsidRPr="00E6692B">
        <w:rPr>
          <w:rFonts w:ascii="Candara" w:hAnsi="Candara"/>
          <w:bCs/>
          <w:sz w:val="24"/>
          <w:szCs w:val="24"/>
          <w:lang w:val="es-EC"/>
        </w:rPr>
        <w:t xml:space="preserve">cinco por ciento (5%) </w:t>
      </w:r>
      <w:r w:rsidRPr="00E6692B">
        <w:rPr>
          <w:rFonts w:ascii="Candara" w:hAnsi="Candara"/>
          <w:bCs/>
          <w:sz w:val="24"/>
          <w:szCs w:val="24"/>
          <w:lang w:val="es-EC"/>
        </w:rPr>
        <w:t xml:space="preserve">del monto del contrato incondicional e irrevocable, de cobro inmediato, emitida por una compañía de seguro </w:t>
      </w:r>
      <w:r w:rsidR="004A548D">
        <w:rPr>
          <w:rFonts w:ascii="Candara" w:hAnsi="Candara"/>
          <w:bCs/>
          <w:sz w:val="24"/>
          <w:szCs w:val="24"/>
          <w:lang w:val="es-EC"/>
        </w:rPr>
        <w:t xml:space="preserve">legalmente </w:t>
      </w:r>
      <w:r w:rsidRPr="00E6692B">
        <w:rPr>
          <w:rFonts w:ascii="Candara" w:hAnsi="Candara"/>
          <w:bCs/>
          <w:sz w:val="24"/>
          <w:szCs w:val="24"/>
          <w:lang w:val="es-EC"/>
        </w:rPr>
        <w:t>establecida en el país</w:t>
      </w:r>
      <w:r w:rsidR="003428F6" w:rsidRPr="00E6692B">
        <w:rPr>
          <w:rFonts w:ascii="Candara" w:hAnsi="Candara"/>
          <w:bCs/>
          <w:sz w:val="24"/>
          <w:szCs w:val="24"/>
          <w:lang w:val="es-EC"/>
        </w:rPr>
        <w:t>.</w:t>
      </w:r>
    </w:p>
    <w:p w14:paraId="2C1BCBB1" w14:textId="77777777" w:rsidR="00DB27F3" w:rsidRPr="00E6692B" w:rsidRDefault="00DB27F3" w:rsidP="003428F6">
      <w:pPr>
        <w:pStyle w:val="Outline"/>
        <w:spacing w:before="0" w:after="120"/>
        <w:ind w:left="450"/>
        <w:jc w:val="both"/>
        <w:rPr>
          <w:rFonts w:ascii="Candara" w:hAnsi="Candara"/>
          <w:szCs w:val="24"/>
          <w:lang w:val="es-EC"/>
        </w:rPr>
      </w:pPr>
      <w:r w:rsidRPr="00E6692B">
        <w:rPr>
          <w:rFonts w:ascii="Candara" w:hAnsi="Candara"/>
          <w:szCs w:val="24"/>
          <w:lang w:val="es-EC"/>
        </w:rPr>
        <w:t xml:space="preserve">Estas garantías no admitirán cláusula alguna que establezca trámite administrativo previo, bastando para su ejecución el requerimiento por escrito del </w:t>
      </w:r>
      <w:r w:rsidR="003428F6" w:rsidRPr="00E6692B">
        <w:rPr>
          <w:rFonts w:ascii="Candara" w:hAnsi="Candara"/>
          <w:szCs w:val="24"/>
          <w:lang w:val="es-EC"/>
        </w:rPr>
        <w:t>Contratante</w:t>
      </w:r>
      <w:r w:rsidRPr="00E6692B">
        <w:rPr>
          <w:rFonts w:ascii="Candara" w:hAnsi="Candara"/>
          <w:szCs w:val="24"/>
          <w:lang w:val="es-EC"/>
        </w:rPr>
        <w:t xml:space="preserve">. </w:t>
      </w:r>
    </w:p>
    <w:p w14:paraId="4162097C" w14:textId="2F103938" w:rsidR="009A0FE1" w:rsidRPr="00E6692B" w:rsidRDefault="00ED6060">
      <w:pPr>
        <w:pStyle w:val="Prrafodelista"/>
        <w:numPr>
          <w:ilvl w:val="0"/>
          <w:numId w:val="15"/>
        </w:numPr>
        <w:tabs>
          <w:tab w:val="clear" w:pos="360"/>
          <w:tab w:val="left" w:pos="0"/>
        </w:tabs>
        <w:suppressAutoHyphens/>
        <w:spacing w:after="120"/>
        <w:ind w:left="851"/>
        <w:jc w:val="both"/>
        <w:rPr>
          <w:rFonts w:ascii="Candara" w:hAnsi="Candara"/>
          <w:bCs/>
          <w:sz w:val="24"/>
          <w:szCs w:val="24"/>
          <w:lang w:val="es-EC"/>
        </w:rPr>
      </w:pPr>
      <w:r w:rsidRPr="00E6692B">
        <w:rPr>
          <w:rFonts w:ascii="Candara" w:hAnsi="Candara"/>
          <w:bCs/>
          <w:sz w:val="24"/>
          <w:szCs w:val="24"/>
          <w:lang w:val="es-EC"/>
        </w:rPr>
        <w:t>Garantía Técnica</w:t>
      </w:r>
      <w:r w:rsidR="00641E14" w:rsidRPr="00E6692B">
        <w:rPr>
          <w:rFonts w:ascii="Candara" w:hAnsi="Candara"/>
          <w:bCs/>
          <w:sz w:val="24"/>
          <w:szCs w:val="24"/>
          <w:lang w:val="es-EC"/>
        </w:rPr>
        <w:t xml:space="preserve"> de bienes</w:t>
      </w:r>
      <w:r w:rsidRPr="00E6692B">
        <w:rPr>
          <w:rFonts w:ascii="Candara" w:hAnsi="Candara"/>
          <w:bCs/>
          <w:sz w:val="24"/>
          <w:szCs w:val="24"/>
          <w:lang w:val="es-EC"/>
        </w:rPr>
        <w:t xml:space="preserve">: </w:t>
      </w:r>
      <w:r w:rsidR="00F66C16" w:rsidRPr="00E6692B">
        <w:rPr>
          <w:rFonts w:ascii="Candara" w:hAnsi="Candara"/>
          <w:bCs/>
          <w:sz w:val="24"/>
          <w:szCs w:val="24"/>
          <w:lang w:val="es-EC"/>
        </w:rPr>
        <w:t>P</w:t>
      </w:r>
      <w:r w:rsidRPr="00E6692B">
        <w:rPr>
          <w:rFonts w:ascii="Candara" w:hAnsi="Candara"/>
          <w:bCs/>
          <w:sz w:val="24"/>
          <w:szCs w:val="24"/>
          <w:lang w:val="es-EC"/>
        </w:rPr>
        <w:t xml:space="preserve">ara asegurar la calidad y buen funcionamiento de los equipos, o bienes </w:t>
      </w:r>
      <w:r w:rsidR="009C0EE5" w:rsidRPr="00E6692B">
        <w:rPr>
          <w:rFonts w:ascii="Candara" w:hAnsi="Candara"/>
          <w:bCs/>
          <w:sz w:val="24"/>
          <w:szCs w:val="24"/>
          <w:lang w:val="es-EC"/>
        </w:rPr>
        <w:t xml:space="preserve">se </w:t>
      </w:r>
      <w:r w:rsidRPr="00E6692B">
        <w:rPr>
          <w:rFonts w:ascii="Candara" w:hAnsi="Candara"/>
          <w:bCs/>
          <w:sz w:val="24"/>
          <w:szCs w:val="24"/>
          <w:lang w:val="es-EC"/>
        </w:rPr>
        <w:t>adjuntará al momento de la suscripción del contrato y como parte integrante</w:t>
      </w:r>
      <w:r w:rsidRPr="00E6692B">
        <w:rPr>
          <w:rFonts w:ascii="Candara" w:hAnsi="Candara"/>
          <w:sz w:val="24"/>
          <w:szCs w:val="24"/>
          <w:lang w:val="es-EC"/>
        </w:rPr>
        <w:t xml:space="preserve"> del mismo, una garantía del fabricante, representante, distribuidor o vendedor autorizado. </w:t>
      </w:r>
      <w:r w:rsidR="00641E14" w:rsidRPr="00E6692B">
        <w:rPr>
          <w:rFonts w:ascii="Candara" w:hAnsi="Candara"/>
          <w:bCs/>
          <w:sz w:val="24"/>
          <w:szCs w:val="24"/>
          <w:lang w:val="es-EC"/>
        </w:rPr>
        <w:t xml:space="preserve">La garantía </w:t>
      </w:r>
      <w:r w:rsidR="00CD15CF">
        <w:rPr>
          <w:rFonts w:ascii="Candara" w:hAnsi="Candara"/>
          <w:bCs/>
          <w:sz w:val="24"/>
          <w:szCs w:val="24"/>
          <w:lang w:val="es-EC"/>
        </w:rPr>
        <w:t xml:space="preserve">permanecerá vigente durante </w:t>
      </w:r>
      <w:r w:rsidR="009F2DCE">
        <w:rPr>
          <w:rFonts w:ascii="Candara" w:hAnsi="Candara"/>
          <w:bCs/>
          <w:sz w:val="24"/>
          <w:szCs w:val="24"/>
          <w:lang w:val="es-EC"/>
        </w:rPr>
        <w:t>treinta y seis</w:t>
      </w:r>
      <w:r w:rsidR="00A93019">
        <w:rPr>
          <w:rFonts w:ascii="Candara" w:hAnsi="Candara"/>
          <w:bCs/>
          <w:sz w:val="24"/>
          <w:szCs w:val="24"/>
          <w:lang w:val="es-EC"/>
        </w:rPr>
        <w:t xml:space="preserve"> (36</w:t>
      </w:r>
      <w:r w:rsidR="00641E14" w:rsidRPr="00E6692B">
        <w:rPr>
          <w:rFonts w:ascii="Candara" w:hAnsi="Candara"/>
          <w:bCs/>
          <w:sz w:val="24"/>
          <w:szCs w:val="24"/>
          <w:lang w:val="es-EC"/>
        </w:rPr>
        <w:t xml:space="preserve">) meses a partir de la fecha en que los Bienes, o cualquier parte de ellos según el </w:t>
      </w:r>
      <w:r w:rsidR="006A270D" w:rsidRPr="00E6692B">
        <w:rPr>
          <w:rFonts w:ascii="Candara" w:hAnsi="Candara"/>
          <w:bCs/>
          <w:sz w:val="24"/>
          <w:szCs w:val="24"/>
          <w:lang w:val="es-EC"/>
        </w:rPr>
        <w:t>caso, hayan</w:t>
      </w:r>
      <w:r w:rsidR="00641E14" w:rsidRPr="00E6692B">
        <w:rPr>
          <w:rFonts w:ascii="Candara" w:hAnsi="Candara"/>
          <w:bCs/>
          <w:sz w:val="24"/>
          <w:szCs w:val="24"/>
          <w:lang w:val="es-EC"/>
        </w:rPr>
        <w:t xml:space="preserve"> sido entregados y aceptados</w:t>
      </w:r>
      <w:r w:rsidR="009159C9" w:rsidRPr="00E6692B">
        <w:rPr>
          <w:rFonts w:ascii="Candara" w:hAnsi="Candara"/>
          <w:bCs/>
          <w:sz w:val="24"/>
          <w:szCs w:val="24"/>
          <w:lang w:val="es-EC"/>
        </w:rPr>
        <w:t xml:space="preserve"> a </w:t>
      </w:r>
      <w:r w:rsidR="006A270D" w:rsidRPr="00E6692B">
        <w:rPr>
          <w:rFonts w:ascii="Candara" w:hAnsi="Candara"/>
          <w:bCs/>
          <w:sz w:val="24"/>
          <w:szCs w:val="24"/>
          <w:lang w:val="es-EC"/>
        </w:rPr>
        <w:t>conformidad en</w:t>
      </w:r>
      <w:r w:rsidR="00641E14" w:rsidRPr="00E6692B">
        <w:rPr>
          <w:rFonts w:ascii="Candara" w:hAnsi="Candara"/>
          <w:bCs/>
          <w:sz w:val="24"/>
          <w:szCs w:val="24"/>
          <w:lang w:val="es-EC"/>
        </w:rPr>
        <w:t xml:space="preserve"> el punto final de destino indicado en el Contrato.</w:t>
      </w:r>
    </w:p>
    <w:p w14:paraId="6912BF1F" w14:textId="77777777" w:rsidR="002C5420" w:rsidRPr="00E6692B" w:rsidRDefault="008C508E" w:rsidP="001A440B">
      <w:pPr>
        <w:tabs>
          <w:tab w:val="left" w:pos="0"/>
        </w:tabs>
        <w:suppressAutoHyphens/>
        <w:spacing w:after="120"/>
        <w:jc w:val="both"/>
        <w:rPr>
          <w:rFonts w:ascii="Candara" w:hAnsi="Candara"/>
          <w:bCs/>
          <w:spacing w:val="-3"/>
          <w:sz w:val="24"/>
          <w:szCs w:val="24"/>
          <w:lang w:val="es-EC"/>
        </w:rPr>
      </w:pPr>
      <w:r w:rsidRPr="00E6692B">
        <w:rPr>
          <w:rFonts w:ascii="Candara" w:hAnsi="Candara"/>
          <w:bCs/>
          <w:spacing w:val="-3"/>
          <w:sz w:val="24"/>
          <w:szCs w:val="24"/>
          <w:lang w:val="es-EC"/>
        </w:rPr>
        <w:t>La no presentación de la documentación requerida en tiempo y forma podrá determinar el rechazo de su oferta</w:t>
      </w:r>
      <w:r w:rsidR="00A50171" w:rsidRPr="00E6692B">
        <w:rPr>
          <w:rFonts w:ascii="Candara" w:hAnsi="Candara"/>
          <w:bCs/>
          <w:spacing w:val="-3"/>
          <w:sz w:val="24"/>
          <w:szCs w:val="24"/>
          <w:lang w:val="es-EC"/>
        </w:rPr>
        <w:t xml:space="preserve"> y ejecutar la Declaración </w:t>
      </w:r>
      <w:r w:rsidR="003428F6" w:rsidRPr="00E6692B">
        <w:rPr>
          <w:rFonts w:ascii="Candara" w:hAnsi="Candara"/>
          <w:bCs/>
          <w:spacing w:val="-3"/>
          <w:sz w:val="24"/>
          <w:szCs w:val="24"/>
          <w:lang w:val="es-EC"/>
        </w:rPr>
        <w:t xml:space="preserve">de </w:t>
      </w:r>
      <w:r w:rsidR="00A50171" w:rsidRPr="00E6692B">
        <w:rPr>
          <w:rFonts w:ascii="Candara" w:hAnsi="Candara"/>
          <w:bCs/>
          <w:spacing w:val="-3"/>
          <w:sz w:val="24"/>
          <w:szCs w:val="24"/>
          <w:lang w:val="es-EC"/>
        </w:rPr>
        <w:t>Mantenimiento de la Oferta</w:t>
      </w:r>
      <w:r w:rsidR="003428F6" w:rsidRPr="00E6692B">
        <w:rPr>
          <w:rFonts w:ascii="Candara" w:hAnsi="Candara"/>
          <w:bCs/>
          <w:spacing w:val="-3"/>
          <w:sz w:val="24"/>
          <w:szCs w:val="24"/>
          <w:lang w:val="es-EC"/>
        </w:rPr>
        <w:t>.</w:t>
      </w:r>
    </w:p>
    <w:p w14:paraId="0F3B09BE" w14:textId="75710F8C" w:rsidR="008C508E" w:rsidRPr="00E6692B" w:rsidRDefault="008C508E" w:rsidP="00DB27F3">
      <w:pPr>
        <w:tabs>
          <w:tab w:val="left" w:pos="0"/>
        </w:tabs>
        <w:suppressAutoHyphens/>
        <w:spacing w:after="120"/>
        <w:jc w:val="both"/>
        <w:rPr>
          <w:rFonts w:ascii="Candara" w:hAnsi="Candara"/>
          <w:bCs/>
          <w:spacing w:val="-3"/>
          <w:sz w:val="24"/>
          <w:szCs w:val="24"/>
          <w:lang w:val="es-EC"/>
        </w:rPr>
      </w:pPr>
      <w:r w:rsidRPr="00E6692B">
        <w:rPr>
          <w:rFonts w:ascii="Candara" w:hAnsi="Candara"/>
          <w:bCs/>
          <w:spacing w:val="-3"/>
          <w:sz w:val="24"/>
          <w:szCs w:val="24"/>
          <w:lang w:val="es-EC"/>
        </w:rPr>
        <w:t xml:space="preserve">Tan pronto como el Oferente seleccionado presente la Garantía de Cumplimiento </w:t>
      </w:r>
      <w:r w:rsidR="00891880" w:rsidRPr="00E6692B">
        <w:rPr>
          <w:rFonts w:ascii="Candara" w:hAnsi="Candara"/>
          <w:bCs/>
          <w:spacing w:val="-3"/>
          <w:sz w:val="24"/>
          <w:szCs w:val="24"/>
          <w:lang w:val="es-EC"/>
        </w:rPr>
        <w:t>y</w:t>
      </w:r>
      <w:r w:rsidR="00B50DC0" w:rsidRPr="00E6692B">
        <w:rPr>
          <w:rFonts w:ascii="Candara" w:hAnsi="Candara"/>
          <w:bCs/>
          <w:spacing w:val="-3"/>
          <w:sz w:val="24"/>
          <w:szCs w:val="24"/>
          <w:lang w:val="es-EC"/>
        </w:rPr>
        <w:t xml:space="preserve"> documentación arriba requerida se suscribirá el contrato</w:t>
      </w:r>
      <w:r w:rsidR="00024D7D">
        <w:rPr>
          <w:rFonts w:ascii="Candara" w:hAnsi="Candara"/>
          <w:bCs/>
          <w:spacing w:val="-3"/>
          <w:sz w:val="24"/>
          <w:szCs w:val="24"/>
          <w:lang w:val="es-EC"/>
        </w:rPr>
        <w:t>,</w:t>
      </w:r>
      <w:r w:rsidR="00A93019">
        <w:rPr>
          <w:rFonts w:ascii="Candara" w:hAnsi="Candara"/>
          <w:bCs/>
          <w:spacing w:val="-3"/>
          <w:sz w:val="24"/>
          <w:szCs w:val="24"/>
          <w:lang w:val="es-EC"/>
        </w:rPr>
        <w:t xml:space="preserve"> </w:t>
      </w:r>
      <w:r w:rsidR="00B50DC0" w:rsidRPr="00E6692B">
        <w:rPr>
          <w:rFonts w:ascii="Candara" w:hAnsi="Candara"/>
          <w:bCs/>
          <w:spacing w:val="-3"/>
          <w:sz w:val="24"/>
          <w:szCs w:val="24"/>
          <w:lang w:val="es-EC"/>
        </w:rPr>
        <w:t>y</w:t>
      </w:r>
      <w:r w:rsidR="00A93019">
        <w:rPr>
          <w:rFonts w:ascii="Candara" w:hAnsi="Candara"/>
          <w:bCs/>
          <w:spacing w:val="-3"/>
          <w:sz w:val="24"/>
          <w:szCs w:val="24"/>
          <w:lang w:val="es-EC"/>
        </w:rPr>
        <w:t xml:space="preserve"> </w:t>
      </w:r>
      <w:r w:rsidR="00A50171" w:rsidRPr="00E6692B">
        <w:rPr>
          <w:rFonts w:ascii="Candara" w:hAnsi="Candara"/>
          <w:bCs/>
          <w:spacing w:val="-3"/>
          <w:sz w:val="24"/>
          <w:szCs w:val="24"/>
          <w:lang w:val="es-EC"/>
        </w:rPr>
        <w:t>el</w:t>
      </w:r>
      <w:r w:rsidR="00A93019">
        <w:rPr>
          <w:rFonts w:ascii="Candara" w:hAnsi="Candara"/>
          <w:bCs/>
          <w:spacing w:val="-3"/>
          <w:sz w:val="24"/>
          <w:szCs w:val="24"/>
          <w:lang w:val="es-EC"/>
        </w:rPr>
        <w:t xml:space="preserve"> </w:t>
      </w:r>
      <w:r w:rsidR="003428F6" w:rsidRPr="00E6692B">
        <w:rPr>
          <w:rFonts w:ascii="Candara" w:hAnsi="Candara"/>
          <w:bCs/>
          <w:spacing w:val="-3"/>
          <w:sz w:val="24"/>
          <w:szCs w:val="24"/>
          <w:lang w:val="es-EC"/>
        </w:rPr>
        <w:t>Contratante</w:t>
      </w:r>
      <w:r w:rsidRPr="00E6692B">
        <w:rPr>
          <w:rFonts w:ascii="Candara" w:hAnsi="Candara"/>
          <w:bCs/>
          <w:spacing w:val="-3"/>
          <w:sz w:val="24"/>
          <w:szCs w:val="24"/>
          <w:lang w:val="es-EC"/>
        </w:rPr>
        <w:t xml:space="preserve"> comunicará el nombre del Oferente seleccionado a todos los Oferentes no seleccionados</w:t>
      </w:r>
      <w:r w:rsidR="003428F6" w:rsidRPr="00E6692B">
        <w:rPr>
          <w:rFonts w:ascii="Candara" w:hAnsi="Candara"/>
          <w:bCs/>
          <w:spacing w:val="-3"/>
          <w:sz w:val="24"/>
          <w:szCs w:val="24"/>
          <w:lang w:val="es-EC"/>
        </w:rPr>
        <w:t>.</w:t>
      </w:r>
    </w:p>
    <w:p w14:paraId="66F16CB4" w14:textId="77777777" w:rsidR="00ED7D4E" w:rsidRPr="00E6692B" w:rsidRDefault="00ED7D4E">
      <w:pPr>
        <w:pStyle w:val="Ttulo4"/>
        <w:widowControl/>
        <w:numPr>
          <w:ilvl w:val="0"/>
          <w:numId w:val="31"/>
        </w:numPr>
        <w:tabs>
          <w:tab w:val="clear" w:pos="-720"/>
          <w:tab w:val="clear" w:pos="0"/>
          <w:tab w:val="clear" w:pos="720"/>
        </w:tabs>
        <w:suppressAutoHyphens w:val="0"/>
        <w:spacing w:after="120"/>
        <w:jc w:val="both"/>
        <w:rPr>
          <w:rFonts w:ascii="Candara" w:hAnsi="Candara"/>
          <w:szCs w:val="24"/>
          <w:lang w:val="es-EC"/>
        </w:rPr>
      </w:pPr>
      <w:r w:rsidRPr="00E6692B">
        <w:rPr>
          <w:rFonts w:ascii="Candara" w:hAnsi="Candara"/>
          <w:szCs w:val="24"/>
          <w:lang w:val="es-EC"/>
        </w:rPr>
        <w:t xml:space="preserve">GARANTÍA </w:t>
      </w:r>
      <w:r w:rsidR="00641E14" w:rsidRPr="00E6692B">
        <w:rPr>
          <w:rFonts w:ascii="Candara" w:hAnsi="Candara"/>
          <w:szCs w:val="24"/>
          <w:lang w:val="es-EC"/>
        </w:rPr>
        <w:t xml:space="preserve">TÉCNICA </w:t>
      </w:r>
      <w:r w:rsidRPr="00E6692B">
        <w:rPr>
          <w:rFonts w:ascii="Candara" w:hAnsi="Candara"/>
          <w:szCs w:val="24"/>
          <w:lang w:val="es-EC"/>
        </w:rPr>
        <w:t>DE LOS BIENES</w:t>
      </w:r>
    </w:p>
    <w:p w14:paraId="56E41573" w14:textId="77777777" w:rsidR="00ED7D4E" w:rsidRPr="00E6692B" w:rsidRDefault="00ED7D4E" w:rsidP="00ED7D4E">
      <w:pPr>
        <w:rPr>
          <w:lang w:val="es-EC"/>
        </w:rPr>
      </w:pPr>
    </w:p>
    <w:p w14:paraId="0717B160" w14:textId="77777777" w:rsidR="00ED7D4E" w:rsidRPr="00E6692B" w:rsidRDefault="009159C9" w:rsidP="00ED7D4E">
      <w:p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 xml:space="preserve">A través de la garantía técnica </w:t>
      </w:r>
      <w:r w:rsidR="00ED7D4E" w:rsidRPr="00E6692B">
        <w:rPr>
          <w:rFonts w:ascii="Candara" w:hAnsi="Candara"/>
          <w:bCs/>
          <w:sz w:val="24"/>
          <w:szCs w:val="24"/>
          <w:lang w:val="es-EC"/>
        </w:rPr>
        <w:t xml:space="preserve">El PROVEEDOR garantiza: </w:t>
      </w:r>
    </w:p>
    <w:p w14:paraId="32FC6620" w14:textId="1C6FEEFD" w:rsidR="00ED7D4E" w:rsidRPr="00E6692B" w:rsidRDefault="00ED7D4E">
      <w:pPr>
        <w:numPr>
          <w:ilvl w:val="0"/>
          <w:numId w:val="25"/>
        </w:num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que todos los bienes suministrados en virtud del Contrato son nuevos, sin uso, del modelo más reciente o actual e incorporan todas las mejoras recientes en cuanto a diseño y materiales, a menos que el Contrato disponga otra cosa</w:t>
      </w:r>
      <w:r w:rsidR="00024D7D">
        <w:rPr>
          <w:rFonts w:ascii="Candara" w:hAnsi="Candara"/>
          <w:bCs/>
          <w:sz w:val="24"/>
          <w:szCs w:val="24"/>
          <w:lang w:val="es-EC"/>
        </w:rPr>
        <w:t>; y</w:t>
      </w:r>
    </w:p>
    <w:p w14:paraId="17E6A096" w14:textId="0D302AFE" w:rsidR="00ED7D4E" w:rsidRPr="00E6692B" w:rsidRDefault="00ED7D4E">
      <w:pPr>
        <w:numPr>
          <w:ilvl w:val="0"/>
          <w:numId w:val="25"/>
        </w:num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que todos los bienes suministrados están libres de defectos derivados de actos y omisiones que éste hubiese incurrido, o derivados del diseño, materiales o manufactura, durante el uso normal de los bienes en las condiciones que imperen en el país de destino final.</w:t>
      </w:r>
    </w:p>
    <w:p w14:paraId="05AB4E7F" w14:textId="0BEE05E7" w:rsidR="00313E1E" w:rsidRPr="00E6692B" w:rsidRDefault="00ED7D4E" w:rsidP="00ED7D4E">
      <w:pPr>
        <w:tabs>
          <w:tab w:val="left" w:pos="0"/>
        </w:tabs>
        <w:suppressAutoHyphens/>
        <w:spacing w:after="120"/>
        <w:jc w:val="both"/>
        <w:rPr>
          <w:rFonts w:ascii="Candara" w:hAnsi="Candara"/>
          <w:bCs/>
          <w:sz w:val="24"/>
          <w:szCs w:val="24"/>
          <w:lang w:val="es-EC"/>
        </w:rPr>
      </w:pPr>
      <w:r w:rsidRPr="00E6692B">
        <w:rPr>
          <w:rFonts w:ascii="Candara" w:hAnsi="Candara"/>
          <w:bCs/>
          <w:sz w:val="24"/>
          <w:szCs w:val="24"/>
          <w:lang w:val="es-EC"/>
        </w:rPr>
        <w:t xml:space="preserve">La garantía </w:t>
      </w:r>
      <w:r w:rsidR="009F2DCE">
        <w:rPr>
          <w:rFonts w:ascii="Candara" w:hAnsi="Candara"/>
          <w:bCs/>
          <w:sz w:val="24"/>
          <w:szCs w:val="24"/>
          <w:lang w:val="es-EC"/>
        </w:rPr>
        <w:t>permanecerá vigente durante treinta y seis</w:t>
      </w:r>
      <w:r w:rsidR="00024D7D">
        <w:rPr>
          <w:rFonts w:ascii="Candara" w:hAnsi="Candara"/>
          <w:bCs/>
          <w:sz w:val="24"/>
          <w:szCs w:val="24"/>
          <w:lang w:val="es-EC"/>
        </w:rPr>
        <w:t xml:space="preserve"> (36</w:t>
      </w:r>
      <w:r w:rsidRPr="00E6692B">
        <w:rPr>
          <w:rFonts w:ascii="Candara" w:hAnsi="Candara"/>
          <w:bCs/>
          <w:sz w:val="24"/>
          <w:szCs w:val="24"/>
          <w:lang w:val="es-EC"/>
        </w:rPr>
        <w:t xml:space="preserve">) meses a partir de la fecha en que los Bienes, o cualquier parte de ellos según el </w:t>
      </w:r>
      <w:r w:rsidR="006A270D" w:rsidRPr="00E6692B">
        <w:rPr>
          <w:rFonts w:ascii="Candara" w:hAnsi="Candara"/>
          <w:bCs/>
          <w:sz w:val="24"/>
          <w:szCs w:val="24"/>
          <w:lang w:val="es-EC"/>
        </w:rPr>
        <w:t>caso, hayan</w:t>
      </w:r>
      <w:r w:rsidRPr="00E6692B">
        <w:rPr>
          <w:rFonts w:ascii="Candara" w:hAnsi="Candara"/>
          <w:bCs/>
          <w:sz w:val="24"/>
          <w:szCs w:val="24"/>
          <w:lang w:val="es-EC"/>
        </w:rPr>
        <w:t xml:space="preserve"> sido entregados y aceptados</w:t>
      </w:r>
      <w:r w:rsidR="009159C9" w:rsidRPr="00E6692B">
        <w:rPr>
          <w:rFonts w:ascii="Candara" w:hAnsi="Candara"/>
          <w:bCs/>
          <w:sz w:val="24"/>
          <w:szCs w:val="24"/>
          <w:lang w:val="es-EC"/>
        </w:rPr>
        <w:t xml:space="preserve"> a </w:t>
      </w:r>
      <w:r w:rsidR="006A270D" w:rsidRPr="00E6692B">
        <w:rPr>
          <w:rFonts w:ascii="Candara" w:hAnsi="Candara"/>
          <w:bCs/>
          <w:sz w:val="24"/>
          <w:szCs w:val="24"/>
          <w:lang w:val="es-EC"/>
        </w:rPr>
        <w:t>conformidad en</w:t>
      </w:r>
      <w:r w:rsidRPr="00E6692B">
        <w:rPr>
          <w:rFonts w:ascii="Candara" w:hAnsi="Candara"/>
          <w:bCs/>
          <w:sz w:val="24"/>
          <w:szCs w:val="24"/>
          <w:lang w:val="es-EC"/>
        </w:rPr>
        <w:t xml:space="preserve"> el punto final de </w:t>
      </w:r>
      <w:r w:rsidR="00641E14" w:rsidRPr="00E6692B">
        <w:rPr>
          <w:rFonts w:ascii="Candara" w:hAnsi="Candara"/>
          <w:bCs/>
          <w:sz w:val="24"/>
          <w:szCs w:val="24"/>
          <w:lang w:val="es-EC"/>
        </w:rPr>
        <w:t>destino indicado en el Contrato.</w:t>
      </w:r>
    </w:p>
    <w:p w14:paraId="17EF13DD" w14:textId="77777777" w:rsidR="003428F6" w:rsidRPr="00E6692B" w:rsidRDefault="003428F6" w:rsidP="00DB27F3">
      <w:pPr>
        <w:spacing w:after="120"/>
        <w:jc w:val="both"/>
        <w:rPr>
          <w:rFonts w:ascii="Candara" w:hAnsi="Candara"/>
          <w:b/>
          <w:bCs/>
          <w:spacing w:val="-3"/>
          <w:sz w:val="24"/>
          <w:szCs w:val="24"/>
          <w:lang w:val="es-EC"/>
        </w:rPr>
        <w:sectPr w:rsidR="003428F6" w:rsidRPr="00E6692B" w:rsidSect="00E264DC">
          <w:headerReference w:type="default" r:id="rId20"/>
          <w:pgSz w:w="11906" w:h="16838" w:code="9"/>
          <w:pgMar w:top="1140" w:right="1701" w:bottom="1412" w:left="1140" w:header="720" w:footer="720" w:gutter="0"/>
          <w:cols w:space="720"/>
          <w:docGrid w:linePitch="360"/>
        </w:sectPr>
      </w:pPr>
    </w:p>
    <w:p w14:paraId="49D9C1D4" w14:textId="0967050C" w:rsidR="00C1021C" w:rsidRPr="00E6692B" w:rsidRDefault="00C1021C" w:rsidP="003428F6">
      <w:pPr>
        <w:spacing w:after="120"/>
        <w:jc w:val="center"/>
        <w:rPr>
          <w:rFonts w:ascii="Candara" w:hAnsi="Candara"/>
          <w:b/>
          <w:bCs/>
          <w:spacing w:val="-3"/>
          <w:sz w:val="24"/>
          <w:szCs w:val="24"/>
          <w:lang w:val="es-EC"/>
        </w:rPr>
      </w:pPr>
      <w:r w:rsidRPr="00E6692B">
        <w:rPr>
          <w:rFonts w:ascii="Candara" w:hAnsi="Candara"/>
          <w:b/>
          <w:bCs/>
          <w:spacing w:val="-3"/>
          <w:sz w:val="24"/>
          <w:szCs w:val="24"/>
          <w:lang w:val="es-EC"/>
        </w:rPr>
        <w:lastRenderedPageBreak/>
        <w:t xml:space="preserve">SECCIÓN </w:t>
      </w:r>
      <w:r w:rsidR="00623768" w:rsidRPr="00E6692B">
        <w:rPr>
          <w:rFonts w:ascii="Candara" w:hAnsi="Candara"/>
          <w:b/>
          <w:bCs/>
          <w:spacing w:val="-3"/>
          <w:sz w:val="24"/>
          <w:szCs w:val="24"/>
          <w:lang w:val="es-EC"/>
        </w:rPr>
        <w:t>0</w:t>
      </w:r>
      <w:r w:rsidR="00955CA3">
        <w:rPr>
          <w:rFonts w:ascii="Candara" w:hAnsi="Candara"/>
          <w:b/>
          <w:bCs/>
          <w:spacing w:val="-3"/>
          <w:sz w:val="24"/>
          <w:szCs w:val="24"/>
          <w:lang w:val="es-EC"/>
        </w:rPr>
        <w:t>2</w:t>
      </w:r>
      <w:r w:rsidR="008A5AEB" w:rsidRPr="00E6692B">
        <w:rPr>
          <w:rFonts w:ascii="Candara" w:hAnsi="Candara"/>
          <w:b/>
          <w:bCs/>
          <w:spacing w:val="-3"/>
          <w:sz w:val="24"/>
          <w:szCs w:val="24"/>
          <w:lang w:val="es-EC"/>
        </w:rPr>
        <w:t xml:space="preserve">: </w:t>
      </w:r>
      <w:r w:rsidRPr="00E6692B">
        <w:rPr>
          <w:rFonts w:ascii="Candara" w:hAnsi="Candara"/>
          <w:b/>
          <w:bCs/>
          <w:spacing w:val="-3"/>
          <w:sz w:val="24"/>
          <w:szCs w:val="24"/>
          <w:lang w:val="es-EC"/>
        </w:rPr>
        <w:t xml:space="preserve">FORMULARIOS </w:t>
      </w:r>
      <w:r w:rsidR="00F303D4" w:rsidRPr="00E6692B">
        <w:rPr>
          <w:rFonts w:ascii="Candara" w:hAnsi="Candara"/>
          <w:b/>
          <w:bCs/>
          <w:spacing w:val="-3"/>
          <w:sz w:val="24"/>
          <w:szCs w:val="24"/>
          <w:lang w:val="es-EC"/>
        </w:rPr>
        <w:t xml:space="preserve">PARA PRESENTACIÓN </w:t>
      </w:r>
      <w:r w:rsidRPr="00E6692B">
        <w:rPr>
          <w:rFonts w:ascii="Candara" w:hAnsi="Candara"/>
          <w:b/>
          <w:bCs/>
          <w:spacing w:val="-3"/>
          <w:sz w:val="24"/>
          <w:szCs w:val="24"/>
          <w:lang w:val="es-EC"/>
        </w:rPr>
        <w:t>DE OFERTA</w:t>
      </w:r>
      <w:r w:rsidR="00F303D4" w:rsidRPr="00E6692B">
        <w:rPr>
          <w:rFonts w:ascii="Candara" w:hAnsi="Candara"/>
          <w:b/>
          <w:bCs/>
          <w:spacing w:val="-3"/>
          <w:sz w:val="24"/>
          <w:szCs w:val="24"/>
          <w:lang w:val="es-EC"/>
        </w:rPr>
        <w:t>S</w:t>
      </w:r>
      <w:r w:rsidR="00984D0A" w:rsidRPr="00E6692B">
        <w:rPr>
          <w:rFonts w:ascii="Candara" w:hAnsi="Candara"/>
          <w:b/>
          <w:bCs/>
          <w:spacing w:val="-3"/>
          <w:sz w:val="24"/>
          <w:szCs w:val="24"/>
          <w:lang w:val="es-EC"/>
        </w:rPr>
        <w:fldChar w:fldCharType="begin"/>
      </w:r>
      <w:r w:rsidR="00623768" w:rsidRPr="00E6692B">
        <w:rPr>
          <w:rFonts w:ascii="Candara" w:hAnsi="Candara"/>
          <w:sz w:val="24"/>
          <w:szCs w:val="24"/>
          <w:lang w:val="es-EC"/>
        </w:rPr>
        <w:instrText xml:space="preserve"> XE "</w:instrText>
      </w:r>
      <w:r w:rsidR="00623768" w:rsidRPr="00E6692B">
        <w:rPr>
          <w:rFonts w:ascii="Candara" w:hAnsi="Candara"/>
          <w:b/>
          <w:bCs/>
          <w:spacing w:val="-3"/>
          <w:sz w:val="24"/>
          <w:szCs w:val="24"/>
          <w:lang w:val="es-EC"/>
        </w:rPr>
        <w:instrText>SECCIÓN 0</w:instrText>
      </w:r>
      <w:r w:rsidR="00955CA3">
        <w:rPr>
          <w:rFonts w:ascii="Candara" w:hAnsi="Candara"/>
          <w:b/>
          <w:bCs/>
          <w:spacing w:val="-3"/>
          <w:sz w:val="24"/>
          <w:szCs w:val="24"/>
          <w:lang w:val="es-EC"/>
        </w:rPr>
        <w:instrText>2</w:instrText>
      </w:r>
      <w:r w:rsidR="00623768" w:rsidRPr="00E6692B">
        <w:rPr>
          <w:rFonts w:ascii="Candara" w:hAnsi="Candara"/>
          <w:sz w:val="24"/>
          <w:szCs w:val="24"/>
          <w:lang w:val="es-EC"/>
        </w:rPr>
        <w:instrText>\</w:instrText>
      </w:r>
      <w:r w:rsidR="00623768" w:rsidRPr="00E6692B">
        <w:rPr>
          <w:rFonts w:ascii="Candara" w:hAnsi="Candara"/>
          <w:b/>
          <w:bCs/>
          <w:spacing w:val="-3"/>
          <w:sz w:val="24"/>
          <w:szCs w:val="24"/>
          <w:lang w:val="es-EC"/>
        </w:rPr>
        <w:instrText>: FORMULARIOS PARA PRESENTACIÓN DE OFERTAS</w:instrText>
      </w:r>
      <w:r w:rsidR="00623768" w:rsidRPr="00E6692B">
        <w:rPr>
          <w:rFonts w:ascii="Candara" w:hAnsi="Candara"/>
          <w:sz w:val="24"/>
          <w:szCs w:val="24"/>
          <w:lang w:val="es-EC"/>
        </w:rPr>
        <w:instrText xml:space="preserve">" </w:instrText>
      </w:r>
      <w:r w:rsidR="00984D0A" w:rsidRPr="00E6692B">
        <w:rPr>
          <w:rFonts w:ascii="Candara" w:hAnsi="Candara"/>
          <w:b/>
          <w:bCs/>
          <w:spacing w:val="-3"/>
          <w:sz w:val="24"/>
          <w:szCs w:val="24"/>
          <w:lang w:val="es-EC"/>
        </w:rPr>
        <w:fldChar w:fldCharType="end"/>
      </w:r>
    </w:p>
    <w:p w14:paraId="41EDB2DD" w14:textId="77777777" w:rsidR="003428F6" w:rsidRPr="00E6692B" w:rsidRDefault="00C1021C" w:rsidP="003428F6">
      <w:pPr>
        <w:tabs>
          <w:tab w:val="left" w:pos="567"/>
          <w:tab w:val="center" w:pos="4680"/>
        </w:tabs>
        <w:suppressAutoHyphens/>
        <w:spacing w:after="120"/>
        <w:jc w:val="both"/>
        <w:rPr>
          <w:rFonts w:ascii="Candara" w:hAnsi="Candara"/>
          <w:b/>
          <w:bCs/>
          <w:spacing w:val="-3"/>
          <w:sz w:val="24"/>
          <w:szCs w:val="24"/>
          <w:lang w:val="es-EC"/>
        </w:rPr>
      </w:pPr>
      <w:r w:rsidRPr="00E6692B">
        <w:rPr>
          <w:rFonts w:ascii="Candara" w:hAnsi="Candara"/>
          <w:b/>
          <w:bCs/>
          <w:spacing w:val="-3"/>
          <w:sz w:val="24"/>
          <w:szCs w:val="24"/>
          <w:lang w:val="es-EC"/>
        </w:rPr>
        <w:tab/>
      </w:r>
      <w:r w:rsidR="001D06CF" w:rsidRPr="00E6692B">
        <w:rPr>
          <w:rFonts w:ascii="Candara" w:hAnsi="Candara"/>
          <w:b/>
          <w:bCs/>
          <w:spacing w:val="-3"/>
          <w:sz w:val="24"/>
          <w:szCs w:val="24"/>
          <w:lang w:val="es-EC"/>
        </w:rPr>
        <w:tab/>
      </w:r>
      <w:bookmarkStart w:id="7" w:name="_Toc287270717"/>
    </w:p>
    <w:p w14:paraId="56F3A1C0" w14:textId="77777777" w:rsidR="00C1021C" w:rsidRPr="00E6692B" w:rsidRDefault="005E559B" w:rsidP="003428F6">
      <w:pPr>
        <w:tabs>
          <w:tab w:val="left" w:pos="567"/>
          <w:tab w:val="center" w:pos="4680"/>
        </w:tabs>
        <w:suppressAutoHyphens/>
        <w:spacing w:after="120"/>
        <w:jc w:val="center"/>
        <w:rPr>
          <w:rFonts w:ascii="Candara" w:hAnsi="Candara"/>
          <w:b/>
          <w:sz w:val="24"/>
          <w:szCs w:val="24"/>
          <w:lang w:val="es-EC"/>
        </w:rPr>
      </w:pPr>
      <w:r w:rsidRPr="00E6692B">
        <w:rPr>
          <w:rFonts w:ascii="Candara" w:hAnsi="Candara"/>
          <w:b/>
          <w:spacing w:val="-3"/>
          <w:sz w:val="24"/>
          <w:szCs w:val="24"/>
          <w:lang w:val="es-EC"/>
        </w:rPr>
        <w:t>Formulario 01</w:t>
      </w:r>
      <w:r w:rsidR="00390641" w:rsidRPr="00E6692B">
        <w:rPr>
          <w:rFonts w:ascii="Candara" w:hAnsi="Candara"/>
          <w:b/>
          <w:spacing w:val="-3"/>
          <w:sz w:val="24"/>
          <w:szCs w:val="24"/>
          <w:lang w:val="es-EC"/>
        </w:rPr>
        <w:t xml:space="preserve"> -</w:t>
      </w:r>
      <w:r w:rsidR="00C1021C" w:rsidRPr="00E6692B">
        <w:rPr>
          <w:rFonts w:ascii="Candara" w:hAnsi="Candara"/>
          <w:b/>
          <w:sz w:val="24"/>
          <w:szCs w:val="24"/>
          <w:lang w:val="es-EC"/>
        </w:rPr>
        <w:t xml:space="preserve">Formulario de </w:t>
      </w:r>
      <w:r w:rsidRPr="00E6692B">
        <w:rPr>
          <w:rFonts w:ascii="Candara" w:hAnsi="Candara"/>
          <w:b/>
          <w:sz w:val="24"/>
          <w:szCs w:val="24"/>
          <w:lang w:val="es-EC"/>
        </w:rPr>
        <w:t xml:space="preserve">Presentación de </w:t>
      </w:r>
      <w:r w:rsidR="00C1021C" w:rsidRPr="00E6692B">
        <w:rPr>
          <w:rFonts w:ascii="Candara" w:hAnsi="Candara"/>
          <w:b/>
          <w:sz w:val="24"/>
          <w:szCs w:val="24"/>
          <w:lang w:val="es-EC"/>
        </w:rPr>
        <w:t>la Oferta</w:t>
      </w:r>
      <w:bookmarkEnd w:id="7"/>
      <w:r w:rsidR="00984D0A" w:rsidRPr="00E6692B">
        <w:rPr>
          <w:rFonts w:ascii="Candara" w:hAnsi="Candara"/>
          <w:b/>
          <w:sz w:val="24"/>
          <w:szCs w:val="24"/>
          <w:lang w:val="es-EC"/>
        </w:rPr>
        <w:fldChar w:fldCharType="begin"/>
      </w:r>
      <w:r w:rsidR="00AC6163" w:rsidRPr="00E6692B">
        <w:rPr>
          <w:rFonts w:ascii="Candara" w:hAnsi="Candara"/>
          <w:b/>
          <w:sz w:val="24"/>
          <w:szCs w:val="24"/>
          <w:lang w:val="es-EC"/>
        </w:rPr>
        <w:instrText xml:space="preserve"> XE "</w:instrText>
      </w:r>
      <w:r w:rsidR="00AC6163" w:rsidRPr="00E6692B">
        <w:rPr>
          <w:rFonts w:ascii="Candara" w:hAnsi="Candara"/>
          <w:b/>
          <w:spacing w:val="-3"/>
          <w:sz w:val="24"/>
          <w:szCs w:val="24"/>
          <w:lang w:val="es-EC"/>
        </w:rPr>
        <w:instrText xml:space="preserve">Formulario 01 - </w:instrText>
      </w:r>
      <w:r w:rsidR="00AC6163" w:rsidRPr="00E6692B">
        <w:rPr>
          <w:rFonts w:ascii="Candara" w:hAnsi="Candara"/>
          <w:b/>
          <w:sz w:val="24"/>
          <w:szCs w:val="24"/>
          <w:lang w:val="es-EC"/>
        </w:rPr>
        <w:instrText xml:space="preserve"> Formulario de Presentación de la Oferta" </w:instrText>
      </w:r>
      <w:r w:rsidR="00984D0A" w:rsidRPr="00E6692B">
        <w:rPr>
          <w:rFonts w:ascii="Candara" w:hAnsi="Candara"/>
          <w:b/>
          <w:sz w:val="24"/>
          <w:szCs w:val="24"/>
          <w:lang w:val="es-EC"/>
        </w:rPr>
        <w:fldChar w:fldCharType="end"/>
      </w:r>
    </w:p>
    <w:p w14:paraId="5B9117F1" w14:textId="77777777" w:rsidR="00C1021C" w:rsidRPr="00E6692B" w:rsidRDefault="00C1021C" w:rsidP="00DB27F3">
      <w:pPr>
        <w:spacing w:after="120"/>
        <w:jc w:val="both"/>
        <w:rPr>
          <w:rFonts w:ascii="Candara" w:hAnsi="Candara"/>
          <w:i/>
          <w:iCs/>
          <w:color w:val="548DD4"/>
          <w:sz w:val="24"/>
          <w:szCs w:val="24"/>
          <w:lang w:val="es-EC"/>
        </w:rPr>
      </w:pPr>
    </w:p>
    <w:p w14:paraId="6850668B" w14:textId="77777777" w:rsidR="003428F6" w:rsidRPr="00E6692B" w:rsidRDefault="003428F6" w:rsidP="003428F6">
      <w:pPr>
        <w:spacing w:after="120"/>
        <w:jc w:val="both"/>
        <w:rPr>
          <w:rFonts w:ascii="Candara" w:hAnsi="Candara"/>
          <w:b/>
          <w:bCs/>
          <w:spacing w:val="-3"/>
          <w:sz w:val="24"/>
          <w:szCs w:val="24"/>
          <w:lang w:val="es-EC"/>
        </w:rPr>
      </w:pPr>
      <w:bookmarkStart w:id="8" w:name="_Hlk45199729"/>
      <w:r w:rsidRPr="00E6692B">
        <w:rPr>
          <w:rFonts w:ascii="Candara" w:hAnsi="Candara"/>
          <w:b/>
          <w:bCs/>
          <w:spacing w:val="-3"/>
          <w:sz w:val="24"/>
          <w:szCs w:val="24"/>
          <w:lang w:val="es-EC"/>
        </w:rPr>
        <w:t xml:space="preserve">Comparación de Precios CP No: </w:t>
      </w:r>
      <w:r w:rsidRPr="00E6692B">
        <w:rPr>
          <w:rFonts w:ascii="Candara" w:hAnsi="Candara"/>
          <w:b/>
          <w:color w:val="4472C4"/>
          <w:sz w:val="24"/>
          <w:szCs w:val="24"/>
          <w:lang w:val="es-EC"/>
        </w:rPr>
        <w:t>[Indicar el código del proceso]</w:t>
      </w:r>
    </w:p>
    <w:p w14:paraId="6F7AD535" w14:textId="77777777" w:rsidR="003428F6" w:rsidRPr="00E6692B" w:rsidRDefault="00AB2C7D" w:rsidP="003428F6">
      <w:pPr>
        <w:spacing w:after="120"/>
        <w:rPr>
          <w:rFonts w:ascii="Candara" w:hAnsi="Candara"/>
          <w:b/>
          <w:color w:val="4472C4"/>
          <w:sz w:val="24"/>
          <w:szCs w:val="24"/>
          <w:lang w:val="es-EC"/>
        </w:rPr>
      </w:pPr>
      <w:r w:rsidRPr="00E6692B">
        <w:rPr>
          <w:rFonts w:ascii="Candara" w:hAnsi="Candara"/>
          <w:b/>
          <w:i/>
          <w:sz w:val="24"/>
          <w:szCs w:val="24"/>
          <w:lang w:val="es-EC"/>
        </w:rPr>
        <w:t xml:space="preserve">Título de la adquisición: </w:t>
      </w:r>
      <w:r w:rsidRPr="00E6692B">
        <w:rPr>
          <w:rFonts w:ascii="Candara" w:hAnsi="Candara"/>
          <w:b/>
          <w:i/>
          <w:color w:val="0070C0"/>
          <w:sz w:val="24"/>
          <w:szCs w:val="24"/>
          <w:lang w:val="es-EC"/>
        </w:rPr>
        <w:t>[insertar el título]</w:t>
      </w:r>
    </w:p>
    <w:p w14:paraId="2FB93E40" w14:textId="77777777" w:rsidR="003428F6" w:rsidRPr="00E6692B" w:rsidRDefault="003428F6" w:rsidP="003428F6">
      <w:pPr>
        <w:spacing w:after="120"/>
        <w:jc w:val="right"/>
        <w:rPr>
          <w:rFonts w:ascii="Candara" w:hAnsi="Candara"/>
          <w:b/>
          <w:bCs/>
          <w:spacing w:val="-3"/>
          <w:sz w:val="24"/>
          <w:szCs w:val="24"/>
          <w:lang w:val="es-EC"/>
        </w:rPr>
      </w:pPr>
      <w:bookmarkStart w:id="9" w:name="_Hlk45199692"/>
      <w:bookmarkEnd w:id="8"/>
      <w:r w:rsidRPr="00E6692B">
        <w:rPr>
          <w:rFonts w:ascii="Candara" w:hAnsi="Candara"/>
          <w:b/>
          <w:color w:val="4472C4"/>
          <w:sz w:val="24"/>
          <w:szCs w:val="24"/>
          <w:lang w:val="es-EC"/>
        </w:rPr>
        <w:t>[insertar la fecha]</w:t>
      </w:r>
      <w:bookmarkEnd w:id="9"/>
    </w:p>
    <w:p w14:paraId="7095DC56" w14:textId="77777777" w:rsidR="003428F6" w:rsidRPr="00E6692B" w:rsidRDefault="003428F6" w:rsidP="003428F6">
      <w:pPr>
        <w:spacing w:after="120"/>
        <w:jc w:val="both"/>
        <w:rPr>
          <w:rFonts w:ascii="Candara" w:hAnsi="Candara"/>
          <w:sz w:val="24"/>
          <w:szCs w:val="24"/>
          <w:lang w:val="es-EC"/>
        </w:rPr>
      </w:pPr>
      <w:bookmarkStart w:id="10" w:name="_Hlk45199708"/>
      <w:r w:rsidRPr="00E6692B">
        <w:rPr>
          <w:rFonts w:ascii="Candara" w:hAnsi="Candara"/>
          <w:sz w:val="24"/>
          <w:szCs w:val="24"/>
          <w:lang w:val="es-EC"/>
        </w:rPr>
        <w:t>Señores</w:t>
      </w:r>
    </w:p>
    <w:p w14:paraId="4032CD32" w14:textId="77777777" w:rsidR="003428F6" w:rsidRPr="00E6692B" w:rsidRDefault="003428F6" w:rsidP="003428F6">
      <w:pPr>
        <w:spacing w:after="120"/>
        <w:jc w:val="both"/>
        <w:rPr>
          <w:rFonts w:ascii="Candara" w:hAnsi="Candara"/>
          <w:b/>
          <w:color w:val="4472C4"/>
          <w:sz w:val="24"/>
          <w:szCs w:val="24"/>
          <w:lang w:val="es-EC"/>
        </w:rPr>
      </w:pPr>
      <w:r w:rsidRPr="00E6692B">
        <w:rPr>
          <w:rFonts w:ascii="Candara" w:hAnsi="Candara"/>
          <w:b/>
          <w:color w: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roof/>
          <w:sz w:val="24"/>
          <w:szCs w:val="24"/>
          <w:lang w:val="es-EC"/>
        </w:rPr>
      </w:pPr>
      <w:r w:rsidRPr="00E6692B">
        <w:rPr>
          <w:rFonts w:ascii="Candara" w:hAnsi="Candara"/>
          <w:b/>
          <w:noProof/>
          <w:sz w:val="24"/>
          <w:szCs w:val="24"/>
          <w:u w:val="single"/>
          <w:lang w:val="es-EC"/>
        </w:rPr>
        <w:t>Presente</w:t>
      </w:r>
      <w:r w:rsidRPr="00E6692B">
        <w:rPr>
          <w:rFonts w:ascii="Candara" w:hAnsi="Candara"/>
          <w:b/>
          <w:noProof/>
          <w:sz w:val="24"/>
          <w:szCs w:val="24"/>
          <w:lang w:val="es-EC"/>
        </w:rPr>
        <w:t>.-</w:t>
      </w:r>
    </w:p>
    <w:p w14:paraId="54B10E88" w14:textId="77777777" w:rsidR="003428F6" w:rsidRPr="00E6692B" w:rsidRDefault="003428F6" w:rsidP="003428F6">
      <w:pPr>
        <w:spacing w:after="120"/>
        <w:jc w:val="both"/>
        <w:rPr>
          <w:rFonts w:ascii="Candara" w:hAnsi="Candara"/>
          <w:spacing w:val="-3"/>
          <w:sz w:val="24"/>
          <w:szCs w:val="24"/>
          <w:lang w:val="es-EC"/>
        </w:rPr>
      </w:pPr>
      <w:r w:rsidRPr="00E6692B">
        <w:rPr>
          <w:rFonts w:ascii="Candara" w:hAnsi="Candara"/>
          <w:spacing w:val="-3"/>
          <w:sz w:val="24"/>
          <w:szCs w:val="24"/>
          <w:lang w:val="es-EC"/>
        </w:rPr>
        <w:t>De mi consideración:</w:t>
      </w:r>
    </w:p>
    <w:bookmarkEnd w:id="10"/>
    <w:p w14:paraId="27875CA3" w14:textId="77777777" w:rsidR="003428F6" w:rsidRPr="00E6692B" w:rsidRDefault="003428F6" w:rsidP="003428F6">
      <w:pPr>
        <w:spacing w:after="120"/>
        <w:jc w:val="both"/>
        <w:rPr>
          <w:rFonts w:ascii="Candara" w:hAnsi="Candara"/>
          <w:spacing w:val="-3"/>
          <w:sz w:val="24"/>
          <w:szCs w:val="24"/>
          <w:lang w:val="es-EC"/>
        </w:rPr>
      </w:pPr>
    </w:p>
    <w:p w14:paraId="0EF99BE8" w14:textId="54C2A467" w:rsidR="00A12BFA" w:rsidRPr="00E6692B" w:rsidRDefault="00806700" w:rsidP="00DB27F3">
      <w:pPr>
        <w:spacing w:after="120"/>
        <w:jc w:val="both"/>
        <w:rPr>
          <w:rFonts w:ascii="Candara" w:hAnsi="Candara"/>
          <w:spacing w:val="-3"/>
          <w:sz w:val="24"/>
          <w:szCs w:val="24"/>
          <w:lang w:val="es-EC"/>
        </w:rPr>
      </w:pPr>
      <w:r w:rsidRPr="00E6692B">
        <w:rPr>
          <w:rFonts w:ascii="Candara" w:hAnsi="Candara"/>
          <w:spacing w:val="-3"/>
          <w:sz w:val="24"/>
          <w:szCs w:val="24"/>
          <w:lang w:val="es-EC"/>
        </w:rPr>
        <w:t xml:space="preserve">El que suscribe, en atención a la invitación efectuada por </w:t>
      </w:r>
      <w:r w:rsidR="003428F6" w:rsidRPr="00E6692B">
        <w:rPr>
          <w:rFonts w:ascii="Candara" w:hAnsi="Candara"/>
          <w:b/>
          <w:color w:val="4472C4"/>
          <w:sz w:val="24"/>
          <w:szCs w:val="24"/>
          <w:lang w:val="es-EC"/>
        </w:rPr>
        <w:t>[Nombre del Contratante]</w:t>
      </w:r>
      <w:r w:rsidRPr="00E6692B">
        <w:rPr>
          <w:rFonts w:ascii="Candara" w:hAnsi="Candara"/>
          <w:spacing w:val="-3"/>
          <w:sz w:val="24"/>
          <w:szCs w:val="24"/>
          <w:lang w:val="es-EC"/>
        </w:rPr>
        <w:t xml:space="preserve">, luego de examinar los lineamientos recibidos, ofrece </w:t>
      </w:r>
      <w:r w:rsidR="00471F61" w:rsidRPr="00E6692B">
        <w:rPr>
          <w:rFonts w:ascii="Candara" w:hAnsi="Candara"/>
          <w:b/>
          <w:color w:val="4472C4"/>
          <w:sz w:val="24"/>
          <w:szCs w:val="24"/>
          <w:lang w:val="es-EC"/>
        </w:rPr>
        <w:t>[los bienes</w:t>
      </w:r>
      <w:r w:rsidR="00DA44FC" w:rsidRPr="00E6692B">
        <w:rPr>
          <w:rFonts w:ascii="Candara" w:hAnsi="Candara"/>
          <w:b/>
          <w:color w:val="4472C4"/>
          <w:sz w:val="24"/>
          <w:szCs w:val="24"/>
          <w:lang w:val="es-EC"/>
        </w:rPr>
        <w:t>, servicios diferentes de consultoría y/o servicios conexos]</w:t>
      </w:r>
      <w:r w:rsidR="00024D7D">
        <w:rPr>
          <w:rFonts w:ascii="Candara" w:hAnsi="Candara"/>
          <w:b/>
          <w:color w:val="4472C4"/>
          <w:sz w:val="24"/>
          <w:szCs w:val="24"/>
          <w:lang w:val="es-EC"/>
        </w:rPr>
        <w:t xml:space="preserve"> </w:t>
      </w:r>
      <w:r w:rsidR="00B1179A" w:rsidRPr="00E6692B">
        <w:rPr>
          <w:rFonts w:ascii="Candara" w:hAnsi="Candara"/>
          <w:spacing w:val="-3"/>
          <w:sz w:val="24"/>
          <w:szCs w:val="24"/>
          <w:lang w:val="es-EC"/>
        </w:rPr>
        <w:t xml:space="preserve">por un </w:t>
      </w:r>
      <w:r w:rsidR="00B1179A" w:rsidRPr="00E6692B">
        <w:rPr>
          <w:rFonts w:ascii="Candara" w:hAnsi="Candara"/>
          <w:sz w:val="24"/>
          <w:szCs w:val="24"/>
          <w:lang w:val="es-EC"/>
        </w:rPr>
        <w:t xml:space="preserve">Precio del Contrato de </w:t>
      </w:r>
      <w:r w:rsidR="008E4D7D" w:rsidRPr="00E6692B">
        <w:rPr>
          <w:rFonts w:ascii="Candara" w:hAnsi="Candara"/>
          <w:b/>
          <w:color w:val="4472C4"/>
          <w:sz w:val="24"/>
          <w:szCs w:val="24"/>
          <w:lang w:val="es-EC"/>
        </w:rPr>
        <w:t>[</w:t>
      </w:r>
      <w:r w:rsidR="00024D7D" w:rsidRPr="00024D7D">
        <w:rPr>
          <w:rFonts w:ascii="Candara" w:hAnsi="Candara"/>
          <w:b/>
          <w:color w:val="4472C4"/>
          <w:sz w:val="24"/>
          <w:szCs w:val="24"/>
          <w:lang w:val="es-EC"/>
        </w:rPr>
        <w:t xml:space="preserve">US$ </w:t>
      </w:r>
      <w:r w:rsidR="008E4D7D" w:rsidRPr="00E6692B">
        <w:rPr>
          <w:rFonts w:ascii="Candara" w:hAnsi="Candara"/>
          <w:b/>
          <w:color w:val="4472C4"/>
          <w:sz w:val="24"/>
          <w:szCs w:val="24"/>
          <w:lang w:val="es-EC"/>
        </w:rPr>
        <w:t>indique el monto en cifras y en letras]</w:t>
      </w:r>
      <w:r w:rsidR="00024D7D">
        <w:rPr>
          <w:rFonts w:ascii="Candara" w:hAnsi="Candara"/>
          <w:b/>
          <w:color w:val="4472C4"/>
          <w:sz w:val="24"/>
          <w:szCs w:val="24"/>
          <w:lang w:val="es-EC"/>
        </w:rPr>
        <w:t xml:space="preserve"> </w:t>
      </w:r>
      <w:r w:rsidR="008E4D7D" w:rsidRPr="00E6692B">
        <w:rPr>
          <w:rFonts w:ascii="Candara" w:hAnsi="Candara"/>
          <w:spacing w:val="-2"/>
          <w:sz w:val="24"/>
          <w:szCs w:val="24"/>
          <w:lang w:val="es-EC" w:eastAsia="hi-IN" w:bidi="hi-IN"/>
        </w:rPr>
        <w:t>dólares de los Estados Unidos de América, incluido el</w:t>
      </w:r>
      <w:r w:rsidR="00024D7D">
        <w:rPr>
          <w:rFonts w:ascii="Candara" w:hAnsi="Candara"/>
          <w:spacing w:val="-2"/>
          <w:sz w:val="24"/>
          <w:szCs w:val="24"/>
          <w:lang w:val="es-EC" w:eastAsia="hi-IN" w:bidi="hi-IN"/>
        </w:rPr>
        <w:t xml:space="preserve"> </w:t>
      </w:r>
      <w:r w:rsidR="008E4D7D" w:rsidRPr="00E6692B">
        <w:rPr>
          <w:rFonts w:ascii="Candara" w:hAnsi="Candara"/>
          <w:spacing w:val="-2"/>
          <w:sz w:val="24"/>
          <w:szCs w:val="24"/>
          <w:lang w:val="es-EC" w:eastAsia="hi-IN" w:bidi="hi-IN"/>
        </w:rPr>
        <w:t>valor del IVA</w:t>
      </w:r>
      <w:r w:rsidR="00000698" w:rsidRPr="00E6692B">
        <w:rPr>
          <w:rFonts w:ascii="Candara" w:hAnsi="Candara"/>
          <w:spacing w:val="-3"/>
          <w:sz w:val="24"/>
          <w:szCs w:val="24"/>
          <w:lang w:val="es-EC"/>
        </w:rPr>
        <w:t>.</w:t>
      </w:r>
    </w:p>
    <w:p w14:paraId="18DEB9B9" w14:textId="77777777" w:rsidR="00B1179A" w:rsidRPr="00E6692B" w:rsidRDefault="00A12BFA" w:rsidP="00DB27F3">
      <w:pPr>
        <w:spacing w:after="120"/>
        <w:jc w:val="both"/>
        <w:rPr>
          <w:rFonts w:ascii="Candara" w:hAnsi="Candara"/>
          <w:b/>
          <w:color w:val="4472C4"/>
          <w:sz w:val="24"/>
          <w:szCs w:val="24"/>
          <w:lang w:val="es-EC"/>
        </w:rPr>
      </w:pPr>
      <w:r w:rsidRPr="00E6692B">
        <w:rPr>
          <w:rFonts w:ascii="Candara" w:hAnsi="Candara"/>
          <w:sz w:val="24"/>
          <w:szCs w:val="24"/>
          <w:lang w:val="es-EC"/>
        </w:rPr>
        <w:t>El precio incluye todos los tributos, impuesto y/o cargos, comisiones, etc. y cualquier gravamen que pueda recaer sobre el CONTRATISTA, incluido el IVA.</w:t>
      </w:r>
    </w:p>
    <w:p w14:paraId="3387A8A7" w14:textId="500166AE" w:rsidR="00806700" w:rsidRPr="00E6692B" w:rsidRDefault="00A12BFA" w:rsidP="00DB27F3">
      <w:pPr>
        <w:tabs>
          <w:tab w:val="left" w:pos="-720"/>
        </w:tabs>
        <w:suppressAutoHyphens/>
        <w:spacing w:after="120"/>
        <w:jc w:val="both"/>
        <w:rPr>
          <w:rFonts w:ascii="Candara" w:hAnsi="Candara"/>
          <w:spacing w:val="-3"/>
          <w:sz w:val="24"/>
          <w:szCs w:val="24"/>
          <w:lang w:val="es-EC"/>
        </w:rPr>
      </w:pPr>
      <w:r w:rsidRPr="00E6692B">
        <w:rPr>
          <w:rFonts w:ascii="Candara" w:hAnsi="Candara"/>
          <w:bCs/>
          <w:sz w:val="24"/>
          <w:szCs w:val="24"/>
          <w:lang w:val="es-EC"/>
        </w:rPr>
        <w:t xml:space="preserve">El plazo total propuesto </w:t>
      </w:r>
      <w:r w:rsidR="00471F61" w:rsidRPr="00E6692B">
        <w:rPr>
          <w:rFonts w:ascii="Candara" w:hAnsi="Candara"/>
          <w:bCs/>
          <w:sz w:val="24"/>
          <w:szCs w:val="24"/>
          <w:lang w:val="es-EC"/>
        </w:rPr>
        <w:t>de entrega</w:t>
      </w:r>
      <w:r w:rsidRPr="00E6692B">
        <w:rPr>
          <w:rFonts w:ascii="Candara" w:hAnsi="Candara"/>
          <w:bCs/>
          <w:sz w:val="24"/>
          <w:szCs w:val="24"/>
          <w:lang w:val="es-EC"/>
        </w:rPr>
        <w:t xml:space="preserve"> es </w:t>
      </w:r>
      <w:r w:rsidR="006A270D">
        <w:rPr>
          <w:rFonts w:ascii="Candara" w:hAnsi="Candara"/>
          <w:bCs/>
          <w:sz w:val="24"/>
          <w:szCs w:val="24"/>
          <w:lang w:val="es-EC"/>
        </w:rPr>
        <w:t>desde</w:t>
      </w:r>
      <w:r w:rsidR="00024D7D">
        <w:rPr>
          <w:rFonts w:ascii="Candara" w:hAnsi="Candara"/>
          <w:bCs/>
          <w:sz w:val="24"/>
          <w:szCs w:val="24"/>
          <w:lang w:val="es-EC"/>
        </w:rPr>
        <w:t xml:space="preserve"> </w:t>
      </w:r>
      <w:r w:rsidRPr="00E6692B">
        <w:rPr>
          <w:rFonts w:ascii="Candara" w:hAnsi="Candara"/>
          <w:b/>
          <w:color w:val="4472C4"/>
          <w:sz w:val="24"/>
          <w:szCs w:val="24"/>
          <w:lang w:val="es-EC"/>
        </w:rPr>
        <w:t>[XX]</w:t>
      </w:r>
      <w:r w:rsidRPr="00E6692B">
        <w:rPr>
          <w:rFonts w:ascii="Candara" w:hAnsi="Candara"/>
          <w:sz w:val="24"/>
          <w:szCs w:val="24"/>
          <w:lang w:val="es-EC"/>
        </w:rPr>
        <w:t xml:space="preserve"> días calendario, </w:t>
      </w:r>
      <w:r w:rsidRPr="00E6692B">
        <w:rPr>
          <w:rFonts w:ascii="Candara" w:hAnsi="Candara"/>
          <w:spacing w:val="-2"/>
          <w:sz w:val="24"/>
          <w:szCs w:val="24"/>
          <w:lang w:val="es-EC"/>
        </w:rPr>
        <w:t xml:space="preserve">contados a partir de </w:t>
      </w:r>
      <w:r w:rsidR="00ED7D4E" w:rsidRPr="00E6692B">
        <w:rPr>
          <w:rFonts w:ascii="Candara" w:hAnsi="Candara"/>
          <w:spacing w:val="-2"/>
          <w:sz w:val="24"/>
          <w:szCs w:val="24"/>
          <w:lang w:val="es-EC"/>
        </w:rPr>
        <w:t>la suscripción del contrato</w:t>
      </w:r>
      <w:r w:rsidRPr="00E6692B">
        <w:rPr>
          <w:rFonts w:ascii="Candara" w:hAnsi="Candara"/>
          <w:bCs/>
          <w:sz w:val="24"/>
          <w:szCs w:val="24"/>
          <w:lang w:val="es-EC"/>
        </w:rPr>
        <w:t>.</w:t>
      </w:r>
    </w:p>
    <w:p w14:paraId="765DDC37" w14:textId="4A29F8C1" w:rsidR="00806700" w:rsidRPr="00E6692B" w:rsidRDefault="00806700" w:rsidP="00A12BFA">
      <w:pPr>
        <w:spacing w:after="120"/>
        <w:jc w:val="both"/>
        <w:rPr>
          <w:rFonts w:ascii="Candara" w:hAnsi="Candara"/>
          <w:spacing w:val="-3"/>
          <w:sz w:val="24"/>
          <w:szCs w:val="24"/>
          <w:lang w:val="es-EC"/>
        </w:rPr>
      </w:pPr>
      <w:r w:rsidRPr="00E6692B">
        <w:rPr>
          <w:rFonts w:ascii="Candara" w:hAnsi="Candara"/>
          <w:spacing w:val="-3"/>
          <w:sz w:val="24"/>
          <w:szCs w:val="24"/>
          <w:lang w:val="es-EC"/>
        </w:rPr>
        <w:t xml:space="preserve">Al presentar la oferta como Representante Legal de </w:t>
      </w:r>
      <w:r w:rsidR="00A12BFA" w:rsidRPr="00E6692B">
        <w:rPr>
          <w:rFonts w:ascii="Candara" w:hAnsi="Candara"/>
          <w:b/>
          <w:color w:val="4472C4"/>
          <w:sz w:val="24"/>
          <w:szCs w:val="24"/>
          <w:lang w:val="es-EC"/>
        </w:rPr>
        <w:t>[Nombre del Oferente]</w:t>
      </w:r>
      <w:r w:rsidRPr="00E6692B">
        <w:rPr>
          <w:rFonts w:ascii="Candara" w:hAnsi="Candara"/>
          <w:spacing w:val="-3"/>
          <w:sz w:val="24"/>
          <w:szCs w:val="24"/>
          <w:lang w:val="es-EC"/>
        </w:rPr>
        <w:t>, declaro bajo juramento, que:</w:t>
      </w:r>
    </w:p>
    <w:p w14:paraId="09D62A1D" w14:textId="77777777" w:rsidR="00806700" w:rsidRPr="00E6692B" w:rsidRDefault="00806700" w:rsidP="00DB27F3">
      <w:pPr>
        <w:tabs>
          <w:tab w:val="left" w:pos="-720"/>
        </w:tabs>
        <w:suppressAutoHyphens/>
        <w:spacing w:after="120"/>
        <w:jc w:val="both"/>
        <w:rPr>
          <w:rFonts w:ascii="Candara" w:hAnsi="Candara"/>
          <w:spacing w:val="-3"/>
          <w:sz w:val="24"/>
          <w:szCs w:val="24"/>
          <w:lang w:val="es-EC"/>
        </w:rPr>
      </w:pPr>
    </w:p>
    <w:p w14:paraId="781A3F06" w14:textId="718054C7" w:rsidR="00806700" w:rsidRPr="00E6692B"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E6692B">
        <w:rPr>
          <w:rFonts w:ascii="Candara" w:hAnsi="Candara"/>
          <w:spacing w:val="-3"/>
          <w:sz w:val="24"/>
          <w:szCs w:val="24"/>
          <w:lang w:val="es-EC"/>
        </w:rPr>
        <w:t xml:space="preserve">Nos comprometemos </w:t>
      </w:r>
      <w:r w:rsidR="00806700" w:rsidRPr="00E6692B">
        <w:rPr>
          <w:rFonts w:ascii="Candara" w:hAnsi="Candara"/>
          <w:spacing w:val="-3"/>
          <w:sz w:val="24"/>
          <w:szCs w:val="24"/>
          <w:lang w:val="es-EC"/>
        </w:rPr>
        <w:t xml:space="preserve">a entregar </w:t>
      </w:r>
      <w:r w:rsidR="00471F61" w:rsidRPr="00E6692B">
        <w:rPr>
          <w:rFonts w:ascii="Candara" w:hAnsi="Candara"/>
          <w:b/>
          <w:color w:val="4472C4"/>
          <w:sz w:val="24"/>
          <w:szCs w:val="24"/>
          <w:lang w:val="es-EC"/>
        </w:rPr>
        <w:t>[los bienes</w:t>
      </w:r>
      <w:r w:rsidR="00DA44FC" w:rsidRPr="00E6692B">
        <w:rPr>
          <w:rFonts w:ascii="Candara" w:hAnsi="Candara"/>
          <w:b/>
          <w:color w:val="4472C4"/>
          <w:sz w:val="24"/>
          <w:szCs w:val="24"/>
          <w:lang w:val="es-EC"/>
        </w:rPr>
        <w:t>, servicios diferentes de consultoría y/o servicios conexos]</w:t>
      </w:r>
      <w:r w:rsidR="00024D7D">
        <w:rPr>
          <w:rFonts w:ascii="Candara" w:hAnsi="Candara"/>
          <w:b/>
          <w:color w:val="4472C4"/>
          <w:sz w:val="24"/>
          <w:szCs w:val="24"/>
          <w:lang w:val="es-EC"/>
        </w:rPr>
        <w:t xml:space="preserve"> </w:t>
      </w:r>
      <w:r w:rsidR="00806700" w:rsidRPr="00E6692B">
        <w:rPr>
          <w:rFonts w:ascii="Candara" w:hAnsi="Candara"/>
          <w:spacing w:val="-3"/>
          <w:sz w:val="24"/>
          <w:szCs w:val="24"/>
          <w:lang w:val="es-EC"/>
        </w:rPr>
        <w:t xml:space="preserve">con sujeción a los requisitos que se estipulan en los </w:t>
      </w:r>
      <w:r w:rsidRPr="00E6692B">
        <w:rPr>
          <w:rFonts w:ascii="Candara" w:hAnsi="Candara"/>
          <w:spacing w:val="-3"/>
          <w:sz w:val="24"/>
          <w:szCs w:val="24"/>
          <w:lang w:val="es-EC"/>
        </w:rPr>
        <w:t>documentos de selección y sus secciones</w:t>
      </w:r>
      <w:r w:rsidR="00806700" w:rsidRPr="00E6692B">
        <w:rPr>
          <w:rFonts w:ascii="Candara" w:hAnsi="Candara"/>
          <w:spacing w:val="-3"/>
          <w:sz w:val="24"/>
          <w:szCs w:val="24"/>
          <w:lang w:val="es-EC"/>
        </w:rPr>
        <w:t xml:space="preserve"> y por los precios fijos </w:t>
      </w:r>
      <w:r w:rsidRPr="00E6692B">
        <w:rPr>
          <w:rFonts w:ascii="Candara" w:hAnsi="Candara"/>
          <w:spacing w:val="-3"/>
          <w:sz w:val="24"/>
          <w:szCs w:val="24"/>
          <w:lang w:val="es-EC"/>
        </w:rPr>
        <w:t xml:space="preserve">arriba </w:t>
      </w:r>
      <w:r w:rsidR="00806700" w:rsidRPr="00E6692B">
        <w:rPr>
          <w:rFonts w:ascii="Candara" w:hAnsi="Candara"/>
          <w:spacing w:val="-3"/>
          <w:sz w:val="24"/>
          <w:szCs w:val="24"/>
          <w:lang w:val="es-EC"/>
        </w:rPr>
        <w:t xml:space="preserve">indicados </w:t>
      </w:r>
      <w:r w:rsidRPr="00E6692B">
        <w:rPr>
          <w:rFonts w:ascii="Candara" w:hAnsi="Candara"/>
          <w:spacing w:val="-3"/>
          <w:sz w:val="24"/>
          <w:szCs w:val="24"/>
          <w:lang w:val="es-EC"/>
        </w:rPr>
        <w:t xml:space="preserve">y consignados también en </w:t>
      </w:r>
      <w:r w:rsidR="00806700" w:rsidRPr="00E6692B">
        <w:rPr>
          <w:rFonts w:ascii="Candara" w:hAnsi="Candara"/>
          <w:spacing w:val="-3"/>
          <w:sz w:val="24"/>
          <w:szCs w:val="24"/>
          <w:lang w:val="es-EC"/>
        </w:rPr>
        <w:t xml:space="preserve">la Oferta. </w:t>
      </w:r>
    </w:p>
    <w:p w14:paraId="21F0B4A1" w14:textId="4738EF30" w:rsidR="00806700" w:rsidRPr="00E6692B" w:rsidRDefault="00806700"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E6692B">
        <w:rPr>
          <w:rFonts w:ascii="Candara" w:hAnsi="Candara"/>
          <w:spacing w:val="-3"/>
          <w:sz w:val="24"/>
          <w:szCs w:val="24"/>
          <w:lang w:val="es-EC"/>
        </w:rPr>
        <w:t>Garantizo la veracidad y exactitud de la información y las declaraciones incluidas en los</w:t>
      </w:r>
      <w:r w:rsidR="00024D7D">
        <w:rPr>
          <w:rFonts w:ascii="Candara" w:hAnsi="Candara"/>
          <w:spacing w:val="-3"/>
          <w:sz w:val="24"/>
          <w:szCs w:val="24"/>
          <w:lang w:val="es-EC"/>
        </w:rPr>
        <w:t xml:space="preserve"> </w:t>
      </w:r>
      <w:r w:rsidRPr="00E6692B">
        <w:rPr>
          <w:rFonts w:ascii="Candara" w:hAnsi="Candara"/>
          <w:spacing w:val="-3"/>
          <w:sz w:val="24"/>
          <w:szCs w:val="24"/>
          <w:lang w:val="es-EC"/>
        </w:rPr>
        <w:t>documentos de la oferta, formula</w:t>
      </w:r>
      <w:r w:rsidRPr="00E6692B">
        <w:rPr>
          <w:rFonts w:ascii="Candara" w:hAnsi="Candara"/>
          <w:spacing w:val="-3"/>
          <w:sz w:val="24"/>
          <w:szCs w:val="24"/>
          <w:lang w:val="es-EC"/>
        </w:rPr>
        <w:softHyphen/>
        <w:t>rios y otros anexos.</w:t>
      </w:r>
    </w:p>
    <w:p w14:paraId="2A4E4A40" w14:textId="70F15F54" w:rsidR="00B1179A" w:rsidRPr="00E6692B" w:rsidRDefault="00A3081B"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3C1BBF">
        <w:rPr>
          <w:rFonts w:ascii="Candara" w:hAnsi="Candara"/>
          <w:spacing w:val="-3"/>
          <w:sz w:val="24"/>
          <w:szCs w:val="24"/>
          <w:lang w:val="es-EC"/>
        </w:rPr>
        <w:t>Nos</w:t>
      </w:r>
      <w:r w:rsidR="00806700" w:rsidRPr="003C1BBF">
        <w:rPr>
          <w:rFonts w:ascii="Candara" w:hAnsi="Candara"/>
          <w:spacing w:val="-3"/>
          <w:sz w:val="24"/>
          <w:szCs w:val="24"/>
          <w:lang w:val="es-EC"/>
        </w:rPr>
        <w:t xml:space="preserve"> compromet</w:t>
      </w:r>
      <w:r w:rsidRPr="003C1BBF">
        <w:rPr>
          <w:rFonts w:ascii="Candara" w:hAnsi="Candara"/>
          <w:spacing w:val="-3"/>
          <w:sz w:val="24"/>
          <w:szCs w:val="24"/>
          <w:lang w:val="es-EC"/>
        </w:rPr>
        <w:t>emos</w:t>
      </w:r>
      <w:r w:rsidR="00806700" w:rsidRPr="003C1BBF">
        <w:rPr>
          <w:rFonts w:ascii="Candara" w:hAnsi="Candara"/>
          <w:spacing w:val="-3"/>
          <w:sz w:val="24"/>
          <w:szCs w:val="24"/>
          <w:lang w:val="es-EC"/>
        </w:rPr>
        <w:t xml:space="preserve"> a denunciar cualquier acto relacionado con </w:t>
      </w:r>
      <w:r w:rsidR="00E2694D" w:rsidRPr="003C1BBF">
        <w:rPr>
          <w:rFonts w:ascii="Candara" w:hAnsi="Candara"/>
          <w:spacing w:val="-3"/>
          <w:sz w:val="24"/>
          <w:szCs w:val="24"/>
          <w:lang w:val="es-EC"/>
        </w:rPr>
        <w:t>prácticas prohibidas</w:t>
      </w:r>
      <w:r w:rsidR="00024D7D" w:rsidRPr="003C1BBF">
        <w:rPr>
          <w:rFonts w:ascii="Candara" w:hAnsi="Candara"/>
          <w:spacing w:val="-3"/>
          <w:sz w:val="24"/>
          <w:szCs w:val="24"/>
          <w:lang w:val="es-EC"/>
        </w:rPr>
        <w:t xml:space="preserve"> </w:t>
      </w:r>
      <w:r w:rsidR="00806700" w:rsidRPr="003C1BBF">
        <w:rPr>
          <w:rFonts w:ascii="Candara" w:hAnsi="Candara"/>
          <w:spacing w:val="-3"/>
          <w:sz w:val="24"/>
          <w:szCs w:val="24"/>
          <w:lang w:val="es-EC"/>
        </w:rPr>
        <w:t xml:space="preserve">que fuere de mi conocimiento durante el desarrollo del </w:t>
      </w:r>
      <w:r w:rsidR="00000698" w:rsidRPr="003C1BBF">
        <w:rPr>
          <w:rFonts w:ascii="Candara" w:hAnsi="Candara"/>
          <w:spacing w:val="-3"/>
          <w:sz w:val="24"/>
          <w:szCs w:val="24"/>
          <w:lang w:val="es-EC"/>
        </w:rPr>
        <w:t>p</w:t>
      </w:r>
      <w:r w:rsidR="00806700" w:rsidRPr="003C1BBF">
        <w:rPr>
          <w:rFonts w:ascii="Candara" w:hAnsi="Candara"/>
          <w:spacing w:val="-3"/>
          <w:sz w:val="24"/>
          <w:szCs w:val="24"/>
          <w:lang w:val="es-EC"/>
        </w:rPr>
        <w:t xml:space="preserve">roceso. </w:t>
      </w:r>
    </w:p>
    <w:p w14:paraId="188330D9" w14:textId="77777777" w:rsidR="00B1179A" w:rsidRPr="003C1BBF" w:rsidRDefault="00B1179A"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r w:rsidRPr="00E6692B">
        <w:rPr>
          <w:rFonts w:ascii="Candara" w:hAnsi="Candara"/>
          <w:spacing w:val="-3"/>
          <w:sz w:val="24"/>
          <w:szCs w:val="24"/>
          <w:lang w:val="es-EC"/>
        </w:rPr>
        <w:t xml:space="preserve">Confirmamos por la presente que esta Oferta </w:t>
      </w:r>
      <w:r w:rsidR="00000698" w:rsidRPr="00E6692B">
        <w:rPr>
          <w:rFonts w:ascii="Candara" w:hAnsi="Candara"/>
          <w:spacing w:val="-3"/>
          <w:sz w:val="24"/>
          <w:szCs w:val="24"/>
          <w:lang w:val="es-EC"/>
        </w:rPr>
        <w:t xml:space="preserve">tiene un </w:t>
      </w:r>
      <w:r w:rsidRPr="00E6692B">
        <w:rPr>
          <w:rFonts w:ascii="Candara" w:hAnsi="Candara"/>
          <w:spacing w:val="-3"/>
          <w:sz w:val="24"/>
          <w:szCs w:val="24"/>
          <w:lang w:val="es-EC"/>
        </w:rPr>
        <w:t>período de validez de</w:t>
      </w:r>
      <w:r w:rsidRPr="00FF05B8">
        <w:rPr>
          <w:rFonts w:ascii="Candara" w:hAnsi="Candara"/>
          <w:spacing w:val="-3"/>
          <w:sz w:val="24"/>
          <w:szCs w:val="24"/>
          <w:lang w:val="es-EC"/>
        </w:rPr>
        <w:t xml:space="preserve"> </w:t>
      </w:r>
      <w:r w:rsidR="009159C9" w:rsidRPr="00FF05B8">
        <w:rPr>
          <w:rFonts w:ascii="Candara" w:hAnsi="Candara"/>
          <w:b/>
          <w:sz w:val="24"/>
          <w:szCs w:val="24"/>
          <w:lang w:val="es-EC"/>
        </w:rPr>
        <w:t>90</w:t>
      </w:r>
      <w:r w:rsidR="00000698" w:rsidRPr="00FF05B8">
        <w:rPr>
          <w:rFonts w:ascii="Candara" w:hAnsi="Candara"/>
          <w:spacing w:val="-3"/>
          <w:sz w:val="24"/>
          <w:szCs w:val="24"/>
          <w:lang w:val="es-EC"/>
        </w:rPr>
        <w:t xml:space="preserve"> </w:t>
      </w:r>
      <w:r w:rsidR="00000698" w:rsidRPr="003C1BBF">
        <w:rPr>
          <w:rFonts w:ascii="Candara" w:hAnsi="Candara"/>
          <w:spacing w:val="-3"/>
          <w:sz w:val="24"/>
          <w:szCs w:val="24"/>
          <w:lang w:val="es-EC"/>
        </w:rPr>
        <w:t>días, y que está acompañada de una Declaración de Mantenimiento de Oferta.</w:t>
      </w:r>
    </w:p>
    <w:p w14:paraId="7BF5C620" w14:textId="061E9B41" w:rsidR="00AB2C7D" w:rsidRPr="003C1BBF" w:rsidRDefault="00AB2C7D" w:rsidP="003C1BBF">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C"/>
        </w:rPr>
      </w:pPr>
      <w:bookmarkStart w:id="11" w:name="_Hlk45024307"/>
      <w:r w:rsidRPr="003C1BBF">
        <w:rPr>
          <w:rFonts w:ascii="Candara" w:hAnsi="Candara"/>
          <w:spacing w:val="-3"/>
          <w:sz w:val="24"/>
          <w:szCs w:val="24"/>
          <w:lang w:val="es-EC"/>
        </w:rPr>
        <w:t xml:space="preserve">Manifestamos con carácter de declaración jurada que: i) no tenemos conflicto de intereses, </w:t>
      </w:r>
      <w:proofErr w:type="spellStart"/>
      <w:r w:rsidRPr="003C1BBF">
        <w:rPr>
          <w:rFonts w:ascii="Candara" w:hAnsi="Candara"/>
          <w:spacing w:val="-3"/>
          <w:sz w:val="24"/>
          <w:szCs w:val="24"/>
          <w:lang w:val="es-EC"/>
        </w:rPr>
        <w:t>ii</w:t>
      </w:r>
      <w:proofErr w:type="spellEnd"/>
      <w:r w:rsidRPr="003C1BBF">
        <w:rPr>
          <w:rFonts w:ascii="Candara" w:hAnsi="Candara"/>
          <w:spacing w:val="-3"/>
          <w:sz w:val="24"/>
          <w:szCs w:val="24"/>
          <w:lang w:val="es-EC"/>
        </w:rPr>
        <w:t xml:space="preserve">) nuestra empresa, sus afiliados o subsidiarias, incluyendo todos los subcontratistas o proveedores para ejecutar cualquier parte del Contrato, no han sido declarados inelegibles por </w:t>
      </w:r>
      <w:r w:rsidR="0011257D" w:rsidRPr="003C1BBF">
        <w:rPr>
          <w:rFonts w:ascii="Candara" w:hAnsi="Candara"/>
          <w:spacing w:val="-3"/>
          <w:sz w:val="24"/>
          <w:szCs w:val="24"/>
          <w:lang w:val="es-EC"/>
        </w:rPr>
        <w:t>la AECID</w:t>
      </w:r>
      <w:r w:rsidRPr="003C1BBF">
        <w:rPr>
          <w:rFonts w:ascii="Candara" w:hAnsi="Candara"/>
          <w:spacing w:val="-3"/>
          <w:sz w:val="24"/>
          <w:szCs w:val="24"/>
          <w:lang w:val="es-EC"/>
        </w:rPr>
        <w:t xml:space="preserve">, bajo las leyes del país del Contratante o normativas oficiales, y </w:t>
      </w:r>
      <w:proofErr w:type="spellStart"/>
      <w:r w:rsidRPr="003C1BBF">
        <w:rPr>
          <w:rFonts w:ascii="Candara" w:hAnsi="Candara"/>
          <w:spacing w:val="-3"/>
          <w:sz w:val="24"/>
          <w:szCs w:val="24"/>
          <w:lang w:val="es-EC"/>
        </w:rPr>
        <w:t>iii</w:t>
      </w:r>
      <w:proofErr w:type="spellEnd"/>
      <w:r w:rsidRPr="003C1BBF">
        <w:rPr>
          <w:rFonts w:ascii="Candara" w:hAnsi="Candara"/>
          <w:spacing w:val="-3"/>
          <w:sz w:val="24"/>
          <w:szCs w:val="24"/>
          <w:lang w:val="es-EC"/>
        </w:rPr>
        <w:t>) no tenemos ninguna sanción de</w:t>
      </w:r>
      <w:r w:rsidR="0011257D" w:rsidRPr="003C1BBF">
        <w:rPr>
          <w:rFonts w:ascii="Candara" w:hAnsi="Candara"/>
          <w:spacing w:val="-3"/>
          <w:sz w:val="24"/>
          <w:szCs w:val="24"/>
          <w:lang w:val="es-EC"/>
        </w:rPr>
        <w:t xml:space="preserve"> la AECID</w:t>
      </w:r>
      <w:r w:rsidRPr="003C1BBF">
        <w:rPr>
          <w:rFonts w:ascii="Candara" w:hAnsi="Candara"/>
          <w:spacing w:val="-3"/>
          <w:sz w:val="24"/>
          <w:szCs w:val="24"/>
          <w:lang w:val="es-EC"/>
        </w:rPr>
        <w:t xml:space="preserve"> o de alguna otra Institución Financiera Internacional (IFI).</w:t>
      </w:r>
    </w:p>
    <w:bookmarkEnd w:id="11"/>
    <w:p w14:paraId="1EBEBCE7" w14:textId="77777777" w:rsidR="00B1179A" w:rsidRPr="00E6692B"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zCs w:val="24"/>
          <w:lang w:val="es-EC"/>
        </w:rPr>
        <w:lastRenderedPageBreak/>
        <w:t>En caso de ser adjudicado, nos comprometemos a suscribir el contrato en los términos previstos en est</w:t>
      </w:r>
      <w:r w:rsidR="00000698" w:rsidRPr="00E6692B">
        <w:rPr>
          <w:rFonts w:ascii="Candara" w:hAnsi="Candara"/>
          <w:szCs w:val="24"/>
          <w:lang w:val="es-EC"/>
        </w:rPr>
        <w:t>e</w:t>
      </w:r>
      <w:r w:rsidRPr="00E6692B">
        <w:rPr>
          <w:rFonts w:ascii="Candara" w:hAnsi="Candara"/>
          <w:szCs w:val="24"/>
          <w:lang w:val="es-EC"/>
        </w:rPr>
        <w:t xml:space="preserve"> documento de </w:t>
      </w:r>
      <w:r w:rsidR="00000698" w:rsidRPr="00E6692B">
        <w:rPr>
          <w:rFonts w:ascii="Candara" w:hAnsi="Candara"/>
          <w:szCs w:val="24"/>
          <w:lang w:val="es-EC"/>
        </w:rPr>
        <w:t>selección</w:t>
      </w:r>
      <w:r w:rsidRPr="00E6692B">
        <w:rPr>
          <w:rFonts w:ascii="Candara" w:hAnsi="Candara"/>
          <w:szCs w:val="24"/>
          <w:lang w:val="es-EC"/>
        </w:rPr>
        <w:t>.</w:t>
      </w:r>
    </w:p>
    <w:p w14:paraId="1661A663" w14:textId="69D72308" w:rsidR="00AB2C7D" w:rsidRPr="00E6692B"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w:t>
      </w:r>
      <w:r w:rsidR="009159C9" w:rsidRPr="00E6692B">
        <w:rPr>
          <w:rFonts w:ascii="Candara" w:hAnsi="Candara"/>
          <w:spacing w:val="-3"/>
          <w:szCs w:val="24"/>
          <w:lang w:val="es-EC" w:eastAsia="en-US"/>
        </w:rPr>
        <w:t>Programa</w:t>
      </w:r>
      <w:r w:rsidRPr="00E6692B">
        <w:rPr>
          <w:rFonts w:ascii="Candara" w:hAnsi="Candara"/>
          <w:spacing w:val="-3"/>
          <w:szCs w:val="24"/>
          <w:lang w:val="es-EC" w:eastAsia="en-US"/>
        </w:rPr>
        <w:t xml:space="preserve"> no está obligada a aceptar la</w:t>
      </w:r>
      <w:r w:rsidR="00024D7D">
        <w:rPr>
          <w:rFonts w:ascii="Candara" w:hAnsi="Candara"/>
          <w:spacing w:val="-3"/>
          <w:szCs w:val="24"/>
          <w:lang w:val="es-EC" w:eastAsia="en-US"/>
        </w:rPr>
        <w:t xml:space="preserve"> </w:t>
      </w:r>
      <w:r w:rsidR="00F91898" w:rsidRPr="00E6692B">
        <w:rPr>
          <w:rFonts w:ascii="Candara" w:hAnsi="Candara"/>
          <w:spacing w:val="-3"/>
          <w:szCs w:val="24"/>
          <w:lang w:val="es-EC" w:eastAsia="en-US"/>
        </w:rPr>
        <w:t>oferta considerada como la más ventajosa</w:t>
      </w:r>
      <w:r w:rsidR="00024D7D">
        <w:rPr>
          <w:rFonts w:ascii="Candara" w:hAnsi="Candara"/>
          <w:spacing w:val="-3"/>
          <w:szCs w:val="24"/>
          <w:lang w:val="es-EC" w:eastAsia="en-US"/>
        </w:rPr>
        <w:t xml:space="preserve"> </w:t>
      </w:r>
      <w:r w:rsidRPr="00E6692B">
        <w:rPr>
          <w:rFonts w:ascii="Candara" w:hAnsi="Candara"/>
          <w:spacing w:val="-3"/>
          <w:szCs w:val="24"/>
          <w:lang w:val="es-EC" w:eastAsia="en-US"/>
        </w:rPr>
        <w:t>ni ninguna otra Oferta que reciban, sin que tal decisión permita reclamación por parte del oferente.</w:t>
      </w:r>
    </w:p>
    <w:p w14:paraId="3B38EDD8" w14:textId="77777777" w:rsidR="00AB2C7D" w:rsidRPr="00E6692B"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Conocemos y ac</w:t>
      </w:r>
      <w:r w:rsidR="009159C9" w:rsidRPr="00E6692B">
        <w:rPr>
          <w:rFonts w:ascii="Candara" w:hAnsi="Candara"/>
          <w:spacing w:val="-3"/>
          <w:szCs w:val="24"/>
          <w:lang w:val="es-EC" w:eastAsia="en-US"/>
        </w:rPr>
        <w:t>eptamos que el Programa</w:t>
      </w:r>
      <w:r w:rsidRPr="00E6692B">
        <w:rPr>
          <w:rFonts w:ascii="Candara" w:hAnsi="Candara"/>
          <w:spacing w:val="-3"/>
          <w:szCs w:val="24"/>
          <w:lang w:val="es-EC"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209550F" w14:textId="77777777" w:rsidR="00B1179A" w:rsidRPr="00E6692B"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sidRPr="00E6692B">
        <w:rPr>
          <w:rFonts w:ascii="Candara" w:hAnsi="Candara"/>
          <w:spacing w:val="-3"/>
          <w:szCs w:val="24"/>
          <w:lang w:val="es-EC" w:eastAsia="en-US"/>
        </w:rPr>
        <w:t>Esta Oferta y su aceptación por escrito constituirán un Compromiso de obligatorio cumplimiento</w:t>
      </w:r>
      <w:r w:rsidR="00B1179A" w:rsidRPr="00E6692B">
        <w:rPr>
          <w:rFonts w:ascii="Candara" w:hAnsi="Candara"/>
          <w:spacing w:val="-3"/>
          <w:szCs w:val="24"/>
          <w:lang w:val="es-EC" w:eastAsia="en-US"/>
        </w:rPr>
        <w:t>. Entendemos que ustedes no están obligados a aceptar la Oferta más baja ni ninguna otra Oferta que pudieran recibir.</w:t>
      </w:r>
    </w:p>
    <w:p w14:paraId="0B10CEE9" w14:textId="77777777" w:rsidR="00B1179A" w:rsidRPr="00E6692B"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C" w:eastAsia="en-US"/>
        </w:rPr>
      </w:pPr>
    </w:p>
    <w:p w14:paraId="1EDE6570" w14:textId="77777777" w:rsidR="00806700" w:rsidRPr="00E6692B" w:rsidRDefault="00806700" w:rsidP="00DB27F3">
      <w:pPr>
        <w:tabs>
          <w:tab w:val="left" w:pos="-720"/>
          <w:tab w:val="left" w:pos="0"/>
          <w:tab w:val="left" w:pos="720"/>
        </w:tabs>
        <w:suppressAutoHyphens/>
        <w:spacing w:after="120"/>
        <w:jc w:val="both"/>
        <w:rPr>
          <w:rFonts w:ascii="Candara" w:hAnsi="Candara"/>
          <w:spacing w:val="-3"/>
          <w:sz w:val="24"/>
          <w:szCs w:val="24"/>
          <w:lang w:val="es-EC"/>
        </w:rPr>
      </w:pPr>
      <w:r w:rsidRPr="00E6692B">
        <w:rPr>
          <w:rFonts w:ascii="Candara" w:hAnsi="Candara"/>
          <w:spacing w:val="-3"/>
          <w:sz w:val="24"/>
          <w:szCs w:val="24"/>
          <w:lang w:val="es-EC"/>
        </w:rPr>
        <w:t>Atentamente,</w:t>
      </w:r>
    </w:p>
    <w:p w14:paraId="54E63448" w14:textId="77777777" w:rsidR="00806700" w:rsidRPr="00E6692B" w:rsidRDefault="00806700" w:rsidP="00DB27F3">
      <w:pPr>
        <w:spacing w:after="120"/>
        <w:jc w:val="both"/>
        <w:rPr>
          <w:rFonts w:ascii="Candara" w:hAnsi="Candara"/>
          <w:sz w:val="24"/>
          <w:szCs w:val="24"/>
          <w:lang w:val="es-EC"/>
        </w:rPr>
      </w:pPr>
    </w:p>
    <w:p w14:paraId="1E7089A5"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5E5D5076"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3CE4B0AF"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2C5B000B" w14:textId="7A7C6A0C" w:rsidR="00A90713" w:rsidRPr="00E6692B" w:rsidRDefault="00024D7D"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A90713" w:rsidRPr="00E6692B">
        <w:rPr>
          <w:rFonts w:ascii="Candara" w:hAnsi="Candara"/>
          <w:color w:val="0070C0"/>
          <w:sz w:val="24"/>
          <w:szCs w:val="24"/>
          <w:lang w:val="es-EC"/>
        </w:rPr>
        <w:t>________________________________________________________________</w:t>
      </w:r>
    </w:p>
    <w:p w14:paraId="3A1D7100" w14:textId="77777777" w:rsidR="00C1021C" w:rsidRPr="00E6692B" w:rsidRDefault="00806700" w:rsidP="00CF76F7">
      <w:pPr>
        <w:tabs>
          <w:tab w:val="left" w:pos="0"/>
        </w:tabs>
        <w:suppressAutoHyphens/>
        <w:spacing w:after="120"/>
        <w:jc w:val="center"/>
        <w:rPr>
          <w:rFonts w:ascii="Candara" w:hAnsi="Candara"/>
          <w:b/>
          <w:sz w:val="24"/>
          <w:szCs w:val="24"/>
          <w:lang w:val="es-EC"/>
        </w:rPr>
      </w:pPr>
      <w:r w:rsidRPr="00E6692B">
        <w:rPr>
          <w:rFonts w:ascii="Candara" w:hAnsi="Candara"/>
          <w:sz w:val="24"/>
          <w:szCs w:val="24"/>
          <w:lang w:val="es-EC"/>
        </w:rPr>
        <w:br w:type="page"/>
      </w:r>
      <w:r w:rsidR="00C1021C" w:rsidRPr="00E6692B">
        <w:rPr>
          <w:rFonts w:ascii="Candara" w:hAnsi="Candara"/>
          <w:b/>
          <w:sz w:val="24"/>
          <w:szCs w:val="24"/>
          <w:lang w:val="es-EC"/>
        </w:rPr>
        <w:lastRenderedPageBreak/>
        <w:t xml:space="preserve">Formulario </w:t>
      </w:r>
      <w:r w:rsidR="00A43357" w:rsidRPr="00E6692B">
        <w:rPr>
          <w:rFonts w:ascii="Candara" w:hAnsi="Candara"/>
          <w:b/>
          <w:sz w:val="24"/>
          <w:szCs w:val="24"/>
          <w:lang w:val="es-EC"/>
        </w:rPr>
        <w:t>02</w:t>
      </w:r>
      <w:r w:rsidR="00C1021C" w:rsidRPr="00E6692B">
        <w:rPr>
          <w:rFonts w:ascii="Candara" w:hAnsi="Candara"/>
          <w:b/>
          <w:sz w:val="24"/>
          <w:szCs w:val="24"/>
          <w:lang w:val="es-EC"/>
        </w:rPr>
        <w:t xml:space="preserve"> – Datos generales del </w:t>
      </w:r>
      <w:r w:rsidR="00763787" w:rsidRPr="00E6692B">
        <w:rPr>
          <w:rFonts w:ascii="Candara" w:hAnsi="Candara"/>
          <w:b/>
          <w:sz w:val="24"/>
          <w:szCs w:val="24"/>
          <w:lang w:val="es-EC"/>
        </w:rPr>
        <w:t>oferente</w:t>
      </w:r>
      <w:r w:rsidR="00984D0A" w:rsidRPr="00E6692B">
        <w:rPr>
          <w:rFonts w:ascii="Candara" w:hAnsi="Candara"/>
          <w:b/>
          <w:sz w:val="24"/>
          <w:szCs w:val="24"/>
          <w:lang w:val="es-EC"/>
        </w:rPr>
        <w:fldChar w:fldCharType="begin"/>
      </w:r>
      <w:r w:rsidR="00AC6163" w:rsidRPr="00E6692B">
        <w:rPr>
          <w:rFonts w:ascii="Candara" w:hAnsi="Candara"/>
          <w:sz w:val="24"/>
          <w:szCs w:val="24"/>
          <w:lang w:val="es-EC"/>
        </w:rPr>
        <w:instrText xml:space="preserve"> XE "</w:instrText>
      </w:r>
      <w:r w:rsidR="00AC6163" w:rsidRPr="00E6692B">
        <w:rPr>
          <w:rFonts w:ascii="Candara" w:hAnsi="Candara"/>
          <w:b/>
          <w:sz w:val="24"/>
          <w:szCs w:val="24"/>
          <w:lang w:val="es-EC"/>
        </w:rPr>
        <w:instrText>Formulario 02 – Datos generales del oferente</w:instrText>
      </w:r>
      <w:r w:rsidR="00AC6163" w:rsidRPr="00E6692B">
        <w:rPr>
          <w:rFonts w:ascii="Candara" w:hAnsi="Candara"/>
          <w:sz w:val="24"/>
          <w:szCs w:val="24"/>
          <w:lang w:val="es-EC"/>
        </w:rPr>
        <w:instrText xml:space="preserve">" </w:instrText>
      </w:r>
      <w:r w:rsidR="00984D0A" w:rsidRPr="00E6692B">
        <w:rPr>
          <w:rFonts w:ascii="Candara" w:hAnsi="Candara"/>
          <w:b/>
          <w:sz w:val="24"/>
          <w:szCs w:val="24"/>
          <w:lang w:val="es-EC"/>
        </w:rPr>
        <w:fldChar w:fldCharType="end"/>
      </w:r>
    </w:p>
    <w:p w14:paraId="1684E006" w14:textId="77777777" w:rsidR="00CA2413" w:rsidRPr="00E6692B" w:rsidRDefault="00CA2413" w:rsidP="00DB27F3">
      <w:pPr>
        <w:tabs>
          <w:tab w:val="right" w:leader="dot" w:pos="8820"/>
        </w:tabs>
        <w:spacing w:after="120"/>
        <w:jc w:val="both"/>
        <w:rPr>
          <w:rFonts w:ascii="Candara" w:hAnsi="Candara"/>
          <w:sz w:val="24"/>
          <w:szCs w:val="24"/>
          <w:lang w:val="es-EC"/>
        </w:rPr>
      </w:pPr>
    </w:p>
    <w:p w14:paraId="0293038D" w14:textId="77777777" w:rsidR="00000698" w:rsidRPr="00E6692B" w:rsidRDefault="00000698" w:rsidP="00000698">
      <w:pPr>
        <w:spacing w:after="120"/>
        <w:jc w:val="both"/>
        <w:rPr>
          <w:rFonts w:ascii="Candara" w:hAnsi="Candara"/>
          <w:b/>
          <w:bCs/>
          <w:spacing w:val="-3"/>
          <w:sz w:val="24"/>
          <w:szCs w:val="24"/>
          <w:lang w:val="es-EC"/>
        </w:rPr>
      </w:pPr>
      <w:r w:rsidRPr="00E6692B">
        <w:rPr>
          <w:rFonts w:ascii="Candara" w:hAnsi="Candara"/>
          <w:b/>
          <w:bCs/>
          <w:spacing w:val="-3"/>
          <w:sz w:val="24"/>
          <w:szCs w:val="24"/>
          <w:lang w:val="es-EC"/>
        </w:rPr>
        <w:t xml:space="preserve">Comparación de Precios CP No: </w:t>
      </w:r>
      <w:r w:rsidRPr="00E6692B">
        <w:rPr>
          <w:rFonts w:ascii="Candara" w:hAnsi="Candara"/>
          <w:b/>
          <w:color w:val="4472C4"/>
          <w:sz w:val="24"/>
          <w:szCs w:val="24"/>
          <w:lang w:val="es-EC"/>
        </w:rPr>
        <w:t>[Indicar el código del proceso]</w:t>
      </w:r>
    </w:p>
    <w:p w14:paraId="5CFBE2A1" w14:textId="77777777" w:rsidR="00AB2C7D" w:rsidRPr="00E6692B" w:rsidRDefault="00AB2C7D" w:rsidP="00AB2C7D">
      <w:pPr>
        <w:spacing w:after="120"/>
        <w:rPr>
          <w:rFonts w:ascii="Candara" w:hAnsi="Candara"/>
          <w:b/>
          <w:color w:val="4472C4"/>
          <w:sz w:val="24"/>
          <w:szCs w:val="24"/>
          <w:lang w:val="es-EC"/>
        </w:rPr>
      </w:pPr>
      <w:r w:rsidRPr="00E6692B">
        <w:rPr>
          <w:rFonts w:ascii="Candara" w:hAnsi="Candara"/>
          <w:b/>
          <w:i/>
          <w:sz w:val="24"/>
          <w:szCs w:val="24"/>
          <w:lang w:val="es-EC"/>
        </w:rPr>
        <w:t xml:space="preserve">Título de la adquisición: </w:t>
      </w:r>
      <w:r w:rsidRPr="00E6692B">
        <w:rPr>
          <w:rFonts w:ascii="Candara" w:hAnsi="Candara"/>
          <w:b/>
          <w:i/>
          <w:color w:val="0070C0"/>
          <w:sz w:val="24"/>
          <w:szCs w:val="24"/>
          <w:lang w:val="es-EC"/>
        </w:rPr>
        <w:t>[insertar el título]</w:t>
      </w:r>
    </w:p>
    <w:p w14:paraId="0EE8CDA7" w14:textId="77777777" w:rsidR="00000698" w:rsidRPr="00E6692B" w:rsidRDefault="00000698" w:rsidP="00000698">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14263DDD" w14:textId="77777777" w:rsidR="00CA2413" w:rsidRPr="00E6692B" w:rsidRDefault="007B5EB6" w:rsidP="00DB27F3">
      <w:pPr>
        <w:tabs>
          <w:tab w:val="right" w:leader="dot" w:pos="8820"/>
        </w:tabs>
        <w:spacing w:after="120"/>
        <w:jc w:val="both"/>
        <w:rPr>
          <w:rFonts w:ascii="Candara" w:hAnsi="Candara"/>
          <w:b/>
          <w:sz w:val="24"/>
          <w:szCs w:val="24"/>
          <w:lang w:val="es-EC"/>
        </w:rPr>
      </w:pPr>
      <w:r w:rsidRPr="00E6692B">
        <w:rPr>
          <w:rFonts w:ascii="Candara" w:hAnsi="Candara"/>
          <w:b/>
          <w:sz w:val="24"/>
          <w:szCs w:val="24"/>
          <w:lang w:val="es-EC"/>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E6692B" w14:paraId="4E00F051" w14:textId="77777777" w:rsidTr="00CF76F7">
        <w:trPr>
          <w:cantSplit/>
          <w:trHeight w:val="440"/>
          <w:jc w:val="center"/>
        </w:trPr>
        <w:tc>
          <w:tcPr>
            <w:tcW w:w="9270" w:type="dxa"/>
          </w:tcPr>
          <w:p w14:paraId="1A1FF19F" w14:textId="4E11DE82" w:rsidR="00CA2413" w:rsidRPr="00E6692B" w:rsidRDefault="00CA2413" w:rsidP="00DB27F3">
            <w:pPr>
              <w:suppressAutoHyphens/>
              <w:spacing w:after="120"/>
              <w:ind w:left="360" w:hanging="360"/>
              <w:jc w:val="both"/>
              <w:rPr>
                <w:rFonts w:ascii="Candara" w:hAnsi="Candara"/>
                <w:b/>
                <w:color w:val="4472C4"/>
                <w:sz w:val="24"/>
                <w:szCs w:val="24"/>
                <w:lang w:val="es-EC"/>
              </w:rPr>
            </w:pPr>
            <w:r w:rsidRPr="00E6692B">
              <w:rPr>
                <w:rFonts w:ascii="Candara" w:hAnsi="Candara"/>
                <w:spacing w:val="-2"/>
                <w:sz w:val="24"/>
                <w:szCs w:val="24"/>
                <w:lang w:val="es-EC"/>
              </w:rPr>
              <w:t>1.  Nombre del Oferente</w:t>
            </w:r>
            <w:r w:rsidR="00000698" w:rsidRPr="00E6692B">
              <w:rPr>
                <w:rFonts w:ascii="Candara" w:hAnsi="Candara"/>
                <w:sz w:val="24"/>
                <w:szCs w:val="24"/>
                <w:lang w:val="es-EC"/>
              </w:rPr>
              <w:t>:</w:t>
            </w:r>
            <w:r w:rsidR="00024D7D">
              <w:rPr>
                <w:rFonts w:ascii="Candara" w:hAnsi="Candara"/>
                <w:sz w:val="24"/>
                <w:szCs w:val="24"/>
                <w:lang w:val="es-EC"/>
              </w:rPr>
              <w:t xml:space="preserve"> </w:t>
            </w:r>
            <w:r w:rsidRPr="00E6692B">
              <w:rPr>
                <w:rFonts w:ascii="Candara" w:hAnsi="Candara"/>
                <w:b/>
                <w:color w:val="4472C4"/>
                <w:sz w:val="24"/>
                <w:szCs w:val="24"/>
                <w:lang w:val="es-EC"/>
              </w:rPr>
              <w:t>[indicar el nombre del Oferente]</w:t>
            </w:r>
          </w:p>
          <w:p w14:paraId="56852C4A" w14:textId="54461764" w:rsidR="007950F9" w:rsidRPr="00E6692B" w:rsidRDefault="007950F9" w:rsidP="00DB27F3">
            <w:pPr>
              <w:suppressAutoHyphens/>
              <w:spacing w:after="120"/>
              <w:ind w:left="360" w:hanging="360"/>
              <w:jc w:val="both"/>
              <w:rPr>
                <w:rFonts w:ascii="Candara" w:hAnsi="Candara"/>
                <w:sz w:val="24"/>
                <w:szCs w:val="24"/>
                <w:lang w:val="es-EC"/>
              </w:rPr>
            </w:pPr>
            <w:r w:rsidRPr="00E6692B">
              <w:rPr>
                <w:rFonts w:ascii="Candara" w:hAnsi="Candara"/>
                <w:spacing w:val="-2"/>
                <w:sz w:val="24"/>
                <w:szCs w:val="24"/>
                <w:lang w:val="es-EC"/>
              </w:rPr>
              <w:t>Nacionalidad:</w:t>
            </w:r>
            <w:r w:rsidR="00024D7D">
              <w:rPr>
                <w:rFonts w:ascii="Candara" w:hAnsi="Candara"/>
                <w:spacing w:val="-2"/>
                <w:sz w:val="24"/>
                <w:szCs w:val="24"/>
                <w:lang w:val="es-EC"/>
              </w:rPr>
              <w:t xml:space="preserve"> </w:t>
            </w:r>
            <w:r w:rsidRPr="00E6692B">
              <w:rPr>
                <w:rFonts w:ascii="Candara" w:hAnsi="Candara"/>
                <w:b/>
                <w:color w:val="4472C4"/>
                <w:sz w:val="24"/>
                <w:szCs w:val="24"/>
                <w:lang w:val="es-EC"/>
              </w:rPr>
              <w:t>[indicar la nacionalidad]</w:t>
            </w:r>
          </w:p>
        </w:tc>
      </w:tr>
      <w:tr w:rsidR="00CA2413" w:rsidRPr="00E6692B" w14:paraId="381C6272" w14:textId="77777777" w:rsidTr="00CF76F7">
        <w:trPr>
          <w:cantSplit/>
          <w:trHeight w:val="440"/>
          <w:jc w:val="center"/>
        </w:trPr>
        <w:tc>
          <w:tcPr>
            <w:tcW w:w="9270" w:type="dxa"/>
          </w:tcPr>
          <w:p w14:paraId="151040AD" w14:textId="77777777" w:rsidR="007950F9" w:rsidRPr="00E6692B" w:rsidRDefault="00AB2C7D">
            <w:pPr>
              <w:numPr>
                <w:ilvl w:val="0"/>
                <w:numId w:val="21"/>
              </w:numPr>
              <w:suppressAutoHyphens/>
              <w:spacing w:after="120"/>
              <w:jc w:val="both"/>
              <w:rPr>
                <w:rFonts w:ascii="Candara" w:hAnsi="Candara"/>
                <w:spacing w:val="-2"/>
                <w:sz w:val="24"/>
                <w:szCs w:val="24"/>
                <w:lang w:val="es-EC"/>
              </w:rPr>
            </w:pPr>
            <w:r w:rsidRPr="00E6692B">
              <w:rPr>
                <w:rFonts w:ascii="Candara" w:hAnsi="Candara"/>
                <w:spacing w:val="-2"/>
                <w:sz w:val="24"/>
                <w:szCs w:val="24"/>
                <w:lang w:val="es-EC"/>
              </w:rPr>
              <w:t>Naturaleza</w:t>
            </w:r>
            <w:r w:rsidR="00CA2413" w:rsidRPr="00E6692B">
              <w:rPr>
                <w:rFonts w:ascii="Candara" w:hAnsi="Candara"/>
                <w:spacing w:val="-2"/>
                <w:sz w:val="24"/>
                <w:szCs w:val="24"/>
                <w:lang w:val="es-EC"/>
              </w:rPr>
              <w:t xml:space="preserve">: </w:t>
            </w:r>
          </w:p>
          <w:p w14:paraId="2B8DD9E2" w14:textId="77777777" w:rsidR="007950F9" w:rsidRPr="00E6692B" w:rsidRDefault="00AB2C7D" w:rsidP="007950F9">
            <w:pPr>
              <w:spacing w:after="120"/>
              <w:rPr>
                <w:rFonts w:ascii="Candara" w:hAnsi="Candara"/>
                <w:b/>
                <w:bCs/>
                <w:color w:val="4472C4"/>
                <w:sz w:val="24"/>
                <w:szCs w:val="24"/>
                <w:lang w:val="es-EC"/>
              </w:rPr>
            </w:pPr>
            <w:r w:rsidRPr="00E6692B">
              <w:rPr>
                <w:rFonts w:ascii="Candara" w:hAnsi="Candara"/>
                <w:b/>
                <w:bCs/>
                <w:color w:val="4472C4"/>
                <w:sz w:val="24"/>
                <w:szCs w:val="24"/>
                <w:lang w:val="es-EC"/>
              </w:rPr>
              <w:t>Persona natural</w:t>
            </w:r>
            <w:r w:rsidR="007950F9" w:rsidRPr="00E6692B">
              <w:rPr>
                <w:rFonts w:ascii="Candara" w:hAnsi="Candara"/>
                <w:b/>
                <w:bCs/>
                <w:color w:val="4472C4"/>
                <w:sz w:val="24"/>
                <w:szCs w:val="24"/>
                <w:lang w:val="es-EC"/>
              </w:rPr>
              <w:t>: __________________</w:t>
            </w:r>
          </w:p>
          <w:p w14:paraId="7BEC6CF1" w14:textId="11FD3564" w:rsidR="00CA2413" w:rsidRPr="00E6692B" w:rsidRDefault="00AB2C7D">
            <w:pPr>
              <w:spacing w:after="120"/>
              <w:rPr>
                <w:rFonts w:ascii="Candara" w:hAnsi="Candara"/>
                <w:b/>
                <w:bCs/>
                <w:color w:val="4472C4"/>
                <w:sz w:val="24"/>
                <w:szCs w:val="24"/>
                <w:lang w:val="es-EC"/>
              </w:rPr>
            </w:pPr>
            <w:r w:rsidRPr="00E6692B">
              <w:rPr>
                <w:rFonts w:ascii="Candara" w:hAnsi="Candara"/>
                <w:b/>
                <w:bCs/>
                <w:color w:val="4472C4"/>
                <w:sz w:val="24"/>
                <w:szCs w:val="24"/>
                <w:lang w:val="es-EC"/>
              </w:rPr>
              <w:t>Persona jurídica</w:t>
            </w:r>
            <w:r w:rsidR="007950F9" w:rsidRPr="00E6692B">
              <w:rPr>
                <w:rFonts w:ascii="Candara" w:hAnsi="Candara"/>
                <w:b/>
                <w:bCs/>
                <w:color w:val="4472C4"/>
                <w:sz w:val="24"/>
                <w:szCs w:val="24"/>
                <w:lang w:val="es-EC"/>
              </w:rPr>
              <w:t>: __________________</w:t>
            </w:r>
          </w:p>
        </w:tc>
      </w:tr>
      <w:tr w:rsidR="00CA2413" w:rsidRPr="00E6692B" w14:paraId="06445D9A" w14:textId="77777777" w:rsidTr="00CF76F7">
        <w:trPr>
          <w:cantSplit/>
          <w:trHeight w:val="440"/>
          <w:jc w:val="center"/>
        </w:trPr>
        <w:tc>
          <w:tcPr>
            <w:tcW w:w="9270" w:type="dxa"/>
          </w:tcPr>
          <w:p w14:paraId="33F983DC" w14:textId="77777777" w:rsidR="00CA2413" w:rsidRPr="00E6692B" w:rsidRDefault="007950F9"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3</w:t>
            </w:r>
            <w:r w:rsidR="00CA2413" w:rsidRPr="00E6692B">
              <w:rPr>
                <w:rFonts w:ascii="Candara" w:hAnsi="Candara"/>
                <w:spacing w:val="-2"/>
                <w:sz w:val="24"/>
                <w:szCs w:val="24"/>
                <w:lang w:val="es-EC"/>
              </w:rPr>
              <w:t xml:space="preserve">.  Año de registro del Oferente: </w:t>
            </w:r>
            <w:r w:rsidR="00CA2413" w:rsidRPr="00E6692B">
              <w:rPr>
                <w:rFonts w:ascii="Candara" w:hAnsi="Candara"/>
                <w:b/>
                <w:color w:val="4472C4"/>
                <w:sz w:val="24"/>
                <w:szCs w:val="24"/>
                <w:lang w:val="es-EC"/>
              </w:rPr>
              <w:t>[indicar el año de registro del Oferente]</w:t>
            </w:r>
          </w:p>
        </w:tc>
      </w:tr>
      <w:tr w:rsidR="00CA2413" w:rsidRPr="00E6692B" w14:paraId="0C642346" w14:textId="77777777" w:rsidTr="00CF76F7">
        <w:trPr>
          <w:cantSplit/>
          <w:trHeight w:val="440"/>
          <w:jc w:val="center"/>
        </w:trPr>
        <w:tc>
          <w:tcPr>
            <w:tcW w:w="9270" w:type="dxa"/>
          </w:tcPr>
          <w:p w14:paraId="07C785C9" w14:textId="77777777" w:rsidR="00CA2413" w:rsidRPr="00E6692B" w:rsidRDefault="007950F9"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4</w:t>
            </w:r>
            <w:r w:rsidR="00CA2413" w:rsidRPr="00E6692B">
              <w:rPr>
                <w:rFonts w:ascii="Candara" w:hAnsi="Candara"/>
                <w:spacing w:val="-2"/>
                <w:sz w:val="24"/>
                <w:szCs w:val="24"/>
                <w:lang w:val="es-EC"/>
              </w:rPr>
              <w:t xml:space="preserve">.  Dirección del Oferente en el país donde está registrado: </w:t>
            </w:r>
            <w:r w:rsidR="00CA2413" w:rsidRPr="00E6692B">
              <w:rPr>
                <w:rFonts w:ascii="Candara" w:hAnsi="Candara"/>
                <w:b/>
                <w:color w:val="4472C4"/>
                <w:sz w:val="24"/>
                <w:szCs w:val="24"/>
                <w:lang w:val="es-EC"/>
              </w:rPr>
              <w:t>[indicar la Dirección del Oferente en el país donde está registrado]</w:t>
            </w:r>
          </w:p>
        </w:tc>
      </w:tr>
      <w:tr w:rsidR="00CA2413" w:rsidRPr="00E6692B" w14:paraId="78CCCF54" w14:textId="77777777" w:rsidTr="00CF76F7">
        <w:trPr>
          <w:cantSplit/>
          <w:trHeight w:val="440"/>
          <w:jc w:val="center"/>
        </w:trPr>
        <w:tc>
          <w:tcPr>
            <w:tcW w:w="9270" w:type="dxa"/>
          </w:tcPr>
          <w:p w14:paraId="78A9F132" w14:textId="77777777" w:rsidR="00CA2413" w:rsidRPr="00E6692B" w:rsidRDefault="007950F9"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t>5</w:t>
            </w:r>
            <w:r w:rsidR="00CA2413" w:rsidRPr="00E6692B">
              <w:rPr>
                <w:rFonts w:ascii="Candara" w:hAnsi="Candara"/>
                <w:spacing w:val="-2"/>
                <w:sz w:val="24"/>
                <w:szCs w:val="24"/>
                <w:lang w:val="es-EC"/>
              </w:rPr>
              <w:t xml:space="preserve">.  </w:t>
            </w:r>
            <w:r w:rsidR="00CA2413" w:rsidRPr="00E6692B">
              <w:rPr>
                <w:rFonts w:ascii="Candara" w:hAnsi="Candara"/>
                <w:spacing w:val="-2"/>
                <w:sz w:val="24"/>
                <w:szCs w:val="24"/>
                <w:lang w:val="es-EC"/>
              </w:rPr>
              <w:tab/>
              <w:t>Información del representante autorizado del Oferente:</w:t>
            </w:r>
          </w:p>
          <w:p w14:paraId="2A96F0EB" w14:textId="77777777" w:rsidR="00CA2413" w:rsidRPr="00E6692B" w:rsidRDefault="00CA2413"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ab/>
              <w:t xml:space="preserve">Nombre: </w:t>
            </w:r>
            <w:r w:rsidRPr="00E6692B">
              <w:rPr>
                <w:rFonts w:ascii="Candara" w:hAnsi="Candara"/>
                <w:b/>
                <w:color w:val="4472C4"/>
                <w:sz w:val="24"/>
                <w:szCs w:val="24"/>
                <w:lang w:val="es-EC"/>
              </w:rPr>
              <w:t>[indicar el nombre del representante autorizado]</w:t>
            </w:r>
          </w:p>
          <w:p w14:paraId="7BA5349E" w14:textId="39F5E783" w:rsidR="00CA2413" w:rsidRPr="00E6692B" w:rsidRDefault="00CA2413" w:rsidP="00DB27F3">
            <w:pPr>
              <w:suppressAutoHyphens/>
              <w:spacing w:after="120"/>
              <w:ind w:left="360" w:hanging="360"/>
              <w:jc w:val="both"/>
              <w:rPr>
                <w:rFonts w:ascii="Candara" w:hAnsi="Candara"/>
                <w:i/>
                <w:spacing w:val="-2"/>
                <w:sz w:val="24"/>
                <w:szCs w:val="24"/>
                <w:lang w:val="es-EC"/>
              </w:rPr>
            </w:pPr>
            <w:r w:rsidRPr="00E6692B">
              <w:rPr>
                <w:rFonts w:ascii="Candara" w:hAnsi="Candara"/>
                <w:spacing w:val="-2"/>
                <w:sz w:val="24"/>
                <w:szCs w:val="24"/>
                <w:lang w:val="es-EC"/>
              </w:rPr>
              <w:tab/>
              <w:t>Dirección</w:t>
            </w:r>
            <w:r w:rsidR="00024D7D" w:rsidRPr="00E6692B">
              <w:rPr>
                <w:rFonts w:ascii="Candara" w:hAnsi="Candara"/>
                <w:spacing w:val="-2"/>
                <w:sz w:val="24"/>
                <w:szCs w:val="24"/>
                <w:lang w:val="es-EC"/>
              </w:rPr>
              <w:t>:</w:t>
            </w:r>
            <w:r w:rsidRPr="00E6692B">
              <w:rPr>
                <w:rFonts w:ascii="Candara" w:hAnsi="Candara"/>
                <w:b/>
                <w:color w:val="4472C4"/>
                <w:sz w:val="24"/>
                <w:szCs w:val="24"/>
                <w:lang w:val="es-EC"/>
              </w:rPr>
              <w:t xml:space="preserve"> [indicar la dirección del representante autorizado]</w:t>
            </w:r>
          </w:p>
          <w:p w14:paraId="0BE09C05" w14:textId="77777777" w:rsidR="00CA2413" w:rsidRPr="00E6692B" w:rsidRDefault="00CA2413" w:rsidP="00DB27F3">
            <w:pPr>
              <w:suppressAutoHyphens/>
              <w:spacing w:after="120"/>
              <w:ind w:left="360" w:hanging="18"/>
              <w:jc w:val="both"/>
              <w:rPr>
                <w:rFonts w:ascii="Candara" w:hAnsi="Candara"/>
                <w:i/>
                <w:color w:val="548DD4"/>
                <w:sz w:val="24"/>
                <w:szCs w:val="24"/>
                <w:lang w:val="es-EC"/>
              </w:rPr>
            </w:pPr>
            <w:r w:rsidRPr="00E6692B">
              <w:rPr>
                <w:rFonts w:ascii="Candara" w:hAnsi="Candara"/>
                <w:spacing w:val="-2"/>
                <w:sz w:val="24"/>
                <w:szCs w:val="24"/>
                <w:lang w:val="es-EC"/>
              </w:rPr>
              <w:t>Números de teléfono</w:t>
            </w:r>
            <w:r w:rsidRPr="00E6692B">
              <w:rPr>
                <w:rFonts w:ascii="Candara" w:hAnsi="Candara"/>
                <w:i/>
                <w:spacing w:val="-2"/>
                <w:sz w:val="24"/>
                <w:szCs w:val="24"/>
                <w:lang w:val="es-EC"/>
              </w:rPr>
              <w:t xml:space="preserve">: </w:t>
            </w:r>
            <w:r w:rsidRPr="00E6692B">
              <w:rPr>
                <w:rFonts w:ascii="Candara" w:hAnsi="Candara"/>
                <w:b/>
                <w:color w:val="4472C4"/>
                <w:sz w:val="24"/>
                <w:szCs w:val="24"/>
                <w:lang w:val="es-EC"/>
              </w:rPr>
              <w:t>[indicar los números de teléfono del representante autorizado]</w:t>
            </w:r>
          </w:p>
          <w:p w14:paraId="42CE20CA" w14:textId="77777777" w:rsidR="00CA2413" w:rsidRPr="00E6692B" w:rsidRDefault="00CA2413" w:rsidP="00DB27F3">
            <w:pPr>
              <w:suppressAutoHyphens/>
              <w:spacing w:after="120"/>
              <w:ind w:left="360" w:hanging="18"/>
              <w:jc w:val="both"/>
              <w:rPr>
                <w:rFonts w:ascii="Candara" w:hAnsi="Candara"/>
                <w:i/>
                <w:spacing w:val="-2"/>
                <w:sz w:val="24"/>
                <w:szCs w:val="24"/>
                <w:lang w:val="es-EC"/>
              </w:rPr>
            </w:pPr>
            <w:r w:rsidRPr="00E6692B">
              <w:rPr>
                <w:rFonts w:ascii="Candara" w:hAnsi="Candara"/>
                <w:spacing w:val="-2"/>
                <w:sz w:val="24"/>
                <w:szCs w:val="24"/>
                <w:lang w:val="es-EC"/>
              </w:rPr>
              <w:t xml:space="preserve">Dirección de correo electrónico: </w:t>
            </w:r>
            <w:r w:rsidRPr="00E6692B">
              <w:rPr>
                <w:rFonts w:ascii="Candara" w:hAnsi="Candara"/>
                <w:b/>
                <w:color w:val="4472C4"/>
                <w:sz w:val="24"/>
                <w:szCs w:val="24"/>
                <w:lang w:val="es-EC"/>
              </w:rPr>
              <w:t xml:space="preserve">[indicar </w:t>
            </w:r>
            <w:r w:rsidR="007950F9" w:rsidRPr="00E6692B">
              <w:rPr>
                <w:rFonts w:ascii="Candara" w:hAnsi="Candara"/>
                <w:b/>
                <w:color w:val="4472C4"/>
                <w:sz w:val="24"/>
                <w:szCs w:val="24"/>
                <w:lang w:val="es-EC"/>
              </w:rPr>
              <w:t>el</w:t>
            </w:r>
            <w:r w:rsidRPr="00E6692B">
              <w:rPr>
                <w:rFonts w:ascii="Candara" w:hAnsi="Candara"/>
                <w:b/>
                <w:color w:val="4472C4"/>
                <w:sz w:val="24"/>
                <w:szCs w:val="24"/>
                <w:lang w:val="es-EC"/>
              </w:rPr>
              <w:t xml:space="preserve"> correo electrónico del </w:t>
            </w:r>
            <w:r w:rsidR="007950F9" w:rsidRPr="00E6692B">
              <w:rPr>
                <w:rFonts w:ascii="Candara" w:hAnsi="Candara"/>
                <w:b/>
                <w:color w:val="4472C4"/>
                <w:sz w:val="24"/>
                <w:szCs w:val="24"/>
                <w:lang w:val="es-EC"/>
              </w:rPr>
              <w:t>oferente</w:t>
            </w:r>
            <w:r w:rsidRPr="00E6692B">
              <w:rPr>
                <w:rFonts w:ascii="Candara" w:hAnsi="Candara"/>
                <w:b/>
                <w:color w:val="4472C4"/>
                <w:sz w:val="24"/>
                <w:szCs w:val="24"/>
                <w:lang w:val="es-EC"/>
              </w:rPr>
              <w:t>]</w:t>
            </w:r>
          </w:p>
        </w:tc>
      </w:tr>
      <w:tr w:rsidR="00CA2413" w:rsidRPr="00E6692B" w14:paraId="7B67A574" w14:textId="77777777" w:rsidTr="00CF76F7">
        <w:trPr>
          <w:trHeight w:val="440"/>
          <w:jc w:val="center"/>
        </w:trPr>
        <w:tc>
          <w:tcPr>
            <w:tcW w:w="9270" w:type="dxa"/>
            <w:tcBorders>
              <w:bottom w:val="single" w:sz="4" w:space="0" w:color="auto"/>
            </w:tcBorders>
          </w:tcPr>
          <w:p w14:paraId="643AC392" w14:textId="77777777" w:rsidR="00CA2413" w:rsidRPr="00E6692B" w:rsidRDefault="00CA2413" w:rsidP="00DB27F3">
            <w:pPr>
              <w:suppressAutoHyphens/>
              <w:spacing w:after="120"/>
              <w:ind w:left="360" w:hanging="360"/>
              <w:jc w:val="both"/>
              <w:rPr>
                <w:rFonts w:ascii="Candara" w:hAnsi="Candara"/>
                <w:i/>
                <w:color w:val="548DD4"/>
                <w:spacing w:val="-2"/>
                <w:sz w:val="24"/>
                <w:szCs w:val="24"/>
                <w:lang w:val="es-EC"/>
              </w:rPr>
            </w:pPr>
            <w:r w:rsidRPr="00E6692B">
              <w:rPr>
                <w:rFonts w:ascii="Candara" w:hAnsi="Candara"/>
                <w:spacing w:val="-2"/>
                <w:sz w:val="24"/>
                <w:szCs w:val="24"/>
                <w:lang w:val="es-EC"/>
              </w:rPr>
              <w:t>7.</w:t>
            </w:r>
            <w:r w:rsidRPr="00E6692B">
              <w:rPr>
                <w:rFonts w:ascii="Candara" w:hAnsi="Candara"/>
                <w:spacing w:val="-2"/>
                <w:sz w:val="24"/>
                <w:szCs w:val="24"/>
                <w:lang w:val="es-EC"/>
              </w:rPr>
              <w:tab/>
              <w:t>Se adjuntan copias de los documentos originales de</w:t>
            </w:r>
            <w:r w:rsidRPr="00E6692B">
              <w:rPr>
                <w:rFonts w:ascii="Candara" w:hAnsi="Candara"/>
                <w:color w:val="548DD4"/>
                <w:spacing w:val="-2"/>
                <w:sz w:val="24"/>
                <w:szCs w:val="24"/>
                <w:lang w:val="es-EC"/>
              </w:rPr>
              <w:t xml:space="preserve">: </w:t>
            </w:r>
            <w:r w:rsidRPr="00E6692B">
              <w:rPr>
                <w:rFonts w:ascii="Candara" w:hAnsi="Candara"/>
                <w:b/>
                <w:color w:val="4472C4"/>
                <w:sz w:val="24"/>
                <w:szCs w:val="24"/>
                <w:lang w:val="es-EC"/>
              </w:rPr>
              <w:t>[marcar la(s) casilla(s) de los documentos originales adjuntos]</w:t>
            </w:r>
          </w:p>
          <w:p w14:paraId="3D6DB432" w14:textId="77777777" w:rsidR="00CA2413" w:rsidRPr="00E6692B" w:rsidRDefault="00CA2413"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sym w:font="Symbol" w:char="F0F0"/>
            </w:r>
            <w:r w:rsidRPr="00E6692B">
              <w:rPr>
                <w:rFonts w:ascii="Candara" w:hAnsi="Candara"/>
                <w:spacing w:val="-2"/>
                <w:sz w:val="24"/>
                <w:szCs w:val="24"/>
                <w:lang w:val="es-EC"/>
              </w:rPr>
              <w:tab/>
              <w:t>Estatutos de la Sociedad o Registro de la empresa indicada en el párrafo1 anterior.</w:t>
            </w:r>
          </w:p>
          <w:p w14:paraId="34A6BB2E" w14:textId="77777777" w:rsidR="00CA2413" w:rsidRPr="00E6692B" w:rsidRDefault="00CA2413" w:rsidP="00DB27F3">
            <w:pPr>
              <w:suppressAutoHyphens/>
              <w:spacing w:after="120"/>
              <w:ind w:left="360" w:hanging="360"/>
              <w:jc w:val="both"/>
              <w:rPr>
                <w:rFonts w:ascii="Candara" w:hAnsi="Candara"/>
                <w:spacing w:val="-2"/>
                <w:sz w:val="24"/>
                <w:szCs w:val="24"/>
                <w:lang w:val="es-EC"/>
              </w:rPr>
            </w:pPr>
            <w:r w:rsidRPr="00E6692B">
              <w:rPr>
                <w:rFonts w:ascii="Candara" w:hAnsi="Candara"/>
                <w:spacing w:val="-2"/>
                <w:sz w:val="24"/>
                <w:szCs w:val="24"/>
                <w:lang w:val="es-EC"/>
              </w:rPr>
              <w:sym w:font="Symbol" w:char="F0F0"/>
            </w:r>
            <w:r w:rsidRPr="00E6692B">
              <w:rPr>
                <w:rFonts w:ascii="Candara" w:hAnsi="Candara"/>
                <w:spacing w:val="-2"/>
                <w:sz w:val="24"/>
                <w:szCs w:val="24"/>
                <w:lang w:val="es-EC"/>
              </w:rPr>
              <w:tab/>
              <w:t>Si se trata de una Asociación en Participación o Consorcio, Convenio de Asociación en Participación o del Consorcio</w:t>
            </w:r>
            <w:r w:rsidR="008A5AEB" w:rsidRPr="00E6692B">
              <w:rPr>
                <w:rFonts w:ascii="Candara" w:hAnsi="Candara"/>
                <w:spacing w:val="-2"/>
                <w:sz w:val="24"/>
                <w:szCs w:val="24"/>
                <w:lang w:val="es-EC"/>
              </w:rPr>
              <w:t>.</w:t>
            </w:r>
          </w:p>
        </w:tc>
      </w:tr>
    </w:tbl>
    <w:p w14:paraId="524359DC" w14:textId="77777777" w:rsidR="007950F9" w:rsidRPr="00E6692B" w:rsidRDefault="007950F9" w:rsidP="00DB27F3">
      <w:pPr>
        <w:pStyle w:val="SectionIVHeader"/>
        <w:spacing w:before="0" w:after="120"/>
        <w:jc w:val="both"/>
        <w:rPr>
          <w:rFonts w:ascii="Candara" w:hAnsi="Candara"/>
          <w:sz w:val="24"/>
          <w:szCs w:val="24"/>
          <w:lang w:val="es-EC" w:eastAsia="es-ES"/>
        </w:rPr>
      </w:pPr>
      <w:bookmarkStart w:id="12" w:name="_Toc106681845"/>
      <w:bookmarkStart w:id="13" w:name="_Toc77664160"/>
    </w:p>
    <w:bookmarkEnd w:id="12"/>
    <w:bookmarkEnd w:id="13"/>
    <w:p w14:paraId="7CDB3D89" w14:textId="77777777" w:rsidR="00A12BFA" w:rsidRPr="00E6692B" w:rsidRDefault="00B0489F" w:rsidP="00A12BFA">
      <w:pPr>
        <w:pStyle w:val="SectionIVHeader"/>
        <w:spacing w:before="0" w:after="120"/>
        <w:rPr>
          <w:rFonts w:ascii="Candara" w:hAnsi="Candara"/>
          <w:sz w:val="24"/>
          <w:szCs w:val="18"/>
          <w:lang w:val="es-EC"/>
        </w:rPr>
      </w:pPr>
      <w:r w:rsidRPr="00E6692B">
        <w:rPr>
          <w:rFonts w:ascii="Candara" w:hAnsi="Candara"/>
          <w:szCs w:val="24"/>
          <w:lang w:val="es-EC"/>
        </w:rPr>
        <w:br w:type="page"/>
      </w:r>
      <w:r w:rsidR="00C1021C" w:rsidRPr="00E6692B">
        <w:rPr>
          <w:rFonts w:ascii="Candara" w:hAnsi="Candara"/>
          <w:sz w:val="24"/>
          <w:szCs w:val="18"/>
          <w:lang w:val="es-EC"/>
        </w:rPr>
        <w:lastRenderedPageBreak/>
        <w:t xml:space="preserve">Formulario </w:t>
      </w:r>
      <w:r w:rsidR="00D332CF" w:rsidRPr="00E6692B">
        <w:rPr>
          <w:rFonts w:ascii="Candara" w:hAnsi="Candara"/>
          <w:sz w:val="24"/>
          <w:szCs w:val="18"/>
          <w:lang w:val="es-EC"/>
        </w:rPr>
        <w:t>0</w:t>
      </w:r>
      <w:r w:rsidR="00A12BFA" w:rsidRPr="00E6692B">
        <w:rPr>
          <w:rFonts w:ascii="Candara" w:hAnsi="Candara"/>
          <w:sz w:val="24"/>
          <w:szCs w:val="18"/>
          <w:lang w:val="es-EC"/>
        </w:rPr>
        <w:t>3</w:t>
      </w:r>
      <w:r w:rsidR="00C1021C" w:rsidRPr="00E6692B">
        <w:rPr>
          <w:rFonts w:ascii="Candara" w:hAnsi="Candara"/>
          <w:sz w:val="24"/>
          <w:szCs w:val="18"/>
          <w:lang w:val="es-EC"/>
        </w:rPr>
        <w:t xml:space="preserve"> – </w:t>
      </w:r>
      <w:r w:rsidR="00D352F4" w:rsidRPr="00E6692B">
        <w:rPr>
          <w:rFonts w:ascii="Candara" w:hAnsi="Candara"/>
          <w:sz w:val="24"/>
          <w:szCs w:val="18"/>
          <w:lang w:val="es-EC"/>
        </w:rPr>
        <w:t xml:space="preserve">Lista de </w:t>
      </w:r>
      <w:r w:rsidR="00D332CF" w:rsidRPr="00E6692B">
        <w:rPr>
          <w:rFonts w:ascii="Candara" w:hAnsi="Candara"/>
          <w:sz w:val="24"/>
          <w:szCs w:val="18"/>
          <w:lang w:val="es-EC"/>
        </w:rPr>
        <w:t xml:space="preserve">cantidades </w:t>
      </w:r>
      <w:r w:rsidR="00C1021C" w:rsidRPr="00E6692B">
        <w:rPr>
          <w:rFonts w:ascii="Candara" w:hAnsi="Candara"/>
          <w:sz w:val="24"/>
          <w:szCs w:val="18"/>
          <w:lang w:val="es-EC"/>
        </w:rPr>
        <w:t>y precios</w:t>
      </w:r>
    </w:p>
    <w:p w14:paraId="01D4B133" w14:textId="77777777" w:rsidR="00C1021C" w:rsidRPr="00E6692B" w:rsidRDefault="00984D0A" w:rsidP="00A12BFA">
      <w:pPr>
        <w:pStyle w:val="SectionIVHeader"/>
        <w:spacing w:before="0" w:after="120"/>
        <w:rPr>
          <w:rFonts w:ascii="Candara" w:hAnsi="Candara"/>
          <w:szCs w:val="24"/>
          <w:lang w:val="es-EC"/>
        </w:rPr>
      </w:pPr>
      <w:r w:rsidRPr="00E6692B">
        <w:rPr>
          <w:rFonts w:ascii="Candara" w:hAnsi="Candara"/>
          <w:szCs w:val="24"/>
          <w:lang w:val="es-EC"/>
        </w:rPr>
        <w:fldChar w:fldCharType="begin"/>
      </w:r>
      <w:r w:rsidR="00AC6163" w:rsidRPr="00E6692B">
        <w:rPr>
          <w:rFonts w:ascii="Candara" w:hAnsi="Candara"/>
          <w:szCs w:val="24"/>
          <w:lang w:val="es-EC"/>
        </w:rPr>
        <w:instrText xml:space="preserve"> XE "Formulario 04 – Programa de Actividades, cantidades y precios" </w:instrText>
      </w:r>
      <w:r w:rsidRPr="00E6692B">
        <w:rPr>
          <w:rFonts w:ascii="Candara" w:hAnsi="Candara"/>
          <w:szCs w:val="24"/>
          <w:lang w:val="es-EC"/>
        </w:rPr>
        <w:fldChar w:fldCharType="end"/>
      </w:r>
    </w:p>
    <w:tbl>
      <w:tblPr>
        <w:tblW w:w="5118" w:type="pct"/>
        <w:tblInd w:w="-20" w:type="dxa"/>
        <w:tblLayout w:type="fixed"/>
        <w:tblLook w:val="04A0" w:firstRow="1" w:lastRow="0" w:firstColumn="1" w:lastColumn="0" w:noHBand="0" w:noVBand="1"/>
      </w:tblPr>
      <w:tblGrid>
        <w:gridCol w:w="857"/>
        <w:gridCol w:w="3164"/>
        <w:gridCol w:w="995"/>
        <w:gridCol w:w="1311"/>
        <w:gridCol w:w="1294"/>
        <w:gridCol w:w="1648"/>
      </w:tblGrid>
      <w:tr w:rsidR="00A12BFA" w:rsidRPr="00E6692B" w14:paraId="3900C015" w14:textId="77777777" w:rsidTr="00A8067D">
        <w:trPr>
          <w:trHeight w:val="576"/>
        </w:trPr>
        <w:tc>
          <w:tcPr>
            <w:tcW w:w="4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9EB1E4" w14:textId="77777777" w:rsidR="00A12BFA" w:rsidRPr="00E6692B" w:rsidRDefault="00A12BFA" w:rsidP="00A12BFA">
            <w:pPr>
              <w:jc w:val="center"/>
              <w:rPr>
                <w:rFonts w:ascii="Candara" w:hAnsi="Candara" w:cs="Calibri"/>
                <w:b/>
                <w:bCs/>
                <w:color w:val="000000"/>
                <w:sz w:val="22"/>
                <w:szCs w:val="22"/>
                <w:lang w:val="es-EC" w:eastAsia="en-US"/>
              </w:rPr>
            </w:pPr>
            <w:bookmarkStart w:id="14" w:name="_Hlk45206128"/>
            <w:r w:rsidRPr="00E6692B">
              <w:rPr>
                <w:rFonts w:ascii="Candara" w:hAnsi="Candara" w:cs="Calibri"/>
                <w:b/>
                <w:bCs/>
                <w:iCs/>
                <w:color w:val="000000"/>
                <w:sz w:val="22"/>
                <w:szCs w:val="22"/>
                <w:lang w:val="es-EC" w:eastAsia="en-US"/>
              </w:rPr>
              <w:t>ITEM</w:t>
            </w:r>
          </w:p>
        </w:tc>
        <w:tc>
          <w:tcPr>
            <w:tcW w:w="1707" w:type="pct"/>
            <w:tcBorders>
              <w:top w:val="single" w:sz="4" w:space="0" w:color="auto"/>
              <w:left w:val="nil"/>
              <w:bottom w:val="single" w:sz="4" w:space="0" w:color="auto"/>
              <w:right w:val="single" w:sz="4" w:space="0" w:color="auto"/>
            </w:tcBorders>
            <w:shd w:val="clear" w:color="000000" w:fill="FFFFFF"/>
            <w:vAlign w:val="center"/>
            <w:hideMark/>
          </w:tcPr>
          <w:p w14:paraId="7E1B52CA"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iCs/>
                <w:sz w:val="22"/>
                <w:szCs w:val="22"/>
                <w:lang w:val="es-EC" w:eastAsia="en-US"/>
              </w:rPr>
              <w:t>DESCRIPCIÓN</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14:paraId="794413DA"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UNIDAD</w:t>
            </w:r>
          </w:p>
        </w:tc>
        <w:tc>
          <w:tcPr>
            <w:tcW w:w="707" w:type="pct"/>
            <w:tcBorders>
              <w:top w:val="single" w:sz="4" w:space="0" w:color="auto"/>
              <w:left w:val="nil"/>
              <w:bottom w:val="single" w:sz="4" w:space="0" w:color="auto"/>
              <w:right w:val="single" w:sz="4" w:space="0" w:color="auto"/>
            </w:tcBorders>
            <w:shd w:val="clear" w:color="000000" w:fill="FFFFFF"/>
            <w:vAlign w:val="center"/>
            <w:hideMark/>
          </w:tcPr>
          <w:p w14:paraId="43BA97CB"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CANTIDAD</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(a)</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685E1B7D"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PRECIO UNITARIO</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(b)</w:t>
            </w:r>
          </w:p>
        </w:tc>
        <w:tc>
          <w:tcPr>
            <w:tcW w:w="889" w:type="pct"/>
            <w:tcBorders>
              <w:top w:val="single" w:sz="4" w:space="0" w:color="auto"/>
              <w:left w:val="nil"/>
              <w:bottom w:val="single" w:sz="4" w:space="0" w:color="auto"/>
              <w:right w:val="single" w:sz="4" w:space="0" w:color="auto"/>
            </w:tcBorders>
            <w:shd w:val="clear" w:color="000000" w:fill="FFFFFF"/>
            <w:vAlign w:val="center"/>
            <w:hideMark/>
          </w:tcPr>
          <w:p w14:paraId="7D5174F4"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sz w:val="22"/>
                <w:szCs w:val="22"/>
                <w:lang w:val="es-EC" w:eastAsia="en-US"/>
              </w:rPr>
              <w:t>PRECIO TOTAL</w:t>
            </w:r>
            <w:r w:rsidRPr="00E6692B">
              <w:rPr>
                <w:rFonts w:ascii="Candara" w:hAnsi="Candara" w:cs="Calibri"/>
                <w:b/>
                <w:bCs/>
                <w:sz w:val="22"/>
                <w:szCs w:val="22"/>
                <w:lang w:val="es-EC" w:eastAsia="en-US"/>
              </w:rPr>
              <w:br/>
            </w:r>
            <w:r w:rsidRPr="00E6692B">
              <w:rPr>
                <w:rFonts w:ascii="Candara" w:hAnsi="Candara" w:cs="Calibri"/>
                <w:i/>
                <w:iCs/>
                <w:color w:val="000000"/>
                <w:sz w:val="22"/>
                <w:szCs w:val="22"/>
                <w:lang w:val="es-EC" w:eastAsia="en-US"/>
              </w:rPr>
              <w:t>(c)</w:t>
            </w:r>
          </w:p>
        </w:tc>
      </w:tr>
      <w:tr w:rsidR="00A12BFA" w:rsidRPr="00E6692B" w14:paraId="3911BDBF" w14:textId="77777777" w:rsidTr="00A8067D">
        <w:trPr>
          <w:trHeight w:val="576"/>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6CD5C0D0" w14:textId="77777777" w:rsidR="00A12BFA" w:rsidRPr="00E6692B" w:rsidRDefault="00A12BFA" w:rsidP="00A12BFA">
            <w:pPr>
              <w:jc w:val="center"/>
              <w:rPr>
                <w:rFonts w:ascii="Candara" w:hAnsi="Candara" w:cs="Calibri"/>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5F52EDF0" w14:textId="77777777" w:rsidR="00A12BFA" w:rsidRPr="00E6692B" w:rsidRDefault="00A12BFA" w:rsidP="005B474B">
            <w:pPr>
              <w:jc w:val="both"/>
              <w:rPr>
                <w:rFonts w:ascii="Candara" w:hAnsi="Candara" w:cs="Calibri"/>
                <w:i/>
                <w:iCs/>
                <w:color w:val="0070C0"/>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0B7EEC21"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1F355C99" w14:textId="77777777" w:rsidR="00A12BFA" w:rsidRPr="00E6692B" w:rsidRDefault="00A12BFA" w:rsidP="00A12BFA">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5D2E0C4F"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4A9B0B6A" w14:textId="29BF708C" w:rsidR="00A12BFA" w:rsidRPr="00E6692B" w:rsidRDefault="00632B8E" w:rsidP="00A12BFA">
            <w:pPr>
              <w:jc w:val="center"/>
              <w:rPr>
                <w:rFonts w:ascii="Candara" w:hAnsi="Candara" w:cs="Calibri"/>
                <w:i/>
                <w:iCs/>
                <w:color w:val="000000"/>
                <w:sz w:val="22"/>
                <w:szCs w:val="22"/>
                <w:lang w:val="es-EC" w:eastAsia="en-US"/>
              </w:rPr>
            </w:pPr>
            <w:r>
              <w:rPr>
                <w:rFonts w:ascii="Candara" w:hAnsi="Candara" w:cs="Calibri"/>
                <w:b/>
                <w:bCs/>
                <w:i/>
                <w:iCs/>
                <w:color w:val="0070C0"/>
                <w:sz w:val="22"/>
                <w:szCs w:val="22"/>
                <w:lang w:val="es-EC" w:eastAsia="en-US"/>
              </w:rPr>
              <w:t xml:space="preserve">(c) </w:t>
            </w:r>
            <w:r w:rsidR="00A12BFA" w:rsidRPr="003C1BBF">
              <w:rPr>
                <w:rFonts w:ascii="Candara" w:hAnsi="Candara" w:cs="Calibri"/>
                <w:b/>
                <w:bCs/>
                <w:i/>
                <w:iCs/>
                <w:color w:val="0070C0"/>
                <w:sz w:val="22"/>
                <w:szCs w:val="22"/>
                <w:lang w:val="es-EC" w:eastAsia="en-US"/>
              </w:rPr>
              <w:t>=</w:t>
            </w:r>
            <w:r>
              <w:rPr>
                <w:rFonts w:ascii="Candara" w:hAnsi="Candara" w:cs="Calibri"/>
                <w:b/>
                <w:bCs/>
                <w:i/>
                <w:iCs/>
                <w:color w:val="0070C0"/>
                <w:sz w:val="22"/>
                <w:szCs w:val="22"/>
                <w:lang w:val="es-EC" w:eastAsia="en-US"/>
              </w:rPr>
              <w:t xml:space="preserve"> (</w:t>
            </w:r>
            <w:r w:rsidR="00A12BFA" w:rsidRPr="003C1BBF">
              <w:rPr>
                <w:rFonts w:ascii="Candara" w:hAnsi="Candara" w:cs="Calibri"/>
                <w:b/>
                <w:bCs/>
                <w:i/>
                <w:iCs/>
                <w:color w:val="0070C0"/>
                <w:sz w:val="22"/>
                <w:szCs w:val="22"/>
                <w:lang w:val="es-EC" w:eastAsia="en-US"/>
              </w:rPr>
              <w:t>a</w:t>
            </w:r>
            <w:r>
              <w:rPr>
                <w:rFonts w:ascii="Candara" w:hAnsi="Candara" w:cs="Calibri"/>
                <w:b/>
                <w:bCs/>
                <w:i/>
                <w:iCs/>
                <w:color w:val="0070C0"/>
                <w:sz w:val="22"/>
                <w:szCs w:val="22"/>
                <w:lang w:val="es-EC" w:eastAsia="en-US"/>
              </w:rPr>
              <w:t xml:space="preserve">) </w:t>
            </w:r>
            <w:r w:rsidR="00A12BFA" w:rsidRPr="003C1BBF">
              <w:rPr>
                <w:rFonts w:ascii="Candara" w:hAnsi="Candara" w:cs="Calibri"/>
                <w:b/>
                <w:bCs/>
                <w:i/>
                <w:iCs/>
                <w:color w:val="0070C0"/>
                <w:sz w:val="22"/>
                <w:szCs w:val="22"/>
                <w:lang w:val="es-EC" w:eastAsia="en-US"/>
              </w:rPr>
              <w:t>*</w:t>
            </w:r>
            <w:r>
              <w:rPr>
                <w:rFonts w:ascii="Candara" w:hAnsi="Candara" w:cs="Calibri"/>
                <w:b/>
                <w:bCs/>
                <w:i/>
                <w:iCs/>
                <w:color w:val="0070C0"/>
                <w:sz w:val="22"/>
                <w:szCs w:val="22"/>
                <w:lang w:val="es-EC" w:eastAsia="en-US"/>
              </w:rPr>
              <w:t xml:space="preserve"> (</w:t>
            </w:r>
            <w:r w:rsidR="00A12BFA" w:rsidRPr="003C1BBF">
              <w:rPr>
                <w:rFonts w:ascii="Candara" w:hAnsi="Candara" w:cs="Calibri"/>
                <w:b/>
                <w:bCs/>
                <w:i/>
                <w:iCs/>
                <w:color w:val="0070C0"/>
                <w:sz w:val="22"/>
                <w:szCs w:val="22"/>
                <w:lang w:val="es-EC" w:eastAsia="en-US"/>
              </w:rPr>
              <w:t>b</w:t>
            </w:r>
            <w:r>
              <w:rPr>
                <w:rFonts w:ascii="Candara" w:hAnsi="Candara" w:cs="Calibri"/>
                <w:b/>
                <w:bCs/>
                <w:i/>
                <w:iCs/>
                <w:color w:val="0070C0"/>
                <w:sz w:val="22"/>
                <w:szCs w:val="22"/>
                <w:lang w:val="es-EC" w:eastAsia="en-US"/>
              </w:rPr>
              <w:t>)</w:t>
            </w:r>
          </w:p>
        </w:tc>
      </w:tr>
      <w:tr w:rsidR="00A12BFA" w:rsidRPr="00E6692B" w14:paraId="574B779D" w14:textId="77777777" w:rsidTr="00A8067D">
        <w:trPr>
          <w:trHeight w:val="348"/>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78A912DD" w14:textId="77777777" w:rsidR="00A12BFA" w:rsidRPr="00E6692B" w:rsidRDefault="00A12BFA" w:rsidP="00A12BFA">
            <w:pPr>
              <w:jc w:val="center"/>
              <w:rPr>
                <w:rFonts w:ascii="Candara" w:hAnsi="Candara" w:cs="Calibri"/>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09459742" w14:textId="77777777" w:rsidR="00A12BFA" w:rsidRPr="00E6692B" w:rsidRDefault="00A12BFA" w:rsidP="007567CF">
            <w:pPr>
              <w:jc w:val="both"/>
              <w:rPr>
                <w:rFonts w:ascii="Candara" w:hAnsi="Candara" w:cs="Calibri"/>
                <w:i/>
                <w:iCs/>
                <w:color w:val="548DD4"/>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4DC872E7"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1DECDD0A" w14:textId="77777777" w:rsidR="00A12BFA" w:rsidRPr="00E6692B" w:rsidRDefault="00A12BFA" w:rsidP="0014655B">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22E8894C"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4DE7F915"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12BFA" w:rsidRPr="00E6692B" w14:paraId="10A42206" w14:textId="77777777" w:rsidTr="00A8067D">
        <w:trPr>
          <w:trHeight w:val="348"/>
        </w:trPr>
        <w:tc>
          <w:tcPr>
            <w:tcW w:w="462" w:type="pct"/>
            <w:tcBorders>
              <w:top w:val="nil"/>
              <w:left w:val="single" w:sz="4" w:space="0" w:color="auto"/>
              <w:bottom w:val="single" w:sz="4" w:space="0" w:color="auto"/>
              <w:right w:val="single" w:sz="4" w:space="0" w:color="auto"/>
            </w:tcBorders>
            <w:shd w:val="clear" w:color="auto" w:fill="auto"/>
            <w:vAlign w:val="center"/>
            <w:hideMark/>
          </w:tcPr>
          <w:p w14:paraId="0538ABD6" w14:textId="77777777" w:rsidR="00A12BFA" w:rsidRPr="00E6692B" w:rsidRDefault="00A12BFA" w:rsidP="00A12BFA">
            <w:pPr>
              <w:jc w:val="center"/>
              <w:rPr>
                <w:rFonts w:ascii="Candara" w:hAnsi="Candara" w:cs="Calibri"/>
                <w:i/>
                <w:iCs/>
                <w:color w:val="000000"/>
                <w:sz w:val="22"/>
                <w:szCs w:val="22"/>
                <w:lang w:val="es-EC" w:eastAsia="en-US"/>
              </w:rPr>
            </w:pPr>
          </w:p>
        </w:tc>
        <w:tc>
          <w:tcPr>
            <w:tcW w:w="1707" w:type="pct"/>
            <w:tcBorders>
              <w:top w:val="nil"/>
              <w:left w:val="nil"/>
              <w:bottom w:val="single" w:sz="4" w:space="0" w:color="auto"/>
              <w:right w:val="single" w:sz="4" w:space="0" w:color="auto"/>
            </w:tcBorders>
            <w:shd w:val="clear" w:color="auto" w:fill="auto"/>
            <w:vAlign w:val="center"/>
            <w:hideMark/>
          </w:tcPr>
          <w:p w14:paraId="6A24F680" w14:textId="77777777" w:rsidR="00A12BFA" w:rsidRPr="00E6692B" w:rsidRDefault="00A12BFA" w:rsidP="00A8067D">
            <w:pPr>
              <w:jc w:val="both"/>
              <w:rPr>
                <w:rFonts w:ascii="Candara" w:hAnsi="Candara" w:cs="Calibri"/>
                <w:i/>
                <w:iCs/>
                <w:color w:val="548DD4"/>
                <w:sz w:val="22"/>
                <w:szCs w:val="22"/>
                <w:lang w:val="es-EC" w:eastAsia="en-US"/>
              </w:rPr>
            </w:pPr>
          </w:p>
        </w:tc>
        <w:tc>
          <w:tcPr>
            <w:tcW w:w="537" w:type="pct"/>
            <w:tcBorders>
              <w:top w:val="nil"/>
              <w:left w:val="nil"/>
              <w:bottom w:val="single" w:sz="4" w:space="0" w:color="auto"/>
              <w:right w:val="single" w:sz="4" w:space="0" w:color="auto"/>
            </w:tcBorders>
            <w:shd w:val="clear" w:color="auto" w:fill="auto"/>
            <w:vAlign w:val="center"/>
            <w:hideMark/>
          </w:tcPr>
          <w:p w14:paraId="27116A76" w14:textId="77777777" w:rsidR="00A12BFA" w:rsidRPr="00E6692B" w:rsidRDefault="00A12BFA" w:rsidP="00A12BFA">
            <w:pPr>
              <w:jc w:val="center"/>
              <w:rPr>
                <w:rFonts w:ascii="Candara" w:hAnsi="Candara" w:cs="Calibri"/>
                <w:color w:val="000000"/>
                <w:sz w:val="22"/>
                <w:szCs w:val="22"/>
                <w:lang w:val="es-EC" w:eastAsia="en-US"/>
              </w:rPr>
            </w:pPr>
          </w:p>
        </w:tc>
        <w:tc>
          <w:tcPr>
            <w:tcW w:w="707" w:type="pct"/>
            <w:tcBorders>
              <w:top w:val="nil"/>
              <w:left w:val="nil"/>
              <w:bottom w:val="single" w:sz="4" w:space="0" w:color="auto"/>
              <w:right w:val="single" w:sz="4" w:space="0" w:color="auto"/>
            </w:tcBorders>
            <w:shd w:val="clear" w:color="auto" w:fill="auto"/>
            <w:vAlign w:val="center"/>
            <w:hideMark/>
          </w:tcPr>
          <w:p w14:paraId="622E022A" w14:textId="77777777" w:rsidR="00A12BFA" w:rsidRPr="00E6692B" w:rsidRDefault="00A12BFA" w:rsidP="00A12BFA">
            <w:pPr>
              <w:jc w:val="center"/>
              <w:rPr>
                <w:rFonts w:ascii="Candara" w:hAnsi="Candara" w:cs="Calibri"/>
                <w:color w:val="000000"/>
                <w:sz w:val="22"/>
                <w:szCs w:val="22"/>
                <w:lang w:val="es-EC" w:eastAsia="en-US"/>
              </w:rPr>
            </w:pPr>
          </w:p>
        </w:tc>
        <w:tc>
          <w:tcPr>
            <w:tcW w:w="698" w:type="pct"/>
            <w:tcBorders>
              <w:top w:val="nil"/>
              <w:left w:val="nil"/>
              <w:bottom w:val="single" w:sz="4" w:space="0" w:color="auto"/>
              <w:right w:val="single" w:sz="4" w:space="0" w:color="auto"/>
            </w:tcBorders>
            <w:shd w:val="clear" w:color="auto" w:fill="auto"/>
            <w:vAlign w:val="center"/>
            <w:hideMark/>
          </w:tcPr>
          <w:p w14:paraId="1A15E22C"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c>
          <w:tcPr>
            <w:tcW w:w="889" w:type="pct"/>
            <w:tcBorders>
              <w:top w:val="nil"/>
              <w:left w:val="nil"/>
              <w:bottom w:val="single" w:sz="4" w:space="0" w:color="auto"/>
              <w:right w:val="single" w:sz="4" w:space="0" w:color="auto"/>
            </w:tcBorders>
            <w:shd w:val="clear" w:color="auto" w:fill="auto"/>
            <w:noWrap/>
            <w:vAlign w:val="center"/>
            <w:hideMark/>
          </w:tcPr>
          <w:p w14:paraId="54926E73" w14:textId="77777777" w:rsidR="00A12BFA" w:rsidRPr="00E6692B" w:rsidRDefault="00A12BFA" w:rsidP="00A12BFA">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12BFA" w:rsidRPr="00E6692B" w14:paraId="1F49DB61" w14:textId="77777777" w:rsidTr="00A8067D">
        <w:trPr>
          <w:trHeight w:val="576"/>
        </w:trPr>
        <w:tc>
          <w:tcPr>
            <w:tcW w:w="462" w:type="pct"/>
            <w:tcBorders>
              <w:top w:val="nil"/>
              <w:left w:val="nil"/>
              <w:bottom w:val="nil"/>
              <w:right w:val="nil"/>
            </w:tcBorders>
            <w:shd w:val="clear" w:color="auto" w:fill="auto"/>
            <w:vAlign w:val="center"/>
            <w:hideMark/>
          </w:tcPr>
          <w:p w14:paraId="03B9F768" w14:textId="77777777" w:rsidR="00A12BFA" w:rsidRPr="00E6692B" w:rsidRDefault="00A12BFA" w:rsidP="00A12BFA">
            <w:pPr>
              <w:jc w:val="both"/>
              <w:rPr>
                <w:rFonts w:ascii="Candara" w:hAnsi="Candara" w:cs="Calibri"/>
                <w:color w:val="000000"/>
                <w:sz w:val="22"/>
                <w:szCs w:val="22"/>
                <w:lang w:val="es-EC" w:eastAsia="en-US"/>
              </w:rPr>
            </w:pPr>
          </w:p>
        </w:tc>
        <w:tc>
          <w:tcPr>
            <w:tcW w:w="1707" w:type="pct"/>
            <w:tcBorders>
              <w:top w:val="nil"/>
              <w:left w:val="nil"/>
              <w:bottom w:val="nil"/>
              <w:right w:val="nil"/>
            </w:tcBorders>
            <w:shd w:val="clear" w:color="auto" w:fill="auto"/>
            <w:vAlign w:val="center"/>
            <w:hideMark/>
          </w:tcPr>
          <w:p w14:paraId="1054FF3D"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27D09251"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0789E806"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5096E34E"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 xml:space="preserve">SUBTOTAL </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(d)</w:t>
            </w:r>
          </w:p>
        </w:tc>
        <w:tc>
          <w:tcPr>
            <w:tcW w:w="889" w:type="pct"/>
            <w:tcBorders>
              <w:top w:val="nil"/>
              <w:left w:val="nil"/>
              <w:bottom w:val="single" w:sz="4" w:space="0" w:color="auto"/>
              <w:right w:val="single" w:sz="4" w:space="0" w:color="auto"/>
            </w:tcBorders>
            <w:shd w:val="clear" w:color="auto" w:fill="auto"/>
            <w:noWrap/>
            <w:vAlign w:val="center"/>
            <w:hideMark/>
          </w:tcPr>
          <w:p w14:paraId="479AF8DC" w14:textId="34F348CE" w:rsidR="00A12BFA" w:rsidRPr="00E6692B" w:rsidRDefault="00632B8E" w:rsidP="00A12BFA">
            <w:pPr>
              <w:jc w:val="center"/>
              <w:rPr>
                <w:rFonts w:ascii="Candara" w:hAnsi="Candara" w:cs="Calibri"/>
                <w:b/>
                <w:bCs/>
                <w:i/>
                <w:iCs/>
                <w:color w:val="0070C0"/>
                <w:sz w:val="22"/>
                <w:szCs w:val="22"/>
                <w:lang w:val="es-EC" w:eastAsia="en-US"/>
              </w:rPr>
            </w:pPr>
            <w:r>
              <w:rPr>
                <w:rFonts w:ascii="Candara" w:hAnsi="Candara" w:cs="Calibri"/>
                <w:b/>
                <w:bCs/>
                <w:i/>
                <w:iCs/>
                <w:color w:val="0070C0"/>
                <w:sz w:val="22"/>
                <w:szCs w:val="22"/>
                <w:lang w:val="es-EC" w:eastAsia="en-US"/>
              </w:rPr>
              <w:t>(</w:t>
            </w:r>
            <w:r w:rsidR="00A12BFA" w:rsidRPr="00E6692B">
              <w:rPr>
                <w:rFonts w:ascii="Candara" w:hAnsi="Candara" w:cs="Calibri"/>
                <w:b/>
                <w:bCs/>
                <w:i/>
                <w:iCs/>
                <w:color w:val="0070C0"/>
                <w:sz w:val="22"/>
                <w:szCs w:val="22"/>
                <w:lang w:val="es-EC" w:eastAsia="en-US"/>
              </w:rPr>
              <w:t>d</w:t>
            </w:r>
            <w:r>
              <w:rPr>
                <w:rFonts w:ascii="Candara" w:hAnsi="Candara" w:cs="Calibri"/>
                <w:b/>
                <w:bCs/>
                <w:i/>
                <w:iCs/>
                <w:color w:val="0070C0"/>
                <w:sz w:val="22"/>
                <w:szCs w:val="22"/>
                <w:lang w:val="es-EC" w:eastAsia="en-US"/>
              </w:rPr>
              <w:t>)</w:t>
            </w:r>
            <w:r w:rsidR="00A12BFA" w:rsidRPr="00E6692B">
              <w:rPr>
                <w:rFonts w:ascii="Candara" w:hAnsi="Candara" w:cs="Calibri"/>
                <w:b/>
                <w:bCs/>
                <w:i/>
                <w:iCs/>
                <w:color w:val="0070C0"/>
                <w:sz w:val="22"/>
                <w:szCs w:val="22"/>
                <w:lang w:val="es-EC" w:eastAsia="en-US"/>
              </w:rPr>
              <w:t xml:space="preserve"> =</w:t>
            </w:r>
            <w:r w:rsidR="00A12BFA" w:rsidRPr="00E6692B">
              <w:rPr>
                <w:rFonts w:ascii="Symbol" w:hAnsi="Symbol" w:cs="Calibri"/>
                <w:b/>
                <w:bCs/>
                <w:i/>
                <w:iCs/>
                <w:color w:val="0070C0"/>
                <w:sz w:val="22"/>
                <w:szCs w:val="22"/>
                <w:lang w:val="es-EC" w:eastAsia="en-US"/>
              </w:rPr>
              <w:t></w:t>
            </w:r>
            <w:r w:rsidR="00A12BFA" w:rsidRPr="00E6692B">
              <w:rPr>
                <w:rFonts w:ascii="Symbol" w:hAnsi="Symbol" w:cs="Calibri"/>
                <w:b/>
                <w:bCs/>
                <w:i/>
                <w:iCs/>
                <w:color w:val="0070C0"/>
                <w:sz w:val="22"/>
                <w:szCs w:val="22"/>
                <w:lang w:val="es-EC" w:eastAsia="en-US"/>
              </w:rPr>
              <w:t></w:t>
            </w:r>
            <w:r w:rsidR="00A12BFA" w:rsidRPr="00E6692B">
              <w:rPr>
                <w:rFonts w:ascii="Symbol" w:hAnsi="Symbol" w:cs="Calibri"/>
                <w:b/>
                <w:bCs/>
                <w:i/>
                <w:iCs/>
                <w:color w:val="0070C0"/>
                <w:sz w:val="22"/>
                <w:szCs w:val="22"/>
                <w:lang w:val="es-EC" w:eastAsia="en-US"/>
              </w:rPr>
              <w:t></w:t>
            </w:r>
            <w:r w:rsidR="00A12BFA" w:rsidRPr="00E6692B">
              <w:rPr>
                <w:rFonts w:ascii="Symbol" w:hAnsi="Symbol" w:cs="Calibri"/>
                <w:b/>
                <w:bCs/>
                <w:i/>
                <w:iCs/>
                <w:color w:val="0070C0"/>
                <w:sz w:val="22"/>
                <w:szCs w:val="22"/>
                <w:lang w:val="es-EC" w:eastAsia="en-US"/>
              </w:rPr>
              <w:t></w:t>
            </w:r>
            <w:r w:rsidR="00A12BFA" w:rsidRPr="00E6692B">
              <w:rPr>
                <w:rFonts w:ascii="Candara" w:hAnsi="Candara" w:cs="Calibri"/>
                <w:b/>
                <w:bCs/>
                <w:i/>
                <w:iCs/>
                <w:color w:val="0070C0"/>
                <w:sz w:val="22"/>
                <w:szCs w:val="22"/>
                <w:lang w:val="es-EC" w:eastAsia="en-US"/>
              </w:rPr>
              <w:t>c) (todos los ítems)</w:t>
            </w:r>
          </w:p>
        </w:tc>
      </w:tr>
      <w:tr w:rsidR="00A12BFA" w:rsidRPr="00E6692B" w14:paraId="14CEFDBE" w14:textId="77777777" w:rsidTr="00A8067D">
        <w:trPr>
          <w:trHeight w:val="576"/>
        </w:trPr>
        <w:tc>
          <w:tcPr>
            <w:tcW w:w="462" w:type="pct"/>
            <w:tcBorders>
              <w:top w:val="nil"/>
              <w:left w:val="nil"/>
              <w:bottom w:val="nil"/>
              <w:right w:val="nil"/>
            </w:tcBorders>
            <w:shd w:val="clear" w:color="auto" w:fill="auto"/>
            <w:vAlign w:val="center"/>
            <w:hideMark/>
          </w:tcPr>
          <w:p w14:paraId="6F71C857" w14:textId="77777777" w:rsidR="00A12BFA" w:rsidRPr="00E6692B" w:rsidRDefault="00A12BFA" w:rsidP="00A12BFA">
            <w:pPr>
              <w:jc w:val="center"/>
              <w:rPr>
                <w:rFonts w:ascii="Candara" w:hAnsi="Candara" w:cs="Calibri"/>
                <w:b/>
                <w:bCs/>
                <w:i/>
                <w:iCs/>
                <w:color w:val="0070C0"/>
                <w:sz w:val="22"/>
                <w:szCs w:val="22"/>
                <w:lang w:val="es-EC" w:eastAsia="en-US"/>
              </w:rPr>
            </w:pPr>
          </w:p>
        </w:tc>
        <w:tc>
          <w:tcPr>
            <w:tcW w:w="1707" w:type="pct"/>
            <w:tcBorders>
              <w:top w:val="nil"/>
              <w:left w:val="nil"/>
              <w:bottom w:val="nil"/>
              <w:right w:val="nil"/>
            </w:tcBorders>
            <w:shd w:val="clear" w:color="auto" w:fill="auto"/>
            <w:vAlign w:val="center"/>
            <w:hideMark/>
          </w:tcPr>
          <w:p w14:paraId="7B1FA2F8"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07BBFD8E"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51FAF4FF"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2395AE42"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 xml:space="preserve">IVA </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(e)</w:t>
            </w:r>
          </w:p>
        </w:tc>
        <w:tc>
          <w:tcPr>
            <w:tcW w:w="889" w:type="pct"/>
            <w:tcBorders>
              <w:top w:val="nil"/>
              <w:left w:val="nil"/>
              <w:bottom w:val="single" w:sz="4" w:space="0" w:color="auto"/>
              <w:right w:val="single" w:sz="4" w:space="0" w:color="auto"/>
            </w:tcBorders>
            <w:shd w:val="clear" w:color="auto" w:fill="auto"/>
            <w:noWrap/>
            <w:vAlign w:val="center"/>
            <w:hideMark/>
          </w:tcPr>
          <w:p w14:paraId="404AE8BA" w14:textId="77777777" w:rsidR="00A12BFA" w:rsidRPr="00E6692B" w:rsidRDefault="00A12BFA" w:rsidP="00A12BFA">
            <w:pPr>
              <w:jc w:val="center"/>
              <w:rPr>
                <w:rFonts w:ascii="Candara" w:hAnsi="Candara" w:cs="Calibri"/>
                <w:b/>
                <w:bCs/>
                <w:i/>
                <w:iCs/>
                <w:color w:val="0070C0"/>
                <w:sz w:val="22"/>
                <w:szCs w:val="22"/>
                <w:lang w:val="es-EC" w:eastAsia="en-US"/>
              </w:rPr>
            </w:pPr>
            <w:r w:rsidRPr="00E6692B">
              <w:rPr>
                <w:rFonts w:ascii="Candara" w:hAnsi="Candara" w:cs="Calibri"/>
                <w:b/>
                <w:bCs/>
                <w:i/>
                <w:iCs/>
                <w:color w:val="0070C0"/>
                <w:sz w:val="22"/>
                <w:szCs w:val="22"/>
                <w:lang w:val="es-EC" w:eastAsia="en-US"/>
              </w:rPr>
              <w:t>(e) = (d) * 12%</w:t>
            </w:r>
          </w:p>
        </w:tc>
      </w:tr>
      <w:tr w:rsidR="00A12BFA" w:rsidRPr="00E6692B" w14:paraId="096D52E2" w14:textId="77777777" w:rsidTr="00A8067D">
        <w:trPr>
          <w:trHeight w:val="576"/>
        </w:trPr>
        <w:tc>
          <w:tcPr>
            <w:tcW w:w="462" w:type="pct"/>
            <w:tcBorders>
              <w:top w:val="nil"/>
              <w:left w:val="nil"/>
              <w:bottom w:val="nil"/>
              <w:right w:val="nil"/>
            </w:tcBorders>
            <w:shd w:val="clear" w:color="auto" w:fill="auto"/>
            <w:vAlign w:val="center"/>
            <w:hideMark/>
          </w:tcPr>
          <w:p w14:paraId="63E91127" w14:textId="77777777" w:rsidR="00A12BFA" w:rsidRPr="00E6692B" w:rsidRDefault="00A12BFA" w:rsidP="00A12BFA">
            <w:pPr>
              <w:jc w:val="center"/>
              <w:rPr>
                <w:rFonts w:ascii="Candara" w:hAnsi="Candara" w:cs="Calibri"/>
                <w:b/>
                <w:bCs/>
                <w:i/>
                <w:iCs/>
                <w:color w:val="0070C0"/>
                <w:sz w:val="22"/>
                <w:szCs w:val="22"/>
                <w:lang w:val="es-EC" w:eastAsia="en-US"/>
              </w:rPr>
            </w:pPr>
          </w:p>
        </w:tc>
        <w:tc>
          <w:tcPr>
            <w:tcW w:w="1707" w:type="pct"/>
            <w:tcBorders>
              <w:top w:val="nil"/>
              <w:left w:val="nil"/>
              <w:bottom w:val="nil"/>
              <w:right w:val="nil"/>
            </w:tcBorders>
            <w:shd w:val="clear" w:color="auto" w:fill="auto"/>
            <w:vAlign w:val="center"/>
            <w:hideMark/>
          </w:tcPr>
          <w:p w14:paraId="7F43E8AB" w14:textId="77777777" w:rsidR="00A12BFA" w:rsidRPr="00E6692B" w:rsidRDefault="00A12BFA" w:rsidP="00A12BFA">
            <w:pPr>
              <w:jc w:val="center"/>
              <w:rPr>
                <w:lang w:val="es-EC" w:eastAsia="en-US"/>
              </w:rPr>
            </w:pPr>
          </w:p>
        </w:tc>
        <w:tc>
          <w:tcPr>
            <w:tcW w:w="537" w:type="pct"/>
            <w:tcBorders>
              <w:top w:val="nil"/>
              <w:left w:val="nil"/>
              <w:bottom w:val="nil"/>
              <w:right w:val="nil"/>
            </w:tcBorders>
            <w:shd w:val="clear" w:color="auto" w:fill="auto"/>
            <w:vAlign w:val="center"/>
            <w:hideMark/>
          </w:tcPr>
          <w:p w14:paraId="6B41F0B7" w14:textId="77777777" w:rsidR="00A12BFA" w:rsidRPr="00E6692B" w:rsidRDefault="00A12BFA" w:rsidP="00A12BFA">
            <w:pPr>
              <w:jc w:val="both"/>
              <w:rPr>
                <w:lang w:val="es-EC" w:eastAsia="en-US"/>
              </w:rPr>
            </w:pPr>
          </w:p>
        </w:tc>
        <w:tc>
          <w:tcPr>
            <w:tcW w:w="707" w:type="pct"/>
            <w:tcBorders>
              <w:top w:val="nil"/>
              <w:left w:val="nil"/>
              <w:bottom w:val="nil"/>
              <w:right w:val="nil"/>
            </w:tcBorders>
            <w:shd w:val="clear" w:color="auto" w:fill="auto"/>
            <w:noWrap/>
            <w:vAlign w:val="bottom"/>
            <w:hideMark/>
          </w:tcPr>
          <w:p w14:paraId="5BBC7B6A" w14:textId="77777777" w:rsidR="00A12BFA" w:rsidRPr="00E6692B" w:rsidRDefault="00A12BFA" w:rsidP="00A12BFA">
            <w:pPr>
              <w:jc w:val="both"/>
              <w:rPr>
                <w:lang w:val="es-EC" w:eastAsia="en-US"/>
              </w:rPr>
            </w:pPr>
          </w:p>
        </w:tc>
        <w:tc>
          <w:tcPr>
            <w:tcW w:w="698" w:type="pct"/>
            <w:tcBorders>
              <w:top w:val="nil"/>
              <w:left w:val="single" w:sz="4" w:space="0" w:color="auto"/>
              <w:bottom w:val="single" w:sz="4" w:space="0" w:color="auto"/>
              <w:right w:val="single" w:sz="4" w:space="0" w:color="auto"/>
            </w:tcBorders>
            <w:shd w:val="clear" w:color="auto" w:fill="auto"/>
            <w:vAlign w:val="center"/>
            <w:hideMark/>
          </w:tcPr>
          <w:p w14:paraId="68D770BD" w14:textId="77777777" w:rsidR="00A12BFA" w:rsidRPr="00E6692B" w:rsidRDefault="00A12BFA" w:rsidP="00A12BFA">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TOTAL</w:t>
            </w:r>
            <w:r w:rsidRPr="00E6692B">
              <w:rPr>
                <w:rFonts w:ascii="Candara" w:hAnsi="Candara" w:cs="Calibri"/>
                <w:b/>
                <w:bCs/>
                <w:color w:val="000000"/>
                <w:sz w:val="22"/>
                <w:szCs w:val="22"/>
                <w:lang w:val="es-EC" w:eastAsia="en-US"/>
              </w:rPr>
              <w:br/>
            </w:r>
            <w:r w:rsidRPr="00E6692B">
              <w:rPr>
                <w:rFonts w:ascii="Candara" w:hAnsi="Candara" w:cs="Calibri"/>
                <w:i/>
                <w:iCs/>
                <w:color w:val="000000"/>
                <w:sz w:val="22"/>
                <w:szCs w:val="22"/>
                <w:lang w:val="es-EC" w:eastAsia="en-US"/>
              </w:rPr>
              <w:t>(f)</w:t>
            </w:r>
          </w:p>
        </w:tc>
        <w:tc>
          <w:tcPr>
            <w:tcW w:w="889" w:type="pct"/>
            <w:tcBorders>
              <w:top w:val="nil"/>
              <w:left w:val="nil"/>
              <w:bottom w:val="single" w:sz="4" w:space="0" w:color="auto"/>
              <w:right w:val="single" w:sz="4" w:space="0" w:color="auto"/>
            </w:tcBorders>
            <w:shd w:val="clear" w:color="auto" w:fill="auto"/>
            <w:noWrap/>
            <w:vAlign w:val="center"/>
            <w:hideMark/>
          </w:tcPr>
          <w:p w14:paraId="2C0CFDB2" w14:textId="77777777" w:rsidR="00A12BFA" w:rsidRPr="00E6692B" w:rsidRDefault="00A12BFA" w:rsidP="00A12BFA">
            <w:pPr>
              <w:jc w:val="center"/>
              <w:rPr>
                <w:rFonts w:ascii="Candara" w:hAnsi="Candara" w:cs="Calibri"/>
                <w:b/>
                <w:bCs/>
                <w:i/>
                <w:iCs/>
                <w:color w:val="0070C0"/>
                <w:sz w:val="22"/>
                <w:szCs w:val="22"/>
                <w:lang w:val="es-EC" w:eastAsia="en-US"/>
              </w:rPr>
            </w:pPr>
            <w:r w:rsidRPr="00E6692B">
              <w:rPr>
                <w:rFonts w:ascii="Candara" w:hAnsi="Candara" w:cs="Calibri"/>
                <w:b/>
                <w:bCs/>
                <w:i/>
                <w:iCs/>
                <w:color w:val="0070C0"/>
                <w:sz w:val="22"/>
                <w:szCs w:val="22"/>
                <w:lang w:val="es-EC" w:eastAsia="en-US"/>
              </w:rPr>
              <w:t xml:space="preserve">(f) = (d) + (e) </w:t>
            </w:r>
          </w:p>
        </w:tc>
      </w:tr>
      <w:bookmarkEnd w:id="14"/>
    </w:tbl>
    <w:p w14:paraId="42116AF0" w14:textId="77777777" w:rsidR="00D332CF" w:rsidRPr="00E6692B" w:rsidRDefault="00D332CF" w:rsidP="00DB27F3">
      <w:pPr>
        <w:spacing w:after="120"/>
        <w:jc w:val="both"/>
        <w:rPr>
          <w:rFonts w:ascii="Candara" w:hAnsi="Candara"/>
          <w:b/>
          <w:sz w:val="24"/>
          <w:szCs w:val="24"/>
          <w:lang w:val="es-EC"/>
        </w:rPr>
      </w:pPr>
    </w:p>
    <w:p w14:paraId="314053ED" w14:textId="77777777" w:rsidR="00877AF3" w:rsidRPr="00E6692B" w:rsidRDefault="00877AF3" w:rsidP="00DB27F3">
      <w:pPr>
        <w:spacing w:after="120"/>
        <w:jc w:val="both"/>
        <w:rPr>
          <w:rFonts w:ascii="Candara" w:hAnsi="Candara"/>
          <w:bCs/>
          <w:sz w:val="24"/>
          <w:szCs w:val="24"/>
          <w:lang w:val="es-EC"/>
        </w:rPr>
      </w:pPr>
    </w:p>
    <w:p w14:paraId="0BE083AB" w14:textId="77777777" w:rsidR="00A90713" w:rsidRPr="00E6692B" w:rsidRDefault="00A90713" w:rsidP="00A90713">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3F27DF0F" w14:textId="77777777" w:rsidR="00A90713" w:rsidRPr="00E6692B" w:rsidRDefault="00A90713" w:rsidP="00A90713">
      <w:pPr>
        <w:spacing w:after="120"/>
        <w:jc w:val="both"/>
        <w:rPr>
          <w:rFonts w:ascii="Candara" w:hAnsi="Candara"/>
          <w:bCs/>
          <w:sz w:val="24"/>
          <w:szCs w:val="24"/>
          <w:lang w:val="es-EC"/>
        </w:rPr>
      </w:pPr>
    </w:p>
    <w:p w14:paraId="77A5152B"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132A00D8"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4D6F1970"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3A2FB5A7" w14:textId="0815C20D" w:rsidR="00A90713" w:rsidRPr="00E6692B" w:rsidRDefault="00632B8E" w:rsidP="00A90713">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A90713" w:rsidRPr="00E6692B">
        <w:rPr>
          <w:rFonts w:ascii="Candara" w:hAnsi="Candara"/>
          <w:color w:val="0070C0"/>
          <w:sz w:val="24"/>
          <w:szCs w:val="24"/>
          <w:lang w:val="es-EC"/>
        </w:rPr>
        <w:t>________________________________________________________________</w:t>
      </w:r>
    </w:p>
    <w:p w14:paraId="5358AAF2" w14:textId="77777777" w:rsidR="00C1021C" w:rsidRPr="00E6692B" w:rsidRDefault="00C1021C" w:rsidP="00A12BFA">
      <w:pPr>
        <w:pStyle w:val="Ttulo3"/>
        <w:spacing w:after="120"/>
        <w:rPr>
          <w:rFonts w:ascii="Candara" w:hAnsi="Candara"/>
          <w:i w:val="0"/>
          <w:sz w:val="24"/>
          <w:szCs w:val="24"/>
          <w:lang w:val="es-EC"/>
        </w:rPr>
      </w:pPr>
      <w:r w:rsidRPr="00E6692B">
        <w:rPr>
          <w:rFonts w:ascii="Candara" w:hAnsi="Candara"/>
          <w:i w:val="0"/>
          <w:sz w:val="24"/>
          <w:szCs w:val="24"/>
          <w:lang w:val="es-EC"/>
        </w:rPr>
        <w:br w:type="page"/>
      </w:r>
      <w:bookmarkStart w:id="15" w:name="_Hlk45206821"/>
      <w:r w:rsidRPr="00E6692B">
        <w:rPr>
          <w:rFonts w:ascii="Candara" w:hAnsi="Candara"/>
          <w:i w:val="0"/>
          <w:sz w:val="24"/>
          <w:szCs w:val="24"/>
          <w:lang w:val="es-EC"/>
        </w:rPr>
        <w:lastRenderedPageBreak/>
        <w:t xml:space="preserve">Formulario </w:t>
      </w:r>
      <w:r w:rsidR="00D332CF" w:rsidRPr="00E6692B">
        <w:rPr>
          <w:rFonts w:ascii="Candara" w:hAnsi="Candara"/>
          <w:i w:val="0"/>
          <w:sz w:val="24"/>
          <w:szCs w:val="24"/>
          <w:lang w:val="es-EC"/>
        </w:rPr>
        <w:t>0</w:t>
      </w:r>
      <w:r w:rsidR="00A12BFA" w:rsidRPr="00E6692B">
        <w:rPr>
          <w:rFonts w:ascii="Candara" w:hAnsi="Candara"/>
          <w:i w:val="0"/>
          <w:sz w:val="24"/>
          <w:szCs w:val="24"/>
          <w:lang w:val="es-EC"/>
        </w:rPr>
        <w:t>4</w:t>
      </w:r>
      <w:r w:rsidRPr="00E6692B">
        <w:rPr>
          <w:rFonts w:ascii="Candara" w:hAnsi="Candara"/>
          <w:i w:val="0"/>
          <w:sz w:val="24"/>
          <w:szCs w:val="24"/>
          <w:lang w:val="es-EC"/>
        </w:rPr>
        <w:t xml:space="preserve"> – </w:t>
      </w:r>
      <w:r w:rsidR="000C4E19" w:rsidRPr="00E6692B">
        <w:rPr>
          <w:rFonts w:ascii="Candara" w:hAnsi="Candara"/>
          <w:i w:val="0"/>
          <w:sz w:val="24"/>
          <w:szCs w:val="24"/>
          <w:lang w:val="es-EC"/>
        </w:rPr>
        <w:t xml:space="preserve">Lista de bienes, origen y especificaciones técnicas ofertadas </w:t>
      </w:r>
      <w:bookmarkEnd w:id="15"/>
      <w:r w:rsidR="00984D0A" w:rsidRPr="00E6692B">
        <w:rPr>
          <w:rFonts w:ascii="Candara" w:hAnsi="Candara"/>
          <w:i w:val="0"/>
          <w:sz w:val="24"/>
          <w:szCs w:val="24"/>
          <w:lang w:val="es-EC"/>
        </w:rPr>
        <w:fldChar w:fldCharType="begin"/>
      </w:r>
      <w:r w:rsidR="00AC6163" w:rsidRPr="00E6692B">
        <w:rPr>
          <w:rFonts w:ascii="Candara" w:hAnsi="Candara"/>
          <w:sz w:val="24"/>
          <w:szCs w:val="24"/>
          <w:lang w:val="es-EC"/>
        </w:rPr>
        <w:instrText xml:space="preserve"> XE "</w:instrText>
      </w:r>
      <w:r w:rsidR="00AC6163" w:rsidRPr="00E6692B">
        <w:rPr>
          <w:rFonts w:ascii="Candara" w:hAnsi="Candara"/>
          <w:i w:val="0"/>
          <w:sz w:val="24"/>
          <w:szCs w:val="24"/>
          <w:lang w:val="es-EC"/>
        </w:rPr>
        <w:instrText>Formulario 05 – Cronograma valorado de trabajos</w:instrText>
      </w:r>
      <w:r w:rsidR="00AC6163" w:rsidRPr="00E6692B">
        <w:rPr>
          <w:rFonts w:ascii="Candara" w:hAnsi="Candara"/>
          <w:sz w:val="24"/>
          <w:szCs w:val="24"/>
          <w:lang w:val="es-EC"/>
        </w:rPr>
        <w:instrText xml:space="preserve">" </w:instrText>
      </w:r>
      <w:r w:rsidR="00984D0A" w:rsidRPr="00E6692B">
        <w:rPr>
          <w:rFonts w:ascii="Candara" w:hAnsi="Candara"/>
          <w:i w:val="0"/>
          <w:sz w:val="24"/>
          <w:szCs w:val="24"/>
          <w:lang w:val="es-EC"/>
        </w:rPr>
        <w:fldChar w:fldCharType="end"/>
      </w:r>
    </w:p>
    <w:p w14:paraId="0BA2F99B" w14:textId="77777777" w:rsidR="00C1021C" w:rsidRPr="00E6692B" w:rsidRDefault="00C1021C" w:rsidP="00DB27F3">
      <w:pPr>
        <w:spacing w:after="120"/>
        <w:ind w:left="60"/>
        <w:jc w:val="both"/>
        <w:rPr>
          <w:rFonts w:ascii="Candara" w:hAnsi="Candara"/>
          <w:b/>
          <w:bCs/>
          <w:sz w:val="24"/>
          <w:szCs w:val="24"/>
          <w:lang w:val="es-EC"/>
        </w:rPr>
      </w:pPr>
    </w:p>
    <w:tbl>
      <w:tblPr>
        <w:tblW w:w="5000" w:type="pct"/>
        <w:tblLook w:val="04A0" w:firstRow="1" w:lastRow="0" w:firstColumn="1" w:lastColumn="0" w:noHBand="0" w:noVBand="1"/>
      </w:tblPr>
      <w:tblGrid>
        <w:gridCol w:w="700"/>
        <w:gridCol w:w="2107"/>
        <w:gridCol w:w="991"/>
        <w:gridCol w:w="1235"/>
        <w:gridCol w:w="2011"/>
        <w:gridCol w:w="2011"/>
      </w:tblGrid>
      <w:tr w:rsidR="007D13CA" w:rsidRPr="00E6692B" w14:paraId="02F921B6" w14:textId="77777777" w:rsidTr="00AB2C7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E742C" w14:textId="77777777" w:rsidR="00AB2C7D" w:rsidRPr="00E6692B" w:rsidRDefault="00AB2C7D" w:rsidP="00AB2C7D">
            <w:pPr>
              <w:jc w:val="center"/>
              <w:rPr>
                <w:rFonts w:ascii="Candara" w:hAnsi="Candara" w:cs="Calibri"/>
                <w:b/>
                <w:bCs/>
                <w:color w:val="000000"/>
                <w:sz w:val="22"/>
                <w:szCs w:val="22"/>
                <w:lang w:val="es-EC" w:eastAsia="en-US"/>
              </w:rPr>
            </w:pPr>
            <w:bookmarkStart w:id="16" w:name="_Hlk45206838"/>
            <w:r w:rsidRPr="00E6692B">
              <w:rPr>
                <w:rFonts w:ascii="Candara" w:hAnsi="Candara" w:cs="Calibri"/>
                <w:b/>
                <w:bCs/>
                <w:color w:val="000000"/>
                <w:sz w:val="22"/>
                <w:szCs w:val="22"/>
                <w:lang w:val="es-EC"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0ACB6CB1"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39157853"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07B5E092"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7750166"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EC3A762" w14:textId="77777777" w:rsidR="00AB2C7D" w:rsidRPr="00E6692B" w:rsidRDefault="00AB2C7D" w:rsidP="00AB2C7D">
            <w:pPr>
              <w:jc w:val="center"/>
              <w:rPr>
                <w:rFonts w:ascii="Candara" w:hAnsi="Candara" w:cs="Calibri"/>
                <w:b/>
                <w:bCs/>
                <w:color w:val="000000"/>
                <w:sz w:val="22"/>
                <w:szCs w:val="22"/>
                <w:lang w:val="es-EC" w:eastAsia="en-US"/>
              </w:rPr>
            </w:pPr>
            <w:r w:rsidRPr="00E6692B">
              <w:rPr>
                <w:rFonts w:ascii="Candara" w:hAnsi="Candara" w:cs="Calibri"/>
                <w:b/>
                <w:bCs/>
                <w:color w:val="000000"/>
                <w:sz w:val="22"/>
                <w:szCs w:val="22"/>
                <w:lang w:val="es-EC" w:eastAsia="en-US"/>
              </w:rPr>
              <w:t>ESPECIFICACIONES TÉCNICAS OFERTADAS</w:t>
            </w:r>
          </w:p>
        </w:tc>
      </w:tr>
      <w:tr w:rsidR="00AB2C7D" w:rsidRPr="00E6692B" w14:paraId="76A3C12E" w14:textId="77777777" w:rsidTr="00AB2C7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8F050E" w14:textId="77777777" w:rsidR="00AB2C7D" w:rsidRPr="00E6692B" w:rsidRDefault="00AB2C7D" w:rsidP="00AB2C7D">
            <w:pPr>
              <w:jc w:val="center"/>
              <w:rPr>
                <w:rFonts w:ascii="Candara" w:hAnsi="Candara" w:cs="Calibri"/>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4BC1BDEF" w14:textId="77777777" w:rsidR="00AB2C7D" w:rsidRPr="00E6692B" w:rsidRDefault="00AB2C7D" w:rsidP="007567CF">
            <w:pPr>
              <w:jc w:val="both"/>
              <w:rPr>
                <w:rFonts w:ascii="Candara" w:hAnsi="Candara" w:cs="Calibri"/>
                <w:i/>
                <w:iCs/>
                <w:color w:val="0070C0"/>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62A04E1E"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3AE1BC00"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00F62372"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7DBA7EEA" w14:textId="77777777" w:rsidR="00AB2C7D" w:rsidRPr="00E6692B" w:rsidRDefault="00AB2C7D" w:rsidP="00AB2C7D">
            <w:pPr>
              <w:jc w:val="center"/>
              <w:rPr>
                <w:rFonts w:ascii="Candara" w:hAnsi="Candara" w:cs="Calibri"/>
                <w:i/>
                <w:iCs/>
                <w:color w:val="000000"/>
                <w:sz w:val="22"/>
                <w:szCs w:val="22"/>
                <w:lang w:val="es-EC" w:eastAsia="en-US"/>
              </w:rPr>
            </w:pPr>
            <w:r w:rsidRPr="00E6692B">
              <w:rPr>
                <w:rFonts w:ascii="Candara" w:hAnsi="Candara" w:cs="Calibri"/>
                <w:i/>
                <w:iCs/>
                <w:color w:val="000000"/>
                <w:sz w:val="22"/>
                <w:szCs w:val="22"/>
                <w:lang w:val="es-EC" w:eastAsia="en-US"/>
              </w:rPr>
              <w:t> </w:t>
            </w:r>
          </w:p>
        </w:tc>
      </w:tr>
      <w:tr w:rsidR="00AB2C7D" w:rsidRPr="00E6692B" w14:paraId="779100BD"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0336F5EE" w14:textId="77777777" w:rsidR="00AB2C7D" w:rsidRPr="00E6692B" w:rsidRDefault="00AB2C7D" w:rsidP="00AB2C7D">
            <w:pPr>
              <w:jc w:val="center"/>
              <w:rPr>
                <w:rFonts w:ascii="Candara" w:hAnsi="Candara" w:cs="Calibri"/>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6E855472" w14:textId="77777777" w:rsidR="00AB2C7D" w:rsidRPr="00E6692B" w:rsidRDefault="00AB2C7D" w:rsidP="007567CF">
            <w:pPr>
              <w:jc w:val="both"/>
              <w:rPr>
                <w:rFonts w:ascii="Candara" w:hAnsi="Candara" w:cs="Calibri"/>
                <w:i/>
                <w:iCs/>
                <w:color w:val="548DD4"/>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0C0580F9"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4A3175B2"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667D1211"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672AFF4C" w14:textId="77777777" w:rsidR="00AB2C7D" w:rsidRPr="00E6692B" w:rsidRDefault="00AB2C7D" w:rsidP="00AB2C7D">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tr w:rsidR="00AB2C7D" w:rsidRPr="00E6692B" w14:paraId="2A60789B"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0D655B7" w14:textId="77777777" w:rsidR="00AB2C7D" w:rsidRPr="00E6692B" w:rsidRDefault="00AB2C7D" w:rsidP="00AB2C7D">
            <w:pPr>
              <w:jc w:val="center"/>
              <w:rPr>
                <w:rFonts w:ascii="Candara" w:hAnsi="Candara" w:cs="Calibri"/>
                <w:i/>
                <w:iCs/>
                <w:color w:val="000000"/>
                <w:sz w:val="22"/>
                <w:szCs w:val="22"/>
                <w:lang w:val="es-EC" w:eastAsia="en-US"/>
              </w:rPr>
            </w:pPr>
          </w:p>
        </w:tc>
        <w:tc>
          <w:tcPr>
            <w:tcW w:w="1360" w:type="pct"/>
            <w:tcBorders>
              <w:top w:val="nil"/>
              <w:left w:val="nil"/>
              <w:bottom w:val="single" w:sz="4" w:space="0" w:color="auto"/>
              <w:right w:val="single" w:sz="4" w:space="0" w:color="auto"/>
            </w:tcBorders>
            <w:shd w:val="clear" w:color="auto" w:fill="auto"/>
            <w:vAlign w:val="center"/>
            <w:hideMark/>
          </w:tcPr>
          <w:p w14:paraId="09A2F51F" w14:textId="77777777" w:rsidR="00AB2C7D" w:rsidRPr="00E6692B" w:rsidRDefault="00AB2C7D" w:rsidP="007567CF">
            <w:pPr>
              <w:jc w:val="both"/>
              <w:rPr>
                <w:rFonts w:ascii="Candara" w:hAnsi="Candara" w:cs="Calibri"/>
                <w:i/>
                <w:iCs/>
                <w:color w:val="548DD4"/>
                <w:sz w:val="22"/>
                <w:szCs w:val="22"/>
                <w:lang w:val="es-EC" w:eastAsia="en-US"/>
              </w:rPr>
            </w:pPr>
          </w:p>
        </w:tc>
        <w:tc>
          <w:tcPr>
            <w:tcW w:w="495" w:type="pct"/>
            <w:tcBorders>
              <w:top w:val="nil"/>
              <w:left w:val="nil"/>
              <w:bottom w:val="single" w:sz="4" w:space="0" w:color="auto"/>
              <w:right w:val="single" w:sz="4" w:space="0" w:color="auto"/>
            </w:tcBorders>
            <w:shd w:val="clear" w:color="auto" w:fill="auto"/>
            <w:vAlign w:val="center"/>
            <w:hideMark/>
          </w:tcPr>
          <w:p w14:paraId="4BA25D1C" w14:textId="77777777" w:rsidR="00AB2C7D" w:rsidRPr="00E6692B" w:rsidRDefault="00AB2C7D" w:rsidP="00AB2C7D">
            <w:pPr>
              <w:jc w:val="center"/>
              <w:rPr>
                <w:rFonts w:ascii="Candara" w:hAnsi="Candara" w:cs="Calibri"/>
                <w:color w:val="000000"/>
                <w:sz w:val="22"/>
                <w:szCs w:val="22"/>
                <w:lang w:val="es-EC" w:eastAsia="en-US"/>
              </w:rPr>
            </w:pPr>
          </w:p>
        </w:tc>
        <w:tc>
          <w:tcPr>
            <w:tcW w:w="878" w:type="pct"/>
            <w:tcBorders>
              <w:top w:val="nil"/>
              <w:left w:val="nil"/>
              <w:bottom w:val="single" w:sz="4" w:space="0" w:color="auto"/>
              <w:right w:val="single" w:sz="4" w:space="0" w:color="auto"/>
            </w:tcBorders>
            <w:shd w:val="clear" w:color="auto" w:fill="auto"/>
            <w:vAlign w:val="center"/>
            <w:hideMark/>
          </w:tcPr>
          <w:p w14:paraId="2EDAD384" w14:textId="77777777" w:rsidR="00AB2C7D" w:rsidRPr="00E6692B" w:rsidRDefault="00AB2C7D" w:rsidP="00AB2C7D">
            <w:pPr>
              <w:jc w:val="center"/>
              <w:rPr>
                <w:rFonts w:ascii="Candara" w:hAnsi="Candara" w:cs="Calibri"/>
                <w:color w:val="000000"/>
                <w:sz w:val="22"/>
                <w:szCs w:val="22"/>
                <w:lang w:val="es-EC" w:eastAsia="en-US"/>
              </w:rPr>
            </w:pPr>
          </w:p>
        </w:tc>
        <w:tc>
          <w:tcPr>
            <w:tcW w:w="885" w:type="pct"/>
            <w:tcBorders>
              <w:top w:val="nil"/>
              <w:left w:val="nil"/>
              <w:bottom w:val="single" w:sz="4" w:space="0" w:color="auto"/>
              <w:right w:val="single" w:sz="4" w:space="0" w:color="auto"/>
            </w:tcBorders>
            <w:shd w:val="clear" w:color="auto" w:fill="auto"/>
            <w:vAlign w:val="center"/>
            <w:hideMark/>
          </w:tcPr>
          <w:p w14:paraId="1BF1285A" w14:textId="77777777" w:rsidR="00AB2C7D" w:rsidRPr="00E6692B" w:rsidRDefault="00AB2C7D" w:rsidP="00AB2C7D">
            <w:pPr>
              <w:jc w:val="both"/>
              <w:rPr>
                <w:rFonts w:ascii="Candara" w:hAnsi="Candara" w:cs="Calibri"/>
                <w:color w:val="000000"/>
                <w:sz w:val="22"/>
                <w:szCs w:val="22"/>
                <w:lang w:val="es-EC" w:eastAsia="en-US"/>
              </w:rPr>
            </w:pPr>
          </w:p>
        </w:tc>
        <w:tc>
          <w:tcPr>
            <w:tcW w:w="1093" w:type="pct"/>
            <w:tcBorders>
              <w:top w:val="nil"/>
              <w:left w:val="nil"/>
              <w:bottom w:val="single" w:sz="4" w:space="0" w:color="auto"/>
              <w:right w:val="single" w:sz="4" w:space="0" w:color="auto"/>
            </w:tcBorders>
            <w:shd w:val="clear" w:color="auto" w:fill="auto"/>
            <w:noWrap/>
            <w:vAlign w:val="center"/>
            <w:hideMark/>
          </w:tcPr>
          <w:p w14:paraId="0DA5BD6B" w14:textId="77777777" w:rsidR="00AB2C7D" w:rsidRPr="00E6692B" w:rsidRDefault="00AB2C7D" w:rsidP="00AB2C7D">
            <w:pPr>
              <w:jc w:val="both"/>
              <w:rPr>
                <w:rFonts w:ascii="Candara" w:hAnsi="Candara" w:cs="Calibri"/>
                <w:color w:val="000000"/>
                <w:sz w:val="22"/>
                <w:szCs w:val="22"/>
                <w:lang w:val="es-EC" w:eastAsia="en-US"/>
              </w:rPr>
            </w:pPr>
            <w:r w:rsidRPr="00E6692B">
              <w:rPr>
                <w:rFonts w:ascii="Candara" w:hAnsi="Candara" w:cs="Calibri"/>
                <w:color w:val="000000"/>
                <w:sz w:val="22"/>
                <w:szCs w:val="22"/>
                <w:lang w:val="es-EC" w:eastAsia="en-US"/>
              </w:rPr>
              <w:t> </w:t>
            </w:r>
          </w:p>
        </w:tc>
      </w:tr>
      <w:bookmarkEnd w:id="16"/>
    </w:tbl>
    <w:p w14:paraId="51FF97C4" w14:textId="77777777" w:rsidR="00D44F70" w:rsidRPr="00E6692B" w:rsidRDefault="00D44F70" w:rsidP="00DB27F3">
      <w:pPr>
        <w:spacing w:after="120"/>
        <w:ind w:left="60"/>
        <w:jc w:val="both"/>
        <w:rPr>
          <w:rFonts w:ascii="Candara" w:hAnsi="Candara"/>
          <w:bCs/>
          <w:sz w:val="24"/>
          <w:szCs w:val="24"/>
          <w:lang w:val="es-EC"/>
        </w:rPr>
      </w:pPr>
    </w:p>
    <w:p w14:paraId="556E22A7" w14:textId="77777777" w:rsidR="00A12BFA" w:rsidRPr="00E6692B" w:rsidRDefault="00A12BFA" w:rsidP="00A12BFA">
      <w:pPr>
        <w:spacing w:after="120"/>
        <w:jc w:val="right"/>
        <w:rPr>
          <w:rFonts w:ascii="Candara" w:hAnsi="Candara"/>
          <w:b/>
          <w:bCs/>
          <w:spacing w:val="-3"/>
          <w:sz w:val="24"/>
          <w:szCs w:val="24"/>
          <w:lang w:val="es-EC"/>
        </w:rPr>
      </w:pPr>
      <w:bookmarkStart w:id="17" w:name="_Hlk45206845"/>
      <w:r w:rsidRPr="00E6692B">
        <w:rPr>
          <w:rFonts w:ascii="Candara" w:hAnsi="Candara"/>
          <w:b/>
          <w:color w:val="4472C4"/>
          <w:sz w:val="24"/>
          <w:szCs w:val="24"/>
          <w:lang w:val="es-EC"/>
        </w:rPr>
        <w:t>[insertar la fecha]</w:t>
      </w:r>
    </w:p>
    <w:p w14:paraId="7D344272" w14:textId="77777777" w:rsidR="00A12BFA" w:rsidRPr="00E6692B" w:rsidRDefault="00A12BFA" w:rsidP="00A12BFA">
      <w:pPr>
        <w:spacing w:after="120"/>
        <w:jc w:val="both"/>
        <w:rPr>
          <w:rFonts w:ascii="Candara" w:hAnsi="Candara"/>
          <w:bCs/>
          <w:sz w:val="24"/>
          <w:szCs w:val="24"/>
          <w:lang w:val="es-EC"/>
        </w:rPr>
      </w:pPr>
    </w:p>
    <w:p w14:paraId="58E61130"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0D2E4F5C"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44A725A2" w14:textId="77777777" w:rsidR="00A12BFA" w:rsidRPr="00E6692B" w:rsidRDefault="00A12BFA" w:rsidP="00A12BFA">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5B5B8DF1" w14:textId="41C7A84E" w:rsidR="00A12BFA" w:rsidRPr="00E6692B" w:rsidRDefault="00632B8E" w:rsidP="00A12BFA">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A12BFA" w:rsidRPr="00E6692B">
        <w:rPr>
          <w:rFonts w:ascii="Candara" w:hAnsi="Candara"/>
          <w:color w:val="0070C0"/>
          <w:sz w:val="24"/>
          <w:szCs w:val="24"/>
          <w:lang w:val="es-EC"/>
        </w:rPr>
        <w:t>________________________________________________________________</w:t>
      </w:r>
    </w:p>
    <w:bookmarkEnd w:id="17"/>
    <w:p w14:paraId="62614B70" w14:textId="77777777" w:rsidR="00C1021C" w:rsidRPr="00E6692B" w:rsidRDefault="00C1021C" w:rsidP="00DB27F3">
      <w:pPr>
        <w:tabs>
          <w:tab w:val="left" w:pos="0"/>
          <w:tab w:val="right" w:pos="9024"/>
          <w:tab w:val="left" w:pos="9360"/>
        </w:tabs>
        <w:suppressAutoHyphens/>
        <w:spacing w:after="120"/>
        <w:jc w:val="both"/>
        <w:outlineLvl w:val="0"/>
        <w:rPr>
          <w:rFonts w:ascii="Candara" w:hAnsi="Candara"/>
          <w:bCs/>
          <w:sz w:val="24"/>
          <w:szCs w:val="24"/>
          <w:lang w:val="es-EC"/>
        </w:rPr>
      </w:pPr>
    </w:p>
    <w:p w14:paraId="1979FC37" w14:textId="77777777" w:rsidR="00632B8E" w:rsidRDefault="00632B8E">
      <w:pPr>
        <w:rPr>
          <w:rFonts w:ascii="Candara" w:hAnsi="Candara"/>
          <w:b/>
          <w:sz w:val="24"/>
          <w:szCs w:val="24"/>
          <w:lang w:val="es-EC"/>
        </w:rPr>
      </w:pPr>
      <w:bookmarkStart w:id="18" w:name="_Hlk45209492"/>
      <w:r>
        <w:rPr>
          <w:rFonts w:ascii="Candara" w:hAnsi="Candara"/>
          <w:i/>
          <w:sz w:val="24"/>
          <w:szCs w:val="24"/>
          <w:lang w:val="es-EC"/>
        </w:rPr>
        <w:br w:type="page"/>
      </w:r>
    </w:p>
    <w:p w14:paraId="71D71071" w14:textId="5C21D876" w:rsidR="00431EA5" w:rsidRPr="00E6692B" w:rsidRDefault="00431EA5" w:rsidP="00431EA5">
      <w:pPr>
        <w:pStyle w:val="Ttulo3"/>
        <w:spacing w:after="120"/>
        <w:rPr>
          <w:rFonts w:ascii="Candara" w:hAnsi="Candara"/>
          <w:i w:val="0"/>
          <w:sz w:val="24"/>
          <w:szCs w:val="24"/>
          <w:lang w:val="es-EC"/>
        </w:rPr>
      </w:pPr>
      <w:r w:rsidRPr="00E6692B">
        <w:rPr>
          <w:rFonts w:ascii="Candara" w:hAnsi="Candara"/>
          <w:i w:val="0"/>
          <w:sz w:val="24"/>
          <w:szCs w:val="24"/>
          <w:lang w:val="es-EC"/>
        </w:rPr>
        <w:lastRenderedPageBreak/>
        <w:t xml:space="preserve">Formulario 05 – Cronograma de cumplimiento y Plan de Entregas </w:t>
      </w:r>
      <w:r w:rsidR="00984D0A" w:rsidRPr="00E6692B">
        <w:rPr>
          <w:rFonts w:ascii="Candara" w:hAnsi="Candara"/>
          <w:i w:val="0"/>
          <w:sz w:val="24"/>
          <w:szCs w:val="24"/>
          <w:lang w:val="es-EC"/>
        </w:rPr>
        <w:fldChar w:fldCharType="begin"/>
      </w:r>
      <w:r w:rsidRPr="00E6692B">
        <w:rPr>
          <w:rFonts w:ascii="Candara" w:hAnsi="Candara"/>
          <w:sz w:val="24"/>
          <w:szCs w:val="24"/>
          <w:lang w:val="es-EC"/>
        </w:rPr>
        <w:instrText xml:space="preserve"> XE "</w:instrText>
      </w:r>
      <w:r w:rsidRPr="00E6692B">
        <w:rPr>
          <w:rFonts w:ascii="Candara" w:hAnsi="Candara"/>
          <w:i w:val="0"/>
          <w:sz w:val="24"/>
          <w:szCs w:val="24"/>
          <w:lang w:val="es-EC"/>
        </w:rPr>
        <w:instrText>Formulario 05 – Cronograma valorado de trabajos</w:instrText>
      </w:r>
      <w:r w:rsidRPr="00E6692B">
        <w:rPr>
          <w:rFonts w:ascii="Candara" w:hAnsi="Candara"/>
          <w:sz w:val="24"/>
          <w:szCs w:val="24"/>
          <w:lang w:val="es-EC"/>
        </w:rPr>
        <w:instrText xml:space="preserve">" </w:instrText>
      </w:r>
      <w:r w:rsidR="00984D0A" w:rsidRPr="00E6692B">
        <w:rPr>
          <w:rFonts w:ascii="Candara" w:hAnsi="Candara"/>
          <w:i w:val="0"/>
          <w:sz w:val="24"/>
          <w:szCs w:val="24"/>
          <w:lang w:val="es-EC"/>
        </w:rPr>
        <w:fldChar w:fldCharType="end"/>
      </w:r>
    </w:p>
    <w:p w14:paraId="1638810A" w14:textId="24C35FB1" w:rsidR="005B474B" w:rsidRDefault="005B474B" w:rsidP="00431EA5">
      <w:pPr>
        <w:spacing w:after="120"/>
        <w:jc w:val="right"/>
        <w:rPr>
          <w:rFonts w:ascii="Candara" w:hAnsi="Candara"/>
          <w:b/>
          <w:color w:val="4472C4"/>
          <w:sz w:val="24"/>
          <w:szCs w:val="24"/>
          <w:lang w:val="es-EC"/>
        </w:rPr>
      </w:pPr>
    </w:p>
    <w:tbl>
      <w:tblPr>
        <w:tblStyle w:val="Tablaconcuadrcula"/>
        <w:tblW w:w="0" w:type="auto"/>
        <w:tblLook w:val="04A0" w:firstRow="1" w:lastRow="0" w:firstColumn="1" w:lastColumn="0" w:noHBand="0" w:noVBand="1"/>
      </w:tblPr>
      <w:tblGrid>
        <w:gridCol w:w="1509"/>
        <w:gridCol w:w="1509"/>
        <w:gridCol w:w="1509"/>
        <w:gridCol w:w="1509"/>
        <w:gridCol w:w="1509"/>
        <w:gridCol w:w="1510"/>
      </w:tblGrid>
      <w:tr w:rsidR="00632B8E" w14:paraId="4E255CFC" w14:textId="77777777" w:rsidTr="003C1BBF">
        <w:tc>
          <w:tcPr>
            <w:tcW w:w="1509" w:type="dxa"/>
            <w:vAlign w:val="center"/>
          </w:tcPr>
          <w:p w14:paraId="551C1C30" w14:textId="613B0BBB" w:rsidR="00632B8E" w:rsidRDefault="00632B8E" w:rsidP="003C1BBF">
            <w:pPr>
              <w:spacing w:before="120" w:after="120"/>
              <w:jc w:val="center"/>
              <w:rPr>
                <w:rFonts w:ascii="Candara" w:hAnsi="Candara"/>
                <w:b/>
                <w:color w:val="4472C4"/>
                <w:sz w:val="24"/>
                <w:szCs w:val="24"/>
                <w:lang w:val="es-EC"/>
              </w:rPr>
            </w:pPr>
            <w:proofErr w:type="spellStart"/>
            <w:r w:rsidRPr="00E6692B">
              <w:rPr>
                <w:rFonts w:ascii="Candara" w:hAnsi="Candara" w:cs="Calibri"/>
                <w:b/>
                <w:bCs/>
                <w:color w:val="000000"/>
                <w:sz w:val="18"/>
                <w:szCs w:val="18"/>
                <w:lang w:val="es-EC" w:eastAsia="en-US"/>
              </w:rPr>
              <w:t>N°</w:t>
            </w:r>
            <w:proofErr w:type="spellEnd"/>
            <w:r w:rsidRPr="00E6692B">
              <w:rPr>
                <w:rFonts w:ascii="Candara" w:hAnsi="Candara" w:cs="Calibri"/>
                <w:b/>
                <w:bCs/>
                <w:color w:val="000000"/>
                <w:sz w:val="18"/>
                <w:szCs w:val="18"/>
                <w:lang w:val="es-EC" w:eastAsia="en-US"/>
              </w:rPr>
              <w:t xml:space="preserve"> de Artículo</w:t>
            </w:r>
          </w:p>
        </w:tc>
        <w:tc>
          <w:tcPr>
            <w:tcW w:w="1509" w:type="dxa"/>
            <w:vAlign w:val="center"/>
          </w:tcPr>
          <w:p w14:paraId="327237E1" w14:textId="313DFE78"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Descripción de los Bienes</w:t>
            </w:r>
          </w:p>
        </w:tc>
        <w:tc>
          <w:tcPr>
            <w:tcW w:w="1509" w:type="dxa"/>
            <w:vAlign w:val="center"/>
          </w:tcPr>
          <w:p w14:paraId="62D66F6E" w14:textId="32580CE6"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Cantidad</w:t>
            </w:r>
          </w:p>
        </w:tc>
        <w:tc>
          <w:tcPr>
            <w:tcW w:w="1509" w:type="dxa"/>
            <w:vAlign w:val="center"/>
          </w:tcPr>
          <w:p w14:paraId="577DADBE" w14:textId="76F39C15"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Unidad física</w:t>
            </w:r>
          </w:p>
        </w:tc>
        <w:tc>
          <w:tcPr>
            <w:tcW w:w="1509" w:type="dxa"/>
            <w:vAlign w:val="center"/>
          </w:tcPr>
          <w:p w14:paraId="0B7F499D" w14:textId="56CC844D"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Lugar de destino convenido</w:t>
            </w:r>
          </w:p>
        </w:tc>
        <w:tc>
          <w:tcPr>
            <w:tcW w:w="1510" w:type="dxa"/>
            <w:vAlign w:val="center"/>
          </w:tcPr>
          <w:p w14:paraId="2D37BB9E" w14:textId="77FCB581" w:rsidR="00632B8E" w:rsidRDefault="00632B8E" w:rsidP="003C1BBF">
            <w:pPr>
              <w:spacing w:before="120" w:after="120"/>
              <w:jc w:val="center"/>
              <w:rPr>
                <w:rFonts w:ascii="Candara" w:hAnsi="Candara"/>
                <w:b/>
                <w:color w:val="4472C4"/>
                <w:sz w:val="24"/>
                <w:szCs w:val="24"/>
                <w:lang w:val="es-EC"/>
              </w:rPr>
            </w:pPr>
            <w:r w:rsidRPr="00E6692B">
              <w:rPr>
                <w:rFonts w:ascii="Candara" w:hAnsi="Candara" w:cs="Calibri"/>
                <w:b/>
                <w:bCs/>
                <w:color w:val="000000"/>
                <w:sz w:val="18"/>
                <w:szCs w:val="18"/>
                <w:lang w:val="es-EC" w:eastAsia="en-US"/>
              </w:rPr>
              <w:t>Plazo de entrega ofrecido por el Oferente</w:t>
            </w:r>
          </w:p>
        </w:tc>
      </w:tr>
      <w:tr w:rsidR="00632B8E" w14:paraId="665D1052" w14:textId="77777777" w:rsidTr="00632B8E">
        <w:tc>
          <w:tcPr>
            <w:tcW w:w="1509" w:type="dxa"/>
          </w:tcPr>
          <w:p w14:paraId="0A6D1F6B" w14:textId="77777777" w:rsidR="00632B8E" w:rsidRDefault="00632B8E" w:rsidP="00431EA5">
            <w:pPr>
              <w:spacing w:after="120"/>
              <w:jc w:val="right"/>
              <w:rPr>
                <w:rFonts w:ascii="Candara" w:hAnsi="Candara"/>
                <w:b/>
                <w:color w:val="4472C4"/>
                <w:sz w:val="24"/>
                <w:szCs w:val="24"/>
                <w:lang w:val="es-EC"/>
              </w:rPr>
            </w:pPr>
          </w:p>
        </w:tc>
        <w:tc>
          <w:tcPr>
            <w:tcW w:w="1509" w:type="dxa"/>
          </w:tcPr>
          <w:p w14:paraId="175B069E" w14:textId="77777777" w:rsidR="00632B8E" w:rsidRDefault="00632B8E" w:rsidP="00431EA5">
            <w:pPr>
              <w:spacing w:after="120"/>
              <w:jc w:val="right"/>
              <w:rPr>
                <w:rFonts w:ascii="Candara" w:hAnsi="Candara"/>
                <w:b/>
                <w:color w:val="4472C4"/>
                <w:sz w:val="24"/>
                <w:szCs w:val="24"/>
                <w:lang w:val="es-EC"/>
              </w:rPr>
            </w:pPr>
          </w:p>
        </w:tc>
        <w:tc>
          <w:tcPr>
            <w:tcW w:w="1509" w:type="dxa"/>
          </w:tcPr>
          <w:p w14:paraId="1A199E76" w14:textId="77777777" w:rsidR="00632B8E" w:rsidRDefault="00632B8E" w:rsidP="00431EA5">
            <w:pPr>
              <w:spacing w:after="120"/>
              <w:jc w:val="right"/>
              <w:rPr>
                <w:rFonts w:ascii="Candara" w:hAnsi="Candara"/>
                <w:b/>
                <w:color w:val="4472C4"/>
                <w:sz w:val="24"/>
                <w:szCs w:val="24"/>
                <w:lang w:val="es-EC"/>
              </w:rPr>
            </w:pPr>
          </w:p>
        </w:tc>
        <w:tc>
          <w:tcPr>
            <w:tcW w:w="1509" w:type="dxa"/>
          </w:tcPr>
          <w:p w14:paraId="63E0DE25" w14:textId="77777777" w:rsidR="00632B8E" w:rsidRDefault="00632B8E" w:rsidP="00431EA5">
            <w:pPr>
              <w:spacing w:after="120"/>
              <w:jc w:val="right"/>
              <w:rPr>
                <w:rFonts w:ascii="Candara" w:hAnsi="Candara"/>
                <w:b/>
                <w:color w:val="4472C4"/>
                <w:sz w:val="24"/>
                <w:szCs w:val="24"/>
                <w:lang w:val="es-EC"/>
              </w:rPr>
            </w:pPr>
          </w:p>
        </w:tc>
        <w:tc>
          <w:tcPr>
            <w:tcW w:w="1509" w:type="dxa"/>
          </w:tcPr>
          <w:p w14:paraId="44B72402" w14:textId="77777777" w:rsidR="00632B8E" w:rsidRDefault="00632B8E" w:rsidP="00431EA5">
            <w:pPr>
              <w:spacing w:after="120"/>
              <w:jc w:val="right"/>
              <w:rPr>
                <w:rFonts w:ascii="Candara" w:hAnsi="Candara"/>
                <w:b/>
                <w:color w:val="4472C4"/>
                <w:sz w:val="24"/>
                <w:szCs w:val="24"/>
                <w:lang w:val="es-EC"/>
              </w:rPr>
            </w:pPr>
          </w:p>
        </w:tc>
        <w:tc>
          <w:tcPr>
            <w:tcW w:w="1510" w:type="dxa"/>
          </w:tcPr>
          <w:p w14:paraId="40ED3027" w14:textId="77777777" w:rsidR="00632B8E" w:rsidRDefault="00632B8E" w:rsidP="00431EA5">
            <w:pPr>
              <w:spacing w:after="120"/>
              <w:jc w:val="right"/>
              <w:rPr>
                <w:rFonts w:ascii="Candara" w:hAnsi="Candara"/>
                <w:b/>
                <w:color w:val="4472C4"/>
                <w:sz w:val="24"/>
                <w:szCs w:val="24"/>
                <w:lang w:val="es-EC"/>
              </w:rPr>
            </w:pPr>
          </w:p>
        </w:tc>
      </w:tr>
      <w:tr w:rsidR="00632B8E" w14:paraId="1D9F3995" w14:textId="77777777" w:rsidTr="00632B8E">
        <w:tc>
          <w:tcPr>
            <w:tcW w:w="1509" w:type="dxa"/>
          </w:tcPr>
          <w:p w14:paraId="1B4816EC" w14:textId="77777777" w:rsidR="00632B8E" w:rsidRDefault="00632B8E" w:rsidP="00431EA5">
            <w:pPr>
              <w:spacing w:after="120"/>
              <w:jc w:val="right"/>
              <w:rPr>
                <w:rFonts w:ascii="Candara" w:hAnsi="Candara"/>
                <w:b/>
                <w:color w:val="4472C4"/>
                <w:sz w:val="24"/>
                <w:szCs w:val="24"/>
                <w:lang w:val="es-EC"/>
              </w:rPr>
            </w:pPr>
          </w:p>
        </w:tc>
        <w:tc>
          <w:tcPr>
            <w:tcW w:w="1509" w:type="dxa"/>
          </w:tcPr>
          <w:p w14:paraId="37A41C40" w14:textId="77777777" w:rsidR="00632B8E" w:rsidRDefault="00632B8E" w:rsidP="00431EA5">
            <w:pPr>
              <w:spacing w:after="120"/>
              <w:jc w:val="right"/>
              <w:rPr>
                <w:rFonts w:ascii="Candara" w:hAnsi="Candara"/>
                <w:b/>
                <w:color w:val="4472C4"/>
                <w:sz w:val="24"/>
                <w:szCs w:val="24"/>
                <w:lang w:val="es-EC"/>
              </w:rPr>
            </w:pPr>
          </w:p>
        </w:tc>
        <w:tc>
          <w:tcPr>
            <w:tcW w:w="1509" w:type="dxa"/>
          </w:tcPr>
          <w:p w14:paraId="2DDC85CA" w14:textId="77777777" w:rsidR="00632B8E" w:rsidRDefault="00632B8E" w:rsidP="00431EA5">
            <w:pPr>
              <w:spacing w:after="120"/>
              <w:jc w:val="right"/>
              <w:rPr>
                <w:rFonts w:ascii="Candara" w:hAnsi="Candara"/>
                <w:b/>
                <w:color w:val="4472C4"/>
                <w:sz w:val="24"/>
                <w:szCs w:val="24"/>
                <w:lang w:val="es-EC"/>
              </w:rPr>
            </w:pPr>
          </w:p>
        </w:tc>
        <w:tc>
          <w:tcPr>
            <w:tcW w:w="1509" w:type="dxa"/>
          </w:tcPr>
          <w:p w14:paraId="00055540" w14:textId="77777777" w:rsidR="00632B8E" w:rsidRDefault="00632B8E" w:rsidP="00431EA5">
            <w:pPr>
              <w:spacing w:after="120"/>
              <w:jc w:val="right"/>
              <w:rPr>
                <w:rFonts w:ascii="Candara" w:hAnsi="Candara"/>
                <w:b/>
                <w:color w:val="4472C4"/>
                <w:sz w:val="24"/>
                <w:szCs w:val="24"/>
                <w:lang w:val="es-EC"/>
              </w:rPr>
            </w:pPr>
          </w:p>
        </w:tc>
        <w:tc>
          <w:tcPr>
            <w:tcW w:w="1509" w:type="dxa"/>
          </w:tcPr>
          <w:p w14:paraId="67A43AEF" w14:textId="77777777" w:rsidR="00632B8E" w:rsidRDefault="00632B8E" w:rsidP="00431EA5">
            <w:pPr>
              <w:spacing w:after="120"/>
              <w:jc w:val="right"/>
              <w:rPr>
                <w:rFonts w:ascii="Candara" w:hAnsi="Candara"/>
                <w:b/>
                <w:color w:val="4472C4"/>
                <w:sz w:val="24"/>
                <w:szCs w:val="24"/>
                <w:lang w:val="es-EC"/>
              </w:rPr>
            </w:pPr>
          </w:p>
        </w:tc>
        <w:tc>
          <w:tcPr>
            <w:tcW w:w="1510" w:type="dxa"/>
          </w:tcPr>
          <w:p w14:paraId="2275D5FE" w14:textId="77777777" w:rsidR="00632B8E" w:rsidRDefault="00632B8E" w:rsidP="00431EA5">
            <w:pPr>
              <w:spacing w:after="120"/>
              <w:jc w:val="right"/>
              <w:rPr>
                <w:rFonts w:ascii="Candara" w:hAnsi="Candara"/>
                <w:b/>
                <w:color w:val="4472C4"/>
                <w:sz w:val="24"/>
                <w:szCs w:val="24"/>
                <w:lang w:val="es-EC"/>
              </w:rPr>
            </w:pPr>
          </w:p>
        </w:tc>
      </w:tr>
      <w:tr w:rsidR="00632B8E" w14:paraId="032C6B78" w14:textId="77777777" w:rsidTr="00632B8E">
        <w:tc>
          <w:tcPr>
            <w:tcW w:w="1509" w:type="dxa"/>
          </w:tcPr>
          <w:p w14:paraId="0070C779" w14:textId="77777777" w:rsidR="00632B8E" w:rsidRDefault="00632B8E" w:rsidP="00431EA5">
            <w:pPr>
              <w:spacing w:after="120"/>
              <w:jc w:val="right"/>
              <w:rPr>
                <w:rFonts w:ascii="Candara" w:hAnsi="Candara"/>
                <w:b/>
                <w:color w:val="4472C4"/>
                <w:sz w:val="24"/>
                <w:szCs w:val="24"/>
                <w:lang w:val="es-EC"/>
              </w:rPr>
            </w:pPr>
          </w:p>
        </w:tc>
        <w:tc>
          <w:tcPr>
            <w:tcW w:w="1509" w:type="dxa"/>
          </w:tcPr>
          <w:p w14:paraId="01A1253B" w14:textId="77777777" w:rsidR="00632B8E" w:rsidRDefault="00632B8E" w:rsidP="00431EA5">
            <w:pPr>
              <w:spacing w:after="120"/>
              <w:jc w:val="right"/>
              <w:rPr>
                <w:rFonts w:ascii="Candara" w:hAnsi="Candara"/>
                <w:b/>
                <w:color w:val="4472C4"/>
                <w:sz w:val="24"/>
                <w:szCs w:val="24"/>
                <w:lang w:val="es-EC"/>
              </w:rPr>
            </w:pPr>
          </w:p>
        </w:tc>
        <w:tc>
          <w:tcPr>
            <w:tcW w:w="1509" w:type="dxa"/>
          </w:tcPr>
          <w:p w14:paraId="1E1E0BB9" w14:textId="77777777" w:rsidR="00632B8E" w:rsidRDefault="00632B8E" w:rsidP="00431EA5">
            <w:pPr>
              <w:spacing w:after="120"/>
              <w:jc w:val="right"/>
              <w:rPr>
                <w:rFonts w:ascii="Candara" w:hAnsi="Candara"/>
                <w:b/>
                <w:color w:val="4472C4"/>
                <w:sz w:val="24"/>
                <w:szCs w:val="24"/>
                <w:lang w:val="es-EC"/>
              </w:rPr>
            </w:pPr>
          </w:p>
        </w:tc>
        <w:tc>
          <w:tcPr>
            <w:tcW w:w="1509" w:type="dxa"/>
          </w:tcPr>
          <w:p w14:paraId="01B47B88" w14:textId="77777777" w:rsidR="00632B8E" w:rsidRDefault="00632B8E" w:rsidP="00431EA5">
            <w:pPr>
              <w:spacing w:after="120"/>
              <w:jc w:val="right"/>
              <w:rPr>
                <w:rFonts w:ascii="Candara" w:hAnsi="Candara"/>
                <w:b/>
                <w:color w:val="4472C4"/>
                <w:sz w:val="24"/>
                <w:szCs w:val="24"/>
                <w:lang w:val="es-EC"/>
              </w:rPr>
            </w:pPr>
          </w:p>
        </w:tc>
        <w:tc>
          <w:tcPr>
            <w:tcW w:w="1509" w:type="dxa"/>
          </w:tcPr>
          <w:p w14:paraId="03F3C7E5" w14:textId="77777777" w:rsidR="00632B8E" w:rsidRDefault="00632B8E" w:rsidP="00431EA5">
            <w:pPr>
              <w:spacing w:after="120"/>
              <w:jc w:val="right"/>
              <w:rPr>
                <w:rFonts w:ascii="Candara" w:hAnsi="Candara"/>
                <w:b/>
                <w:color w:val="4472C4"/>
                <w:sz w:val="24"/>
                <w:szCs w:val="24"/>
                <w:lang w:val="es-EC"/>
              </w:rPr>
            </w:pPr>
          </w:p>
        </w:tc>
        <w:tc>
          <w:tcPr>
            <w:tcW w:w="1510" w:type="dxa"/>
          </w:tcPr>
          <w:p w14:paraId="3A484FDC" w14:textId="77777777" w:rsidR="00632B8E" w:rsidRDefault="00632B8E" w:rsidP="00431EA5">
            <w:pPr>
              <w:spacing w:after="120"/>
              <w:jc w:val="right"/>
              <w:rPr>
                <w:rFonts w:ascii="Candara" w:hAnsi="Candara"/>
                <w:b/>
                <w:color w:val="4472C4"/>
                <w:sz w:val="24"/>
                <w:szCs w:val="24"/>
                <w:lang w:val="es-EC"/>
              </w:rPr>
            </w:pPr>
          </w:p>
        </w:tc>
      </w:tr>
    </w:tbl>
    <w:p w14:paraId="763AC730" w14:textId="77777777" w:rsidR="00632B8E" w:rsidRPr="00E6692B" w:rsidRDefault="00632B8E" w:rsidP="00431EA5">
      <w:pPr>
        <w:spacing w:after="120"/>
        <w:jc w:val="right"/>
        <w:rPr>
          <w:rFonts w:ascii="Candara" w:hAnsi="Candara"/>
          <w:b/>
          <w:color w:val="4472C4"/>
          <w:sz w:val="24"/>
          <w:szCs w:val="24"/>
          <w:lang w:val="es-EC"/>
        </w:rPr>
      </w:pPr>
    </w:p>
    <w:p w14:paraId="10BB2025" w14:textId="77777777" w:rsidR="005B474B" w:rsidRPr="00E6692B" w:rsidRDefault="005B474B" w:rsidP="00431EA5">
      <w:pPr>
        <w:spacing w:after="120"/>
        <w:jc w:val="right"/>
        <w:rPr>
          <w:rFonts w:ascii="Candara" w:hAnsi="Candara"/>
          <w:b/>
          <w:color w:val="4472C4"/>
          <w:sz w:val="24"/>
          <w:szCs w:val="24"/>
          <w:lang w:val="es-EC"/>
        </w:rPr>
      </w:pPr>
    </w:p>
    <w:p w14:paraId="75CCF82A" w14:textId="77777777" w:rsidR="00431EA5" w:rsidRPr="00E6692B" w:rsidRDefault="00431EA5" w:rsidP="00431EA5">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53596376" w14:textId="77777777" w:rsidR="00431EA5" w:rsidRPr="00E6692B" w:rsidRDefault="00431EA5" w:rsidP="00431EA5">
      <w:pPr>
        <w:spacing w:after="120"/>
        <w:jc w:val="both"/>
        <w:rPr>
          <w:rFonts w:ascii="Candara" w:hAnsi="Candara"/>
          <w:bCs/>
          <w:sz w:val="24"/>
          <w:szCs w:val="24"/>
          <w:lang w:val="es-EC"/>
        </w:rPr>
      </w:pPr>
    </w:p>
    <w:p w14:paraId="2749779E"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487EA265"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3D28C6CC" w14:textId="77777777" w:rsidR="00431EA5" w:rsidRPr="00E6692B" w:rsidRDefault="00431EA5" w:rsidP="00431EA5">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605F4C3C" w14:textId="5D312443" w:rsidR="00431EA5" w:rsidRPr="00E6692B" w:rsidRDefault="00632B8E" w:rsidP="00431EA5">
      <w:pPr>
        <w:spacing w:after="120"/>
        <w:ind w:right="141"/>
        <w:jc w:val="both"/>
        <w:rPr>
          <w:rFonts w:ascii="Candara" w:hAnsi="Candara"/>
          <w:b/>
          <w:sz w:val="24"/>
          <w:szCs w:val="24"/>
          <w:lang w:val="es-EC"/>
        </w:rPr>
      </w:pPr>
      <w:r w:rsidRPr="00E6692B">
        <w:rPr>
          <w:rFonts w:ascii="Candara" w:hAnsi="Candara"/>
          <w:sz w:val="24"/>
          <w:szCs w:val="24"/>
          <w:lang w:val="es-EC"/>
        </w:rPr>
        <w:t>Dirección:</w:t>
      </w:r>
      <w:r w:rsidRPr="00E6692B">
        <w:rPr>
          <w:rFonts w:ascii="Candara" w:hAnsi="Candara"/>
          <w:color w:val="0070C0"/>
          <w:sz w:val="24"/>
          <w:szCs w:val="24"/>
          <w:lang w:val="es-EC"/>
        </w:rPr>
        <w:t xml:space="preserve"> _</w:t>
      </w:r>
      <w:r w:rsidR="00431EA5" w:rsidRPr="00E6692B">
        <w:rPr>
          <w:rFonts w:ascii="Candara" w:hAnsi="Candara"/>
          <w:color w:val="0070C0"/>
          <w:sz w:val="24"/>
          <w:szCs w:val="24"/>
          <w:lang w:val="es-EC"/>
        </w:rPr>
        <w:t>________________________________________________________________</w:t>
      </w:r>
    </w:p>
    <w:p w14:paraId="42FC889E" w14:textId="77777777" w:rsidR="00431EA5" w:rsidRPr="00E6692B" w:rsidRDefault="00431EA5" w:rsidP="00431EA5">
      <w:pPr>
        <w:tabs>
          <w:tab w:val="left" w:pos="0"/>
          <w:tab w:val="right" w:pos="9024"/>
          <w:tab w:val="left" w:pos="9360"/>
        </w:tabs>
        <w:suppressAutoHyphens/>
        <w:spacing w:after="120"/>
        <w:jc w:val="both"/>
        <w:outlineLvl w:val="0"/>
        <w:rPr>
          <w:rFonts w:ascii="Candara" w:hAnsi="Candara"/>
          <w:bCs/>
          <w:sz w:val="24"/>
          <w:szCs w:val="24"/>
          <w:lang w:val="es-EC"/>
        </w:rPr>
      </w:pPr>
    </w:p>
    <w:bookmarkEnd w:id="18"/>
    <w:p w14:paraId="6D11E1AC" w14:textId="77777777" w:rsidR="00431EA5" w:rsidRPr="00E6692B" w:rsidRDefault="00431EA5" w:rsidP="00431EA5">
      <w:pPr>
        <w:tabs>
          <w:tab w:val="left" w:pos="0"/>
          <w:tab w:val="right" w:pos="9024"/>
          <w:tab w:val="left" w:pos="9360"/>
        </w:tabs>
        <w:suppressAutoHyphens/>
        <w:spacing w:after="120"/>
        <w:jc w:val="both"/>
        <w:outlineLvl w:val="0"/>
        <w:rPr>
          <w:rFonts w:ascii="Candara" w:hAnsi="Candara"/>
          <w:bCs/>
          <w:sz w:val="24"/>
          <w:szCs w:val="24"/>
          <w:lang w:val="es-EC"/>
        </w:rPr>
      </w:pPr>
    </w:p>
    <w:p w14:paraId="620B803D" w14:textId="77777777" w:rsidR="005B474B" w:rsidRPr="00E6692B" w:rsidRDefault="005B474B">
      <w:pPr>
        <w:rPr>
          <w:rFonts w:ascii="Candara" w:hAnsi="Candara"/>
          <w:bCs/>
          <w:sz w:val="24"/>
          <w:szCs w:val="24"/>
          <w:lang w:val="es-EC"/>
        </w:rPr>
      </w:pPr>
      <w:r w:rsidRPr="00E6692B">
        <w:rPr>
          <w:rFonts w:ascii="Candara" w:hAnsi="Candara"/>
          <w:bCs/>
          <w:sz w:val="24"/>
          <w:szCs w:val="24"/>
          <w:lang w:val="es-EC"/>
        </w:rPr>
        <w:br w:type="page"/>
      </w:r>
    </w:p>
    <w:p w14:paraId="6E438EA1" w14:textId="77777777" w:rsidR="00207A6B" w:rsidRPr="00E6692B" w:rsidRDefault="00AC6163" w:rsidP="00A12BFA">
      <w:pPr>
        <w:tabs>
          <w:tab w:val="left" w:pos="-720"/>
          <w:tab w:val="center" w:pos="1710"/>
        </w:tabs>
        <w:suppressAutoHyphens/>
        <w:spacing w:after="120"/>
        <w:jc w:val="center"/>
        <w:rPr>
          <w:rFonts w:ascii="Candara" w:hAnsi="Candara"/>
          <w:b/>
          <w:spacing w:val="-3"/>
          <w:sz w:val="24"/>
          <w:szCs w:val="24"/>
          <w:lang w:val="es-EC"/>
        </w:rPr>
      </w:pPr>
      <w:bookmarkStart w:id="19" w:name="_Hlk45209587"/>
      <w:r w:rsidRPr="00E6692B">
        <w:rPr>
          <w:rFonts w:ascii="Candara" w:hAnsi="Candara"/>
          <w:b/>
          <w:spacing w:val="-3"/>
          <w:sz w:val="24"/>
          <w:szCs w:val="24"/>
          <w:lang w:val="es-EC"/>
        </w:rPr>
        <w:lastRenderedPageBreak/>
        <w:t xml:space="preserve">Formulario </w:t>
      </w:r>
      <w:r w:rsidR="00A43357" w:rsidRPr="00E6692B">
        <w:rPr>
          <w:rFonts w:ascii="Candara" w:hAnsi="Candara"/>
          <w:b/>
          <w:spacing w:val="-3"/>
          <w:sz w:val="24"/>
          <w:szCs w:val="24"/>
          <w:lang w:val="es-EC"/>
        </w:rPr>
        <w:t>0</w:t>
      </w:r>
      <w:r w:rsidR="00233A5F" w:rsidRPr="00E6692B">
        <w:rPr>
          <w:rFonts w:ascii="Candara" w:hAnsi="Candara"/>
          <w:b/>
          <w:spacing w:val="-3"/>
          <w:sz w:val="24"/>
          <w:szCs w:val="24"/>
          <w:lang w:val="es-EC"/>
        </w:rPr>
        <w:t>6</w:t>
      </w:r>
      <w:r w:rsidR="00D12DFA" w:rsidRPr="00E6692B">
        <w:rPr>
          <w:rFonts w:ascii="Candara" w:hAnsi="Candara"/>
          <w:b/>
          <w:spacing w:val="-3"/>
          <w:sz w:val="24"/>
          <w:szCs w:val="24"/>
          <w:lang w:val="es-EC"/>
        </w:rPr>
        <w:t xml:space="preserve"> -</w:t>
      </w:r>
      <w:r w:rsidR="00A43357" w:rsidRPr="00E6692B">
        <w:rPr>
          <w:rFonts w:ascii="Candara" w:hAnsi="Candara"/>
          <w:b/>
          <w:spacing w:val="-3"/>
          <w:sz w:val="24"/>
          <w:szCs w:val="24"/>
          <w:lang w:val="es-EC"/>
        </w:rPr>
        <w:t>Declaración de Mantenimiento de la Oferta</w:t>
      </w:r>
      <w:r w:rsidR="00984D0A" w:rsidRPr="00E6692B">
        <w:rPr>
          <w:rFonts w:ascii="Candara" w:hAnsi="Candara"/>
          <w:b/>
          <w:spacing w:val="-3"/>
          <w:sz w:val="24"/>
          <w:szCs w:val="24"/>
          <w:lang w:val="es-EC"/>
        </w:rPr>
        <w:fldChar w:fldCharType="begin"/>
      </w:r>
      <w:r w:rsidR="001071BD" w:rsidRPr="00E6692B">
        <w:rPr>
          <w:rFonts w:ascii="Candara" w:hAnsi="Candara"/>
          <w:sz w:val="24"/>
          <w:szCs w:val="24"/>
          <w:lang w:val="es-EC"/>
        </w:rPr>
        <w:instrText xml:space="preserve"> XE "</w:instrText>
      </w:r>
      <w:r w:rsidR="001071BD" w:rsidRPr="00E6692B">
        <w:rPr>
          <w:rFonts w:ascii="Candara" w:hAnsi="Candara"/>
          <w:b/>
          <w:spacing w:val="-3"/>
          <w:sz w:val="24"/>
          <w:szCs w:val="24"/>
          <w:lang w:val="es-EC"/>
        </w:rPr>
        <w:instrText>Formulario 06 - Declaración Jurada de Mantenimiento de la Oferta</w:instrText>
      </w:r>
      <w:r w:rsidR="001071BD" w:rsidRPr="00E6692B">
        <w:rPr>
          <w:rFonts w:ascii="Candara" w:hAnsi="Candara"/>
          <w:sz w:val="24"/>
          <w:szCs w:val="24"/>
          <w:lang w:val="es-EC"/>
        </w:rPr>
        <w:instrText xml:space="preserve">" </w:instrText>
      </w:r>
      <w:r w:rsidR="00984D0A" w:rsidRPr="00E6692B">
        <w:rPr>
          <w:rFonts w:ascii="Candara" w:hAnsi="Candara"/>
          <w:b/>
          <w:spacing w:val="-3"/>
          <w:sz w:val="24"/>
          <w:szCs w:val="24"/>
          <w:lang w:val="es-EC"/>
        </w:rPr>
        <w:fldChar w:fldCharType="end"/>
      </w:r>
    </w:p>
    <w:p w14:paraId="30C3BAF6" w14:textId="77777777" w:rsidR="00A90713" w:rsidRPr="00E6692B" w:rsidRDefault="00A90713" w:rsidP="00A90713">
      <w:pPr>
        <w:jc w:val="both"/>
        <w:rPr>
          <w:rFonts w:ascii="Candara" w:hAnsi="Candara"/>
          <w:i/>
          <w:iCs/>
          <w:color w:val="000000"/>
          <w:sz w:val="24"/>
          <w:szCs w:val="24"/>
          <w:lang w:val="es-EC"/>
        </w:rPr>
      </w:pPr>
      <w:r w:rsidRPr="00E6692B">
        <w:rPr>
          <w:rFonts w:ascii="Candara" w:hAnsi="Candara"/>
          <w:i/>
          <w:iCs/>
          <w:color w:val="0070C0"/>
          <w:sz w:val="24"/>
          <w:szCs w:val="24"/>
          <w:lang w:val="es-EC"/>
        </w:rPr>
        <w:t>[</w:t>
      </w:r>
      <w:r w:rsidR="005B474B" w:rsidRPr="00E6692B">
        <w:rPr>
          <w:rFonts w:ascii="Candara" w:hAnsi="Candara"/>
          <w:b/>
          <w:bCs/>
          <w:i/>
          <w:iCs/>
          <w:color w:val="0070C0"/>
          <w:sz w:val="24"/>
          <w:szCs w:val="24"/>
          <w:lang w:val="es-EC"/>
        </w:rPr>
        <w:t>E</w:t>
      </w:r>
      <w:r w:rsidRPr="00E6692B">
        <w:rPr>
          <w:rFonts w:ascii="Candara" w:hAnsi="Candara"/>
          <w:b/>
          <w:bCs/>
          <w:i/>
          <w:iCs/>
          <w:color w:val="0070C0"/>
          <w:sz w:val="24"/>
          <w:szCs w:val="24"/>
          <w:lang w:val="es-EC"/>
        </w:rPr>
        <w:t>l Oferente</w:t>
      </w:r>
      <w:r w:rsidRPr="00E6692B">
        <w:rPr>
          <w:rFonts w:ascii="Candara" w:hAnsi="Candara"/>
          <w:i/>
          <w:iCs/>
          <w:color w:val="0070C0"/>
          <w:sz w:val="24"/>
          <w:szCs w:val="24"/>
          <w:lang w:val="es-EC"/>
        </w:rPr>
        <w:t xml:space="preserve"> completará este Formulario de acuerdo con las instrucciones indicadas en corchetes.]</w:t>
      </w:r>
    </w:p>
    <w:p w14:paraId="5FE84E99" w14:textId="0A17D344" w:rsidR="00A90713" w:rsidRPr="00E6692B" w:rsidRDefault="00A90713" w:rsidP="00A90713">
      <w:pPr>
        <w:jc w:val="both"/>
        <w:rPr>
          <w:rFonts w:ascii="Candara" w:hAnsi="Candara"/>
          <w:i/>
          <w:iCs/>
          <w:color w:val="000000"/>
          <w:sz w:val="24"/>
          <w:szCs w:val="24"/>
          <w:lang w:val="es-EC"/>
        </w:rPr>
      </w:pPr>
      <w:r w:rsidRPr="00E6692B">
        <w:rPr>
          <w:rFonts w:ascii="Candara" w:hAnsi="Candara"/>
          <w:i/>
          <w:iCs/>
          <w:color w:val="000000"/>
          <w:sz w:val="24"/>
          <w:szCs w:val="24"/>
          <w:lang w:val="es-EC"/>
        </w:rPr>
        <w:t>_______________________________________________________</w:t>
      </w:r>
      <w:r w:rsidR="00632B8E">
        <w:rPr>
          <w:rFonts w:ascii="Candara" w:hAnsi="Candara"/>
          <w:i/>
          <w:iCs/>
          <w:color w:val="000000"/>
          <w:sz w:val="24"/>
          <w:szCs w:val="24"/>
          <w:lang w:val="es-EC"/>
        </w:rPr>
        <w:t>____</w:t>
      </w:r>
      <w:r w:rsidRPr="00E6692B">
        <w:rPr>
          <w:rFonts w:ascii="Candara" w:hAnsi="Candara"/>
          <w:i/>
          <w:iCs/>
          <w:color w:val="000000"/>
          <w:sz w:val="24"/>
          <w:szCs w:val="24"/>
          <w:lang w:val="es-EC"/>
        </w:rPr>
        <w:t>__________________</w:t>
      </w:r>
    </w:p>
    <w:p w14:paraId="6E1C3E9D" w14:textId="77777777" w:rsidR="00A90713" w:rsidRPr="00E6692B" w:rsidRDefault="00A90713" w:rsidP="00A90713">
      <w:pPr>
        <w:jc w:val="right"/>
        <w:rPr>
          <w:rFonts w:ascii="Candara" w:hAnsi="Candara"/>
          <w:sz w:val="24"/>
          <w:szCs w:val="24"/>
          <w:lang w:val="es-EC"/>
        </w:rPr>
      </w:pPr>
    </w:p>
    <w:p w14:paraId="4C9AF09D" w14:textId="77777777"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 xml:space="preserve">Fecha: </w:t>
      </w:r>
      <w:r w:rsidRPr="00E6692B">
        <w:rPr>
          <w:rFonts w:ascii="Candara" w:hAnsi="Candara"/>
          <w:i/>
          <w:iCs/>
          <w:color w:val="0070C0"/>
          <w:sz w:val="24"/>
          <w:szCs w:val="24"/>
          <w:lang w:val="es-EC"/>
        </w:rPr>
        <w:t>[indique la fecha]</w:t>
      </w:r>
    </w:p>
    <w:p w14:paraId="6F0DA04F" w14:textId="77777777"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Nombre del Contrato.:</w:t>
      </w:r>
      <w:r w:rsidRPr="00E6692B">
        <w:rPr>
          <w:rFonts w:ascii="Candara" w:hAnsi="Candara"/>
          <w:i/>
          <w:iCs/>
          <w:color w:val="0070C0"/>
          <w:sz w:val="24"/>
          <w:szCs w:val="24"/>
          <w:lang w:val="es-EC"/>
        </w:rPr>
        <w:t xml:space="preserve"> [indique el nombre]</w:t>
      </w:r>
    </w:p>
    <w:p w14:paraId="78CBD867" w14:textId="0D31CA39" w:rsidR="00A90713" w:rsidRPr="00E6692B" w:rsidRDefault="00A90713" w:rsidP="00A90713">
      <w:pPr>
        <w:jc w:val="right"/>
        <w:rPr>
          <w:rFonts w:ascii="Candara" w:hAnsi="Candara"/>
          <w:i/>
          <w:iCs/>
          <w:color w:val="0070C0"/>
          <w:sz w:val="24"/>
          <w:szCs w:val="24"/>
          <w:lang w:val="es-EC"/>
        </w:rPr>
      </w:pPr>
      <w:r w:rsidRPr="00E6692B">
        <w:rPr>
          <w:rFonts w:ascii="Candara" w:hAnsi="Candara"/>
          <w:sz w:val="24"/>
          <w:szCs w:val="24"/>
          <w:lang w:val="es-EC"/>
        </w:rPr>
        <w:t xml:space="preserve">No. de Identificación del </w:t>
      </w:r>
      <w:r w:rsidR="00632B8E" w:rsidRPr="00E6692B">
        <w:rPr>
          <w:rFonts w:ascii="Candara" w:hAnsi="Candara"/>
          <w:sz w:val="24"/>
          <w:szCs w:val="24"/>
          <w:lang w:val="es-EC"/>
        </w:rPr>
        <w:t>Contrato:</w:t>
      </w:r>
      <w:r w:rsidR="00632B8E" w:rsidRPr="00E6692B">
        <w:rPr>
          <w:rFonts w:ascii="Candara" w:hAnsi="Candara"/>
          <w:i/>
          <w:iCs/>
          <w:color w:val="0070C0"/>
          <w:sz w:val="24"/>
          <w:szCs w:val="24"/>
          <w:lang w:val="es-EC"/>
        </w:rPr>
        <w:t xml:space="preserve"> [</w:t>
      </w:r>
      <w:r w:rsidRPr="00E6692B">
        <w:rPr>
          <w:rFonts w:ascii="Candara" w:hAnsi="Candara"/>
          <w:i/>
          <w:iCs/>
          <w:color w:val="0070C0"/>
          <w:sz w:val="24"/>
          <w:szCs w:val="24"/>
          <w:lang w:val="es-EC"/>
        </w:rPr>
        <w:t>indique el número]</w:t>
      </w:r>
    </w:p>
    <w:p w14:paraId="3F39E23A" w14:textId="77777777" w:rsidR="00A90713" w:rsidRPr="00E6692B" w:rsidRDefault="006140C9" w:rsidP="00A90713">
      <w:pPr>
        <w:jc w:val="right"/>
        <w:rPr>
          <w:rFonts w:ascii="Candara" w:hAnsi="Candara"/>
          <w:i/>
          <w:iCs/>
          <w:color w:val="0070C0"/>
          <w:sz w:val="24"/>
          <w:szCs w:val="24"/>
          <w:lang w:val="es-EC"/>
        </w:rPr>
      </w:pPr>
      <w:r w:rsidRPr="00E6692B">
        <w:rPr>
          <w:rFonts w:ascii="Candara" w:hAnsi="Candara"/>
          <w:sz w:val="24"/>
          <w:szCs w:val="24"/>
          <w:lang w:val="es-EC"/>
        </w:rPr>
        <w:t>Comparación de Precios CP No:</w:t>
      </w:r>
      <w:r w:rsidRPr="00E6692B">
        <w:rPr>
          <w:rFonts w:ascii="Candara" w:hAnsi="Candara"/>
          <w:i/>
          <w:iCs/>
          <w:color w:val="0070C0"/>
          <w:sz w:val="24"/>
          <w:szCs w:val="24"/>
          <w:lang w:val="es-EC"/>
        </w:rPr>
        <w:t xml:space="preserve"> [Indicar el código del proceso]</w:t>
      </w:r>
    </w:p>
    <w:p w14:paraId="2AA899D2" w14:textId="77777777" w:rsidR="00A90713" w:rsidRPr="00E6692B" w:rsidRDefault="00A90713" w:rsidP="00A90713">
      <w:pPr>
        <w:jc w:val="both"/>
        <w:rPr>
          <w:rFonts w:ascii="Candara" w:hAnsi="Candara"/>
          <w:i/>
          <w:iCs/>
          <w:sz w:val="24"/>
          <w:szCs w:val="24"/>
          <w:lang w:val="es-EC"/>
        </w:rPr>
      </w:pPr>
      <w:r w:rsidRPr="00E6692B">
        <w:rPr>
          <w:rFonts w:ascii="Candara" w:hAnsi="Candara"/>
          <w:sz w:val="24"/>
          <w:szCs w:val="24"/>
          <w:lang w:val="es-EC"/>
        </w:rPr>
        <w:t xml:space="preserve">A:  </w:t>
      </w:r>
      <w:r w:rsidRPr="00E6692B">
        <w:rPr>
          <w:rFonts w:ascii="Candara" w:hAnsi="Candara"/>
          <w:i/>
          <w:iCs/>
          <w:sz w:val="24"/>
          <w:szCs w:val="24"/>
          <w:lang w:val="es-EC"/>
        </w:rPr>
        <w:t>________________________________</w:t>
      </w:r>
    </w:p>
    <w:p w14:paraId="2121E375" w14:textId="77777777" w:rsidR="00A90713" w:rsidRPr="00E6692B" w:rsidRDefault="00A90713" w:rsidP="00A90713">
      <w:pPr>
        <w:jc w:val="both"/>
        <w:rPr>
          <w:rFonts w:ascii="Candara" w:hAnsi="Candara"/>
          <w:i/>
          <w:iCs/>
          <w:sz w:val="24"/>
          <w:szCs w:val="24"/>
          <w:lang w:val="es-EC"/>
        </w:rPr>
      </w:pPr>
    </w:p>
    <w:p w14:paraId="2C1FD500" w14:textId="77777777" w:rsidR="00A90713" w:rsidRPr="00E6692B" w:rsidRDefault="00A90713" w:rsidP="00A90713">
      <w:pPr>
        <w:jc w:val="both"/>
        <w:rPr>
          <w:rFonts w:ascii="Candara" w:hAnsi="Candara"/>
          <w:sz w:val="24"/>
          <w:szCs w:val="24"/>
          <w:lang w:val="es-EC"/>
        </w:rPr>
      </w:pPr>
      <w:r w:rsidRPr="00E6692B">
        <w:rPr>
          <w:rFonts w:ascii="Candara" w:hAnsi="Candara"/>
          <w:sz w:val="24"/>
          <w:szCs w:val="24"/>
          <w:lang w:val="es-EC"/>
        </w:rPr>
        <w:t>Nosotros, los suscritos, declaramos que:</w:t>
      </w:r>
    </w:p>
    <w:p w14:paraId="5C3B1E24" w14:textId="77777777" w:rsidR="00A90713" w:rsidRPr="00E6692B" w:rsidRDefault="00A90713" w:rsidP="00A90713">
      <w:pPr>
        <w:jc w:val="both"/>
        <w:rPr>
          <w:rFonts w:ascii="Candara" w:hAnsi="Candara"/>
          <w:sz w:val="24"/>
          <w:szCs w:val="24"/>
          <w:lang w:val="es-EC"/>
        </w:rPr>
      </w:pPr>
    </w:p>
    <w:p w14:paraId="63002D4F" w14:textId="77777777" w:rsidR="00A90713" w:rsidRPr="00E6692B" w:rsidRDefault="00A90713" w:rsidP="00A90713">
      <w:pPr>
        <w:pStyle w:val="Normali"/>
        <w:keepLines w:val="0"/>
        <w:tabs>
          <w:tab w:val="clear" w:pos="1843"/>
        </w:tabs>
        <w:spacing w:after="0"/>
        <w:rPr>
          <w:rFonts w:ascii="Candara" w:hAnsi="Candara"/>
          <w:szCs w:val="24"/>
          <w:lang w:val="es-EC" w:eastAsia="en-US"/>
        </w:rPr>
      </w:pPr>
      <w:r w:rsidRPr="00E6692B">
        <w:rPr>
          <w:rFonts w:ascii="Candara" w:hAnsi="Candara"/>
          <w:szCs w:val="24"/>
          <w:lang w:val="es-EC" w:eastAsia="es-ES"/>
        </w:rPr>
        <w:t>1.</w:t>
      </w:r>
      <w:r w:rsidRPr="00E6692B">
        <w:rPr>
          <w:rFonts w:ascii="Candara" w:hAnsi="Candara"/>
          <w:szCs w:val="24"/>
          <w:lang w:val="es-EC" w:eastAsia="es-ES"/>
        </w:rPr>
        <w:tab/>
        <w:t>Entendemos que, de acuerdo con sus condiciones, las Ofertas deberán estar</w:t>
      </w:r>
      <w:r w:rsidRPr="00E6692B">
        <w:rPr>
          <w:rFonts w:ascii="Candara" w:hAnsi="Candara"/>
          <w:szCs w:val="24"/>
          <w:lang w:val="es-EC" w:eastAsia="en-US"/>
        </w:rPr>
        <w:t xml:space="preserve"> respaldadas por una Declaración de Mantenimiento de la Oferta.</w:t>
      </w:r>
    </w:p>
    <w:p w14:paraId="18D70E90" w14:textId="77777777" w:rsidR="00A90713" w:rsidRPr="00E6692B" w:rsidRDefault="00A90713" w:rsidP="00A90713">
      <w:pPr>
        <w:jc w:val="both"/>
        <w:rPr>
          <w:rFonts w:ascii="Candara" w:hAnsi="Candara"/>
          <w:sz w:val="24"/>
          <w:szCs w:val="24"/>
          <w:lang w:val="es-EC"/>
        </w:rPr>
      </w:pPr>
    </w:p>
    <w:p w14:paraId="0D565C25" w14:textId="6EC5AAE6" w:rsidR="00A90713" w:rsidRPr="00E6692B" w:rsidRDefault="00A90713" w:rsidP="00A90713">
      <w:pPr>
        <w:jc w:val="both"/>
        <w:rPr>
          <w:rFonts w:ascii="Candara" w:hAnsi="Candara"/>
          <w:sz w:val="24"/>
          <w:szCs w:val="24"/>
          <w:lang w:val="es-EC"/>
        </w:rPr>
      </w:pPr>
      <w:r w:rsidRPr="00E6692B">
        <w:rPr>
          <w:rFonts w:ascii="Candara" w:hAnsi="Candara"/>
          <w:sz w:val="24"/>
          <w:szCs w:val="24"/>
          <w:lang w:val="es-EC"/>
        </w:rPr>
        <w:t>2.</w:t>
      </w:r>
      <w:r w:rsidRPr="00E6692B">
        <w:rPr>
          <w:rFonts w:ascii="Candara" w:hAnsi="Candara"/>
          <w:sz w:val="24"/>
          <w:szCs w:val="24"/>
          <w:lang w:val="es-EC"/>
        </w:rPr>
        <w:tab/>
        <w:t>Aceptamos que automáticamente seremos declarados inelegibles para participar en cualquier licitación de contrato con el Contratante por un período de</w:t>
      </w:r>
      <w:r w:rsidR="00632B8E">
        <w:rPr>
          <w:rFonts w:ascii="Candara" w:hAnsi="Candara"/>
          <w:sz w:val="24"/>
          <w:szCs w:val="24"/>
          <w:lang w:val="es-EC"/>
        </w:rPr>
        <w:t xml:space="preserve"> </w:t>
      </w:r>
      <w:r w:rsidR="00C62ED3" w:rsidRPr="00E6692B">
        <w:rPr>
          <w:rFonts w:ascii="Candara" w:hAnsi="Candara"/>
          <w:sz w:val="24"/>
          <w:szCs w:val="24"/>
          <w:lang w:val="es-EC"/>
        </w:rPr>
        <w:t>tres (</w:t>
      </w:r>
      <w:r w:rsidR="001A47AE" w:rsidRPr="00E6692B">
        <w:rPr>
          <w:rFonts w:ascii="Candara" w:hAnsi="Candara"/>
          <w:sz w:val="24"/>
          <w:szCs w:val="24"/>
          <w:lang w:val="es-EC"/>
        </w:rPr>
        <w:t>3</w:t>
      </w:r>
      <w:r w:rsidR="00C62ED3" w:rsidRPr="00E6692B">
        <w:rPr>
          <w:rFonts w:ascii="Candara" w:hAnsi="Candara"/>
          <w:sz w:val="24"/>
          <w:szCs w:val="24"/>
          <w:lang w:val="es-EC"/>
        </w:rPr>
        <w:t>)</w:t>
      </w:r>
      <w:r w:rsidR="00632B8E">
        <w:rPr>
          <w:rFonts w:ascii="Candara" w:hAnsi="Candara"/>
          <w:sz w:val="24"/>
          <w:szCs w:val="24"/>
          <w:lang w:val="es-EC"/>
        </w:rPr>
        <w:t xml:space="preserve"> </w:t>
      </w:r>
      <w:r w:rsidRPr="00E6692B">
        <w:rPr>
          <w:rFonts w:ascii="Candara" w:hAnsi="Candara"/>
          <w:sz w:val="24"/>
          <w:szCs w:val="24"/>
          <w:lang w:val="es-EC"/>
        </w:rPr>
        <w:t>años</w:t>
      </w:r>
      <w:r w:rsidR="00632B8E">
        <w:rPr>
          <w:rFonts w:ascii="Candara" w:hAnsi="Candara"/>
          <w:sz w:val="24"/>
          <w:szCs w:val="24"/>
          <w:lang w:val="es-EC"/>
        </w:rPr>
        <w:t xml:space="preserve"> </w:t>
      </w:r>
      <w:r w:rsidRPr="00E6692B">
        <w:rPr>
          <w:rFonts w:ascii="Candara" w:hAnsi="Candara"/>
          <w:sz w:val="24"/>
          <w:szCs w:val="24"/>
          <w:lang w:val="es-EC"/>
        </w:rPr>
        <w:t>contado</w:t>
      </w:r>
      <w:r w:rsidR="00632B8E">
        <w:rPr>
          <w:rFonts w:ascii="Candara" w:hAnsi="Candara"/>
          <w:sz w:val="24"/>
          <w:szCs w:val="24"/>
          <w:lang w:val="es-EC"/>
        </w:rPr>
        <w:t>s</w:t>
      </w:r>
      <w:r w:rsidRPr="00E6692B">
        <w:rPr>
          <w:rFonts w:ascii="Candara" w:hAnsi="Candara"/>
          <w:sz w:val="24"/>
          <w:szCs w:val="24"/>
          <w:lang w:val="es-EC"/>
        </w:rPr>
        <w:t xml:space="preserve"> a partir de </w:t>
      </w:r>
      <w:r w:rsidR="00193C41" w:rsidRPr="00E6692B">
        <w:rPr>
          <w:rFonts w:ascii="Candara" w:hAnsi="Candara"/>
          <w:sz w:val="24"/>
          <w:szCs w:val="24"/>
          <w:lang w:val="es-EC"/>
        </w:rPr>
        <w:t xml:space="preserve">la fecha de presentación de la </w:t>
      </w:r>
      <w:r w:rsidR="00632B8E" w:rsidRPr="00E6692B">
        <w:rPr>
          <w:rFonts w:ascii="Candara" w:hAnsi="Candara"/>
          <w:sz w:val="24"/>
          <w:szCs w:val="24"/>
          <w:lang w:val="es-EC"/>
        </w:rPr>
        <w:t>oferta si</w:t>
      </w:r>
      <w:r w:rsidRPr="00E6692B">
        <w:rPr>
          <w:rFonts w:ascii="Candara" w:hAnsi="Candara"/>
          <w:sz w:val="24"/>
          <w:szCs w:val="24"/>
          <w:lang w:val="es-EC"/>
        </w:rPr>
        <w:t xml:space="preserve"> violamos nuestra(s) obligación(es) bajo las condiciones de la Oferta sea porque:</w:t>
      </w:r>
    </w:p>
    <w:p w14:paraId="4519A2E6" w14:textId="77777777" w:rsidR="00A90713" w:rsidRPr="00E6692B" w:rsidRDefault="00A90713" w:rsidP="00A90713">
      <w:pPr>
        <w:jc w:val="both"/>
        <w:rPr>
          <w:rFonts w:ascii="Candara" w:hAnsi="Candara"/>
          <w:sz w:val="24"/>
          <w:szCs w:val="24"/>
          <w:lang w:val="es-EC"/>
        </w:rPr>
      </w:pPr>
    </w:p>
    <w:p w14:paraId="038B38E3" w14:textId="77777777" w:rsidR="00A90713" w:rsidRPr="00E6692B" w:rsidRDefault="00A90713">
      <w:pPr>
        <w:numPr>
          <w:ilvl w:val="0"/>
          <w:numId w:val="17"/>
        </w:numPr>
        <w:tabs>
          <w:tab w:val="clear" w:pos="1080"/>
        </w:tabs>
        <w:autoSpaceDE w:val="0"/>
        <w:autoSpaceDN w:val="0"/>
        <w:adjustRightInd w:val="0"/>
        <w:spacing w:line="240" w:lineRule="atLeast"/>
        <w:ind w:left="1260" w:hanging="540"/>
        <w:jc w:val="both"/>
        <w:rPr>
          <w:rFonts w:ascii="Candara" w:hAnsi="Candara"/>
          <w:color w:val="000000"/>
          <w:sz w:val="24"/>
          <w:szCs w:val="24"/>
          <w:lang w:val="es-EC"/>
        </w:rPr>
      </w:pPr>
      <w:r w:rsidRPr="00E6692B">
        <w:rPr>
          <w:rFonts w:ascii="Candara" w:hAnsi="Candara"/>
          <w:color w:val="000000"/>
          <w:sz w:val="24"/>
          <w:szCs w:val="24"/>
          <w:lang w:val="es-EC"/>
        </w:rPr>
        <w:t>retiráramos nuestra Oferta durante el período de vigencia de la Oferta especificado por nosotros en el Formulario de Oferta; o</w:t>
      </w:r>
    </w:p>
    <w:p w14:paraId="0F11FC17" w14:textId="77777777" w:rsidR="00A90713" w:rsidRPr="00E6692B" w:rsidRDefault="00A90713" w:rsidP="00A90713">
      <w:pPr>
        <w:autoSpaceDE w:val="0"/>
        <w:autoSpaceDN w:val="0"/>
        <w:adjustRightInd w:val="0"/>
        <w:spacing w:line="240" w:lineRule="atLeast"/>
        <w:ind w:left="1260" w:hanging="540"/>
        <w:jc w:val="both"/>
        <w:rPr>
          <w:rFonts w:ascii="Candara" w:hAnsi="Candara"/>
          <w:color w:val="000000"/>
          <w:sz w:val="24"/>
          <w:szCs w:val="24"/>
          <w:lang w:val="es-EC"/>
        </w:rPr>
      </w:pPr>
    </w:p>
    <w:p w14:paraId="4000A47F" w14:textId="77777777" w:rsidR="00A90713" w:rsidRPr="00E6692B" w:rsidRDefault="00A90713" w:rsidP="00A90713">
      <w:pPr>
        <w:numPr>
          <w:ilvl w:val="12"/>
          <w:numId w:val="0"/>
        </w:numPr>
        <w:suppressAutoHyphens/>
        <w:ind w:left="1260" w:hanging="540"/>
        <w:jc w:val="both"/>
        <w:rPr>
          <w:rFonts w:ascii="Candara" w:hAnsi="Candara"/>
          <w:color w:val="000000"/>
          <w:sz w:val="24"/>
          <w:szCs w:val="24"/>
          <w:lang w:val="es-EC"/>
        </w:rPr>
      </w:pPr>
      <w:r w:rsidRPr="00E6692B">
        <w:rPr>
          <w:rFonts w:ascii="Candara" w:hAnsi="Candara"/>
          <w:color w:val="000000"/>
          <w:sz w:val="24"/>
          <w:szCs w:val="24"/>
          <w:lang w:val="es-EC"/>
        </w:rPr>
        <w:t>(b)</w:t>
      </w:r>
      <w:r w:rsidRPr="00E6692B">
        <w:rPr>
          <w:rFonts w:ascii="Candara" w:hAnsi="Candara"/>
          <w:color w:val="000000"/>
          <w:sz w:val="24"/>
          <w:szCs w:val="24"/>
          <w:lang w:val="es-EC"/>
        </w:rPr>
        <w:tab/>
      </w:r>
      <w:bookmarkStart w:id="20" w:name="_Hlk45025217"/>
      <w:r w:rsidRPr="00E6692B">
        <w:rPr>
          <w:rFonts w:ascii="Candara" w:hAnsi="Candara"/>
          <w:sz w:val="24"/>
          <w:szCs w:val="24"/>
          <w:lang w:val="es-EC"/>
        </w:rPr>
        <w:t>no aceptamos la corrección de los errores de conformidad con l</w:t>
      </w:r>
      <w:r w:rsidR="000C4E19" w:rsidRPr="00E6692B">
        <w:rPr>
          <w:rFonts w:ascii="Candara" w:hAnsi="Candara"/>
          <w:sz w:val="24"/>
          <w:szCs w:val="24"/>
          <w:lang w:val="es-EC"/>
        </w:rPr>
        <w:t>o</w:t>
      </w:r>
      <w:r w:rsidRPr="00E6692B">
        <w:rPr>
          <w:rFonts w:ascii="Candara" w:hAnsi="Candara"/>
          <w:sz w:val="24"/>
          <w:szCs w:val="24"/>
          <w:lang w:val="es-EC"/>
        </w:rPr>
        <w:t xml:space="preserve">s </w:t>
      </w:r>
      <w:r w:rsidR="000C4E19" w:rsidRPr="00E6692B">
        <w:rPr>
          <w:rFonts w:ascii="Candara" w:hAnsi="Candara"/>
          <w:sz w:val="24"/>
          <w:szCs w:val="24"/>
          <w:lang w:val="es-EC"/>
        </w:rPr>
        <w:t>Documentos de Selección</w:t>
      </w:r>
      <w:r w:rsidRPr="00E6692B">
        <w:rPr>
          <w:rFonts w:ascii="Candara" w:hAnsi="Candara"/>
          <w:sz w:val="24"/>
          <w:szCs w:val="24"/>
          <w:lang w:val="es-EC"/>
        </w:rPr>
        <w:t>; o</w:t>
      </w:r>
      <w:bookmarkEnd w:id="20"/>
    </w:p>
    <w:p w14:paraId="73B36111" w14:textId="77777777" w:rsidR="00A90713" w:rsidRPr="00E6692B" w:rsidRDefault="00A90713" w:rsidP="00A90713">
      <w:pPr>
        <w:numPr>
          <w:ilvl w:val="12"/>
          <w:numId w:val="0"/>
        </w:numPr>
        <w:suppressAutoHyphens/>
        <w:ind w:left="1260" w:hanging="540"/>
        <w:jc w:val="both"/>
        <w:rPr>
          <w:rFonts w:ascii="Candara" w:hAnsi="Candara"/>
          <w:color w:val="000000"/>
          <w:sz w:val="24"/>
          <w:szCs w:val="24"/>
          <w:lang w:val="es-EC"/>
        </w:rPr>
      </w:pPr>
    </w:p>
    <w:p w14:paraId="439FCD93" w14:textId="02A04AD4" w:rsidR="00A90713" w:rsidRPr="00E6692B" w:rsidRDefault="00A90713" w:rsidP="00A90713">
      <w:pPr>
        <w:numPr>
          <w:ilvl w:val="12"/>
          <w:numId w:val="0"/>
        </w:numPr>
        <w:suppressAutoHyphens/>
        <w:ind w:left="1260" w:hanging="540"/>
        <w:jc w:val="both"/>
        <w:rPr>
          <w:rFonts w:ascii="Candara" w:hAnsi="Candara"/>
          <w:sz w:val="24"/>
          <w:szCs w:val="24"/>
          <w:lang w:val="es-EC"/>
        </w:rPr>
      </w:pPr>
      <w:r w:rsidRPr="00E6692B">
        <w:rPr>
          <w:rFonts w:ascii="Candara" w:hAnsi="Candara"/>
          <w:color w:val="000000"/>
          <w:sz w:val="24"/>
          <w:szCs w:val="24"/>
          <w:lang w:val="es-EC"/>
        </w:rPr>
        <w:t>(c)</w:t>
      </w:r>
      <w:r w:rsidRPr="00E6692B">
        <w:rPr>
          <w:rFonts w:ascii="Candara" w:hAnsi="Candara"/>
          <w:color w:val="000000"/>
          <w:sz w:val="24"/>
          <w:szCs w:val="24"/>
          <w:lang w:val="es-EC"/>
        </w:rPr>
        <w:tab/>
        <w:t>si después de haber sido notificados de la aceptación de nuestra Oferta durante el período de validez de la misma, (i)</w:t>
      </w:r>
      <w:r w:rsidRPr="00E6692B">
        <w:rPr>
          <w:rFonts w:ascii="Candara" w:hAnsi="Candara"/>
          <w:sz w:val="24"/>
          <w:szCs w:val="24"/>
          <w:lang w:val="es-EC"/>
        </w:rPr>
        <w:t xml:space="preserve"> no firmamos o rehusamos firmar el </w:t>
      </w:r>
      <w:r w:rsidR="00611191">
        <w:rPr>
          <w:rFonts w:ascii="Candara" w:hAnsi="Candara"/>
          <w:sz w:val="24"/>
          <w:szCs w:val="24"/>
          <w:lang w:val="es-EC"/>
        </w:rPr>
        <w:t>contrato</w:t>
      </w:r>
      <w:r w:rsidRPr="00E6692B">
        <w:rPr>
          <w:rFonts w:ascii="Candara" w:hAnsi="Candara"/>
          <w:sz w:val="24"/>
          <w:szCs w:val="24"/>
          <w:lang w:val="es-EC"/>
        </w:rPr>
        <w:t>, si así se nos solicita; o (</w:t>
      </w:r>
      <w:proofErr w:type="spellStart"/>
      <w:r w:rsidRPr="00E6692B">
        <w:rPr>
          <w:rFonts w:ascii="Candara" w:hAnsi="Candara"/>
          <w:sz w:val="24"/>
          <w:szCs w:val="24"/>
          <w:lang w:val="es-EC"/>
        </w:rPr>
        <w:t>ii</w:t>
      </w:r>
      <w:proofErr w:type="spellEnd"/>
      <w:r w:rsidRPr="00E6692B">
        <w:rPr>
          <w:rFonts w:ascii="Candara" w:hAnsi="Candara"/>
          <w:sz w:val="24"/>
          <w:szCs w:val="24"/>
          <w:lang w:val="es-EC"/>
        </w:rPr>
        <w:t>) no suministramos o rehusamos suministrar la Garantía de Cumplimiento de conformidad con las IAO.</w:t>
      </w:r>
    </w:p>
    <w:p w14:paraId="649E58BE" w14:textId="77777777" w:rsidR="00A90713" w:rsidRPr="00E6692B" w:rsidRDefault="00A90713" w:rsidP="00A90713">
      <w:pPr>
        <w:autoSpaceDE w:val="0"/>
        <w:autoSpaceDN w:val="0"/>
        <w:adjustRightInd w:val="0"/>
        <w:spacing w:line="240" w:lineRule="atLeast"/>
        <w:ind w:left="1260" w:hanging="540"/>
        <w:jc w:val="both"/>
        <w:rPr>
          <w:rFonts w:ascii="Candara" w:hAnsi="Candara"/>
          <w:color w:val="000000"/>
          <w:sz w:val="24"/>
          <w:szCs w:val="24"/>
          <w:lang w:val="es-EC"/>
        </w:rPr>
      </w:pPr>
    </w:p>
    <w:p w14:paraId="29BF50C9" w14:textId="77777777" w:rsidR="00A90713" w:rsidRPr="00E6692B" w:rsidRDefault="00A90713" w:rsidP="00A90713">
      <w:pPr>
        <w:autoSpaceDE w:val="0"/>
        <w:autoSpaceDN w:val="0"/>
        <w:adjustRightInd w:val="0"/>
        <w:spacing w:line="240" w:lineRule="atLeast"/>
        <w:jc w:val="both"/>
        <w:rPr>
          <w:rFonts w:ascii="Candara" w:hAnsi="Candara"/>
          <w:color w:val="000000"/>
          <w:sz w:val="24"/>
          <w:szCs w:val="24"/>
          <w:lang w:val="es-EC"/>
        </w:rPr>
      </w:pPr>
      <w:r w:rsidRPr="00E6692B">
        <w:rPr>
          <w:rFonts w:ascii="Candara" w:hAnsi="Candara"/>
          <w:color w:val="000000"/>
          <w:sz w:val="24"/>
          <w:szCs w:val="24"/>
          <w:lang w:val="es-EC"/>
        </w:rPr>
        <w:t>3.</w:t>
      </w:r>
      <w:r w:rsidRPr="00E6692B">
        <w:rPr>
          <w:rFonts w:ascii="Candara" w:hAnsi="Candara"/>
          <w:color w:val="000000"/>
          <w:sz w:val="24"/>
          <w:szCs w:val="24"/>
          <w:lang w:val="es-EC"/>
        </w:rPr>
        <w:tab/>
        <w:t xml:space="preserve">Entendemos que esta Declaración de </w:t>
      </w:r>
      <w:r w:rsidRPr="00E6692B">
        <w:rPr>
          <w:rFonts w:ascii="Candara" w:hAnsi="Candara"/>
          <w:sz w:val="24"/>
          <w:szCs w:val="24"/>
          <w:lang w:val="es-EC"/>
        </w:rPr>
        <w:t xml:space="preserve">Mantenimiento </w:t>
      </w:r>
      <w:r w:rsidRPr="00E6692B">
        <w:rPr>
          <w:rFonts w:ascii="Candara" w:hAnsi="Candara"/>
          <w:color w:val="000000"/>
          <w:sz w:val="24"/>
          <w:szCs w:val="24"/>
          <w:lang w:val="es-EC"/>
        </w:rPr>
        <w:t>de la Oferta expirará, si no somos el Oferente Seleccionado, cuando ocurra el primero de los siguientes hechos: (i) hemos recibido una copia de su comunicación informando que no somos el Oferente seleccionado; o (</w:t>
      </w:r>
      <w:proofErr w:type="spellStart"/>
      <w:r w:rsidRPr="00E6692B">
        <w:rPr>
          <w:rFonts w:ascii="Candara" w:hAnsi="Candara"/>
          <w:color w:val="000000"/>
          <w:sz w:val="24"/>
          <w:szCs w:val="24"/>
          <w:lang w:val="es-EC"/>
        </w:rPr>
        <w:t>ii</w:t>
      </w:r>
      <w:proofErr w:type="spellEnd"/>
      <w:r w:rsidRPr="00E6692B">
        <w:rPr>
          <w:rFonts w:ascii="Candara" w:hAnsi="Candara"/>
          <w:color w:val="000000"/>
          <w:sz w:val="24"/>
          <w:szCs w:val="24"/>
          <w:lang w:val="es-EC"/>
        </w:rPr>
        <w:t>) haber transcurrido veintiocho días después de la expiración de nuestra Oferta.</w:t>
      </w:r>
    </w:p>
    <w:p w14:paraId="2B8AE7BE"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r w:rsidRPr="00E6692B">
        <w:rPr>
          <w:rFonts w:ascii="Candara" w:hAnsi="Candara"/>
          <w:color w:val="000000"/>
          <w:sz w:val="24"/>
          <w:szCs w:val="24"/>
          <w:lang w:val="es-EC"/>
        </w:rPr>
        <w:br/>
      </w:r>
      <w:r w:rsidRPr="00E6692B">
        <w:rPr>
          <w:rFonts w:ascii="Candara" w:hAnsi="Candara"/>
          <w:sz w:val="24"/>
          <w:szCs w:val="24"/>
          <w:lang w:val="es-EC"/>
        </w:rPr>
        <w:t xml:space="preserve">Firmada: </w:t>
      </w:r>
      <w:r w:rsidRPr="00E6692B">
        <w:rPr>
          <w:rFonts w:ascii="Candara" w:hAnsi="Candara"/>
          <w:i/>
          <w:iCs/>
          <w:color w:val="0070C0"/>
          <w:sz w:val="24"/>
          <w:szCs w:val="24"/>
          <w:lang w:val="es-EC"/>
        </w:rPr>
        <w:t>[firma del representante autorizado]</w:t>
      </w:r>
      <w:r w:rsidRPr="00E6692B">
        <w:rPr>
          <w:rFonts w:ascii="Candara" w:hAnsi="Candara"/>
          <w:i/>
          <w:iCs/>
          <w:sz w:val="24"/>
          <w:szCs w:val="24"/>
          <w:lang w:val="es-EC"/>
        </w:rPr>
        <w:t xml:space="preserve">. </w:t>
      </w:r>
      <w:r w:rsidRPr="00E6692B">
        <w:rPr>
          <w:rFonts w:ascii="Candara" w:hAnsi="Candara"/>
          <w:sz w:val="24"/>
          <w:szCs w:val="24"/>
          <w:lang w:val="es-EC"/>
        </w:rPr>
        <w:t xml:space="preserve">En capacidad de </w:t>
      </w:r>
      <w:r w:rsidRPr="00E6692B">
        <w:rPr>
          <w:rFonts w:ascii="Candara" w:hAnsi="Candara"/>
          <w:i/>
          <w:iCs/>
          <w:color w:val="0070C0"/>
          <w:sz w:val="24"/>
          <w:szCs w:val="24"/>
          <w:lang w:val="es-EC"/>
        </w:rPr>
        <w:t>[indique el cargo]</w:t>
      </w:r>
    </w:p>
    <w:p w14:paraId="0AE92AC2"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2E1A19F0"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r w:rsidRPr="00E6692B">
        <w:rPr>
          <w:rFonts w:ascii="Candara" w:hAnsi="Candara"/>
          <w:sz w:val="24"/>
          <w:szCs w:val="24"/>
          <w:lang w:val="es-EC"/>
        </w:rPr>
        <w:t xml:space="preserve">Nombre: </w:t>
      </w:r>
      <w:r w:rsidRPr="00E6692B">
        <w:rPr>
          <w:rFonts w:ascii="Candara" w:hAnsi="Candara"/>
          <w:i/>
          <w:iCs/>
          <w:color w:val="0070C0"/>
          <w:sz w:val="24"/>
          <w:szCs w:val="24"/>
          <w:lang w:val="es-EC"/>
        </w:rPr>
        <w:t>[indique el nombre en letra de molde o mecanografiado]</w:t>
      </w:r>
    </w:p>
    <w:p w14:paraId="3A61CE46"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55333536" w14:textId="77777777" w:rsidR="00A90713" w:rsidRPr="00E6692B" w:rsidRDefault="00A90713" w:rsidP="00A90713">
      <w:pPr>
        <w:autoSpaceDE w:val="0"/>
        <w:autoSpaceDN w:val="0"/>
        <w:adjustRightInd w:val="0"/>
        <w:spacing w:line="240" w:lineRule="atLeast"/>
        <w:jc w:val="both"/>
        <w:rPr>
          <w:rFonts w:ascii="Candara" w:hAnsi="Candara"/>
          <w:i/>
          <w:iCs/>
          <w:color w:val="0070C0"/>
          <w:sz w:val="24"/>
          <w:szCs w:val="24"/>
          <w:lang w:val="es-EC"/>
        </w:rPr>
      </w:pPr>
      <w:r w:rsidRPr="00E6692B">
        <w:rPr>
          <w:rFonts w:ascii="Candara" w:hAnsi="Candara"/>
          <w:sz w:val="24"/>
          <w:szCs w:val="24"/>
          <w:lang w:val="es-EC"/>
        </w:rPr>
        <w:t xml:space="preserve">Debidamente autorizado para firmar la Oferta por y en nombre de: </w:t>
      </w:r>
      <w:r w:rsidRPr="00E6692B">
        <w:rPr>
          <w:rFonts w:ascii="Candara" w:hAnsi="Candara"/>
          <w:i/>
          <w:iCs/>
          <w:color w:val="0070C0"/>
          <w:sz w:val="24"/>
          <w:szCs w:val="24"/>
          <w:lang w:val="es-EC"/>
        </w:rPr>
        <w:t>[indique el nombre la entidad que autoriza]</w:t>
      </w:r>
    </w:p>
    <w:p w14:paraId="288D3408" w14:textId="77777777" w:rsidR="00A90713" w:rsidRPr="00E6692B" w:rsidRDefault="00A90713" w:rsidP="00A90713">
      <w:pPr>
        <w:autoSpaceDE w:val="0"/>
        <w:autoSpaceDN w:val="0"/>
        <w:adjustRightInd w:val="0"/>
        <w:spacing w:line="240" w:lineRule="atLeast"/>
        <w:jc w:val="both"/>
        <w:rPr>
          <w:rFonts w:ascii="Candara" w:hAnsi="Candara"/>
          <w:i/>
          <w:iCs/>
          <w:sz w:val="24"/>
          <w:szCs w:val="24"/>
          <w:lang w:val="es-EC"/>
        </w:rPr>
      </w:pPr>
    </w:p>
    <w:p w14:paraId="4C11E176" w14:textId="77777777" w:rsidR="00A90713" w:rsidRPr="00E6692B" w:rsidRDefault="00A90713" w:rsidP="005B474B">
      <w:pPr>
        <w:autoSpaceDE w:val="0"/>
        <w:autoSpaceDN w:val="0"/>
        <w:adjustRightInd w:val="0"/>
        <w:spacing w:line="240" w:lineRule="atLeast"/>
        <w:jc w:val="both"/>
        <w:rPr>
          <w:rFonts w:ascii="Candara" w:hAnsi="Candara"/>
          <w:b/>
          <w:spacing w:val="-3"/>
          <w:sz w:val="24"/>
          <w:szCs w:val="24"/>
          <w:lang w:val="es-EC"/>
        </w:rPr>
      </w:pPr>
      <w:r w:rsidRPr="00E6692B">
        <w:rPr>
          <w:rFonts w:ascii="Candara" w:hAnsi="Candara"/>
          <w:sz w:val="24"/>
          <w:szCs w:val="24"/>
          <w:lang w:val="es-EC"/>
        </w:rPr>
        <w:t xml:space="preserve">Fechada el </w:t>
      </w:r>
      <w:r w:rsidRPr="00E6692B">
        <w:rPr>
          <w:rFonts w:ascii="Candara" w:hAnsi="Candara"/>
          <w:i/>
          <w:iCs/>
          <w:color w:val="0070C0"/>
          <w:sz w:val="24"/>
          <w:szCs w:val="24"/>
          <w:lang w:val="es-EC"/>
        </w:rPr>
        <w:t>[indique el día]</w:t>
      </w:r>
      <w:r w:rsidRPr="00E6692B">
        <w:rPr>
          <w:rFonts w:ascii="Candara" w:hAnsi="Candara"/>
          <w:sz w:val="24"/>
          <w:szCs w:val="24"/>
          <w:lang w:val="es-EC"/>
        </w:rPr>
        <w:t xml:space="preserve"> día de </w:t>
      </w:r>
      <w:r w:rsidRPr="00E6692B">
        <w:rPr>
          <w:rFonts w:ascii="Candara" w:hAnsi="Candara"/>
          <w:i/>
          <w:iCs/>
          <w:color w:val="0070C0"/>
          <w:sz w:val="24"/>
          <w:szCs w:val="24"/>
          <w:lang w:val="es-EC"/>
        </w:rPr>
        <w:t>[indique el mes]</w:t>
      </w:r>
      <w:r w:rsidRPr="00E6692B">
        <w:rPr>
          <w:rFonts w:ascii="Candara" w:hAnsi="Candara"/>
          <w:sz w:val="24"/>
          <w:szCs w:val="24"/>
          <w:lang w:val="es-EC"/>
        </w:rPr>
        <w:t xml:space="preserve"> de </w:t>
      </w:r>
      <w:r w:rsidRPr="00E6692B">
        <w:rPr>
          <w:rFonts w:ascii="Candara" w:hAnsi="Candara"/>
          <w:color w:val="0070C0"/>
          <w:sz w:val="24"/>
          <w:szCs w:val="24"/>
          <w:lang w:val="es-EC"/>
        </w:rPr>
        <w:t>[</w:t>
      </w:r>
      <w:r w:rsidRPr="00E6692B">
        <w:rPr>
          <w:rFonts w:ascii="Candara" w:hAnsi="Candara"/>
          <w:i/>
          <w:iCs/>
          <w:color w:val="0070C0"/>
          <w:sz w:val="24"/>
          <w:szCs w:val="24"/>
          <w:lang w:val="es-EC"/>
        </w:rPr>
        <w:t>indique el año]</w:t>
      </w:r>
      <w:bookmarkEnd w:id="19"/>
    </w:p>
    <w:p w14:paraId="7B21DD59" w14:textId="77777777" w:rsidR="00632B8E" w:rsidRDefault="00632B8E">
      <w:pPr>
        <w:rPr>
          <w:rFonts w:ascii="Candara" w:hAnsi="Candara"/>
          <w:b/>
          <w:spacing w:val="-3"/>
          <w:sz w:val="24"/>
          <w:szCs w:val="24"/>
          <w:lang w:val="es-EC"/>
        </w:rPr>
      </w:pPr>
      <w:bookmarkStart w:id="21" w:name="_Hlk45210636"/>
      <w:bookmarkStart w:id="22" w:name="_Hlk45210593"/>
      <w:r>
        <w:rPr>
          <w:rFonts w:ascii="Candara" w:hAnsi="Candara"/>
          <w:b/>
          <w:spacing w:val="-3"/>
          <w:sz w:val="24"/>
          <w:szCs w:val="24"/>
          <w:lang w:val="es-EC"/>
        </w:rPr>
        <w:br w:type="page"/>
      </w:r>
    </w:p>
    <w:p w14:paraId="521B580A" w14:textId="66F7E7EE" w:rsidR="00207A6B" w:rsidRPr="00E6692B" w:rsidRDefault="00AC6163" w:rsidP="00A90713">
      <w:pPr>
        <w:tabs>
          <w:tab w:val="left" w:pos="-720"/>
          <w:tab w:val="center" w:pos="1710"/>
        </w:tabs>
        <w:suppressAutoHyphens/>
        <w:spacing w:after="120"/>
        <w:jc w:val="center"/>
        <w:rPr>
          <w:rFonts w:ascii="Candara" w:hAnsi="Candara"/>
          <w:b/>
          <w:spacing w:val="-3"/>
          <w:sz w:val="24"/>
          <w:szCs w:val="24"/>
          <w:lang w:val="es-EC"/>
        </w:rPr>
      </w:pPr>
      <w:r w:rsidRPr="00E6692B">
        <w:rPr>
          <w:rFonts w:ascii="Candara" w:hAnsi="Candara"/>
          <w:b/>
          <w:spacing w:val="-3"/>
          <w:sz w:val="24"/>
          <w:szCs w:val="24"/>
          <w:lang w:val="es-EC"/>
        </w:rPr>
        <w:lastRenderedPageBreak/>
        <w:t xml:space="preserve">Formulario </w:t>
      </w:r>
      <w:r w:rsidR="00D12DFA" w:rsidRPr="00E6692B">
        <w:rPr>
          <w:rFonts w:ascii="Candara" w:hAnsi="Candara"/>
          <w:b/>
          <w:spacing w:val="-3"/>
          <w:sz w:val="24"/>
          <w:szCs w:val="24"/>
          <w:lang w:val="es-EC"/>
        </w:rPr>
        <w:t>0</w:t>
      </w:r>
      <w:r w:rsidR="00BF3230">
        <w:rPr>
          <w:rFonts w:ascii="Candara" w:hAnsi="Candara"/>
          <w:b/>
          <w:spacing w:val="-3"/>
          <w:sz w:val="24"/>
          <w:szCs w:val="24"/>
          <w:lang w:val="es-EC"/>
        </w:rPr>
        <w:t>8</w:t>
      </w:r>
      <w:r w:rsidR="00D12DFA" w:rsidRPr="00E6692B">
        <w:rPr>
          <w:rFonts w:ascii="Candara" w:hAnsi="Candara"/>
          <w:b/>
          <w:spacing w:val="-3"/>
          <w:sz w:val="24"/>
          <w:szCs w:val="24"/>
          <w:lang w:val="es-EC"/>
        </w:rPr>
        <w:t xml:space="preserve"> - Facturación Promedio Anual</w:t>
      </w:r>
      <w:r w:rsidR="00984D0A" w:rsidRPr="00E6692B">
        <w:rPr>
          <w:rFonts w:ascii="Candara" w:hAnsi="Candara"/>
          <w:b/>
          <w:spacing w:val="-3"/>
          <w:sz w:val="24"/>
          <w:szCs w:val="24"/>
          <w:lang w:val="es-EC"/>
        </w:rPr>
        <w:fldChar w:fldCharType="begin"/>
      </w:r>
      <w:r w:rsidR="001071BD" w:rsidRPr="00E6692B">
        <w:rPr>
          <w:rFonts w:ascii="Candara" w:hAnsi="Candara"/>
          <w:sz w:val="24"/>
          <w:szCs w:val="24"/>
          <w:lang w:val="es-EC"/>
        </w:rPr>
        <w:instrText xml:space="preserve"> XE "</w:instrText>
      </w:r>
      <w:r w:rsidR="001071BD" w:rsidRPr="00E6692B">
        <w:rPr>
          <w:rFonts w:ascii="Candara" w:hAnsi="Candara"/>
          <w:b/>
          <w:spacing w:val="-3"/>
          <w:sz w:val="24"/>
          <w:szCs w:val="24"/>
          <w:lang w:val="es-EC"/>
        </w:rPr>
        <w:instrText>Formulario 0</w:instrText>
      </w:r>
      <w:r w:rsidR="00BF3230">
        <w:rPr>
          <w:rFonts w:ascii="Candara" w:hAnsi="Candara"/>
          <w:b/>
          <w:spacing w:val="-3"/>
          <w:sz w:val="24"/>
          <w:szCs w:val="24"/>
          <w:lang w:val="es-EC"/>
        </w:rPr>
        <w:instrText>8</w:instrText>
      </w:r>
      <w:r w:rsidR="001071BD" w:rsidRPr="00E6692B">
        <w:rPr>
          <w:rFonts w:ascii="Candara" w:hAnsi="Candara"/>
          <w:b/>
          <w:spacing w:val="-3"/>
          <w:sz w:val="24"/>
          <w:szCs w:val="24"/>
          <w:lang w:val="es-EC"/>
        </w:rPr>
        <w:instrText xml:space="preserve"> - Facturación Promedio Anual</w:instrText>
      </w:r>
      <w:r w:rsidR="001071BD" w:rsidRPr="00E6692B">
        <w:rPr>
          <w:rFonts w:ascii="Candara" w:hAnsi="Candara"/>
          <w:sz w:val="24"/>
          <w:szCs w:val="24"/>
          <w:lang w:val="es-EC"/>
        </w:rPr>
        <w:instrText xml:space="preserve">" </w:instrText>
      </w:r>
      <w:r w:rsidR="00984D0A" w:rsidRPr="00E6692B">
        <w:rPr>
          <w:rFonts w:ascii="Candara" w:hAnsi="Candara"/>
          <w:b/>
          <w:spacing w:val="-3"/>
          <w:sz w:val="24"/>
          <w:szCs w:val="24"/>
          <w:lang w:val="es-EC"/>
        </w:rPr>
        <w:fldChar w:fldCharType="end"/>
      </w:r>
    </w:p>
    <w:p w14:paraId="7E0D6852" w14:textId="77777777" w:rsidR="00ED6060" w:rsidRPr="00E6692B" w:rsidRDefault="00ED6060" w:rsidP="00DB27F3">
      <w:pPr>
        <w:suppressAutoHyphens/>
        <w:spacing w:after="120"/>
        <w:jc w:val="both"/>
        <w:rPr>
          <w:rFonts w:ascii="Candara" w:hAnsi="Candara"/>
          <w:iCs/>
          <w:sz w:val="24"/>
          <w:szCs w:val="24"/>
          <w:lang w:val="es-EC"/>
        </w:rPr>
      </w:pPr>
    </w:p>
    <w:p w14:paraId="6368192F" w14:textId="77777777" w:rsidR="006B1511" w:rsidRPr="00E6692B" w:rsidRDefault="00D12DFA" w:rsidP="00DB27F3">
      <w:pPr>
        <w:suppressAutoHyphens/>
        <w:spacing w:after="120"/>
        <w:jc w:val="both"/>
        <w:rPr>
          <w:rFonts w:ascii="Candara" w:hAnsi="Candara"/>
          <w:b/>
          <w:i/>
          <w:color w:val="548DD4"/>
          <w:sz w:val="24"/>
          <w:szCs w:val="24"/>
          <w:lang w:val="es-EC"/>
        </w:rPr>
      </w:pPr>
      <w:r w:rsidRPr="00E6692B">
        <w:rPr>
          <w:rFonts w:ascii="Candara" w:hAnsi="Candara"/>
          <w:iCs/>
          <w:sz w:val="24"/>
          <w:szCs w:val="24"/>
          <w:lang w:val="es-EC"/>
        </w:rPr>
        <w:t>Mi representada t</w:t>
      </w:r>
      <w:r w:rsidR="00E408C2" w:rsidRPr="00E6692B">
        <w:rPr>
          <w:rFonts w:ascii="Candara" w:hAnsi="Candara"/>
          <w:iCs/>
          <w:sz w:val="24"/>
          <w:szCs w:val="24"/>
          <w:lang w:val="es-EC"/>
        </w:rPr>
        <w:t xml:space="preserve">iene una facturación promedio anual por </w:t>
      </w:r>
      <w:r w:rsidR="000C4E19" w:rsidRPr="00E6692B">
        <w:rPr>
          <w:rFonts w:ascii="Candara" w:hAnsi="Candara"/>
          <w:i/>
          <w:iCs/>
          <w:color w:val="548DD4"/>
          <w:spacing w:val="-3"/>
          <w:sz w:val="24"/>
          <w:szCs w:val="24"/>
          <w:lang w:val="es-EC"/>
        </w:rPr>
        <w:t>[venta de los siguientes bienes</w:t>
      </w:r>
      <w:r w:rsidR="00DA44FC" w:rsidRPr="00E6692B">
        <w:rPr>
          <w:rFonts w:ascii="Candara" w:hAnsi="Candara"/>
          <w:b/>
          <w:color w:val="4472C4"/>
          <w:sz w:val="24"/>
          <w:szCs w:val="24"/>
          <w:lang w:val="es-EC"/>
        </w:rPr>
        <w:t xml:space="preserve">, </w:t>
      </w:r>
      <w:r w:rsidR="000C4E19" w:rsidRPr="00E6692B">
        <w:rPr>
          <w:rFonts w:ascii="Candara" w:hAnsi="Candara"/>
          <w:i/>
          <w:iCs/>
          <w:color w:val="548DD4"/>
          <w:spacing w:val="-3"/>
          <w:sz w:val="24"/>
          <w:szCs w:val="24"/>
          <w:lang w:val="es-EC"/>
        </w:rPr>
        <w:t>(detallar)]</w:t>
      </w:r>
      <w:r w:rsidR="00E408C2" w:rsidRPr="00E6692B">
        <w:rPr>
          <w:rFonts w:ascii="Candara" w:hAnsi="Candara"/>
          <w:iCs/>
          <w:sz w:val="24"/>
          <w:szCs w:val="24"/>
          <w:lang w:val="es-EC"/>
        </w:rPr>
        <w:t xml:space="preserve">por el período del </w:t>
      </w:r>
      <w:proofErr w:type="gramStart"/>
      <w:r w:rsidR="00E408C2" w:rsidRPr="00E6692B">
        <w:rPr>
          <w:rFonts w:ascii="Candara" w:hAnsi="Candara"/>
          <w:i/>
          <w:iCs/>
          <w:color w:val="548DD4"/>
          <w:sz w:val="24"/>
          <w:szCs w:val="24"/>
          <w:lang w:val="es-EC"/>
        </w:rPr>
        <w:t>_(</w:t>
      </w:r>
      <w:proofErr w:type="gramEnd"/>
      <w:r w:rsidR="00E408C2" w:rsidRPr="00E6692B">
        <w:rPr>
          <w:rFonts w:ascii="Candara" w:hAnsi="Candara"/>
          <w:i/>
          <w:iCs/>
          <w:color w:val="548DD4"/>
          <w:sz w:val="24"/>
          <w:szCs w:val="24"/>
          <w:lang w:val="es-EC"/>
        </w:rPr>
        <w:t>indicar fecha)__ al _(indica</w:t>
      </w:r>
      <w:r w:rsidR="008930EC" w:rsidRPr="00E6692B">
        <w:rPr>
          <w:rFonts w:ascii="Candara" w:hAnsi="Candara"/>
          <w:i/>
          <w:iCs/>
          <w:color w:val="548DD4"/>
          <w:sz w:val="24"/>
          <w:szCs w:val="24"/>
          <w:lang w:val="es-EC"/>
        </w:rPr>
        <w:t>r fecha)__, de _(indicar monto),</w:t>
      </w:r>
      <w:r w:rsidR="008930EC" w:rsidRPr="00E6692B">
        <w:rPr>
          <w:rFonts w:ascii="Candara" w:hAnsi="Candara"/>
          <w:iCs/>
          <w:sz w:val="24"/>
          <w:szCs w:val="24"/>
          <w:lang w:val="es-EC"/>
        </w:rPr>
        <w:t xml:space="preserve"> adjunto documentos de respaldo. </w:t>
      </w:r>
      <w:r w:rsidR="001A47AE" w:rsidRPr="00E6692B">
        <w:rPr>
          <w:rFonts w:ascii="Candara" w:hAnsi="Candara"/>
          <w:i/>
          <w:iCs/>
          <w:color w:val="548DD4"/>
          <w:sz w:val="24"/>
          <w:szCs w:val="24"/>
          <w:lang w:val="es-EC"/>
        </w:rPr>
        <w:t>(facturas</w:t>
      </w:r>
      <w:r w:rsidR="008930EC" w:rsidRPr="00E6692B">
        <w:rPr>
          <w:rFonts w:ascii="Candara" w:hAnsi="Candara"/>
          <w:i/>
          <w:iCs/>
          <w:color w:val="548DD4"/>
          <w:sz w:val="24"/>
          <w:szCs w:val="24"/>
          <w:lang w:val="es-EC"/>
        </w:rPr>
        <w:t>)</w:t>
      </w:r>
    </w:p>
    <w:p w14:paraId="2B9B029B" w14:textId="77777777" w:rsidR="006B1511" w:rsidRPr="00E6692B" w:rsidRDefault="006B1511" w:rsidP="00DB27F3">
      <w:pPr>
        <w:tabs>
          <w:tab w:val="left" w:pos="-720"/>
          <w:tab w:val="center" w:pos="1710"/>
        </w:tabs>
        <w:suppressAutoHyphens/>
        <w:spacing w:after="120"/>
        <w:jc w:val="both"/>
        <w:rPr>
          <w:rFonts w:ascii="Candara" w:hAnsi="Candara"/>
          <w:b/>
          <w:sz w:val="24"/>
          <w:szCs w:val="24"/>
          <w:lang w:val="es-EC"/>
        </w:rPr>
      </w:pPr>
    </w:p>
    <w:p w14:paraId="74BFC8AD" w14:textId="77777777" w:rsidR="006B1511" w:rsidRPr="00E6692B" w:rsidRDefault="00FB30EB" w:rsidP="00DB27F3">
      <w:pPr>
        <w:tabs>
          <w:tab w:val="left" w:pos="-720"/>
          <w:tab w:val="center" w:pos="1710"/>
        </w:tabs>
        <w:suppressAutoHyphens/>
        <w:spacing w:after="120"/>
        <w:jc w:val="both"/>
        <w:rPr>
          <w:rFonts w:ascii="Candara" w:hAnsi="Candara"/>
          <w:sz w:val="24"/>
          <w:szCs w:val="24"/>
          <w:lang w:val="es-EC"/>
        </w:rPr>
      </w:pPr>
      <w:r w:rsidRPr="00E6692B">
        <w:rPr>
          <w:rFonts w:ascii="Candara" w:hAnsi="Candara"/>
          <w:sz w:val="24"/>
          <w:szCs w:val="24"/>
          <w:lang w:val="es-EC"/>
        </w:rPr>
        <w:t>Atentamente,</w:t>
      </w:r>
    </w:p>
    <w:p w14:paraId="7C8282EA" w14:textId="77777777" w:rsidR="00A90713" w:rsidRPr="00E6692B" w:rsidRDefault="00A90713" w:rsidP="00A90713">
      <w:pPr>
        <w:spacing w:after="120"/>
        <w:jc w:val="right"/>
        <w:rPr>
          <w:rFonts w:ascii="Candara" w:hAnsi="Candara"/>
          <w:b/>
          <w:bCs/>
          <w:spacing w:val="-3"/>
          <w:sz w:val="24"/>
          <w:szCs w:val="24"/>
          <w:lang w:val="es-EC"/>
        </w:rPr>
      </w:pPr>
      <w:r w:rsidRPr="00E6692B">
        <w:rPr>
          <w:rFonts w:ascii="Candara" w:hAnsi="Candara"/>
          <w:b/>
          <w:color w:val="4472C4"/>
          <w:sz w:val="24"/>
          <w:szCs w:val="24"/>
          <w:lang w:val="es-EC"/>
        </w:rPr>
        <w:t>[insertar la fecha]</w:t>
      </w:r>
    </w:p>
    <w:p w14:paraId="35E544C4" w14:textId="77777777" w:rsidR="00A90713" w:rsidRPr="00E6692B" w:rsidRDefault="00A90713" w:rsidP="00A90713">
      <w:pPr>
        <w:spacing w:after="120"/>
        <w:jc w:val="both"/>
        <w:rPr>
          <w:rFonts w:ascii="Candara" w:hAnsi="Candara"/>
          <w:bCs/>
          <w:sz w:val="24"/>
          <w:szCs w:val="24"/>
          <w:lang w:val="es-EC"/>
        </w:rPr>
      </w:pPr>
    </w:p>
    <w:p w14:paraId="378BF37D"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Firma Autorizada: </w:t>
      </w:r>
      <w:r w:rsidRPr="00E6692B">
        <w:rPr>
          <w:rFonts w:ascii="Candara" w:hAnsi="Candara"/>
          <w:color w:val="0070C0"/>
          <w:sz w:val="24"/>
          <w:szCs w:val="24"/>
          <w:lang w:val="es-EC"/>
        </w:rPr>
        <w:t>__________________________________________________________</w:t>
      </w:r>
    </w:p>
    <w:p w14:paraId="0F08C58D"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y Cargo del Firmante:   </w:t>
      </w:r>
      <w:r w:rsidRPr="00E6692B">
        <w:rPr>
          <w:rFonts w:ascii="Candara" w:hAnsi="Candara"/>
          <w:color w:val="0070C0"/>
          <w:sz w:val="24"/>
          <w:szCs w:val="24"/>
          <w:lang w:val="es-EC"/>
        </w:rPr>
        <w:t>_______________________________________________</w:t>
      </w:r>
    </w:p>
    <w:p w14:paraId="5E8F5C1B" w14:textId="77777777" w:rsidR="00A90713" w:rsidRPr="00E6692B" w:rsidRDefault="00A90713" w:rsidP="00A90713">
      <w:pPr>
        <w:spacing w:after="120"/>
        <w:rPr>
          <w:rFonts w:ascii="Candara" w:hAnsi="Candara"/>
          <w:sz w:val="24"/>
          <w:szCs w:val="24"/>
          <w:lang w:val="es-EC"/>
        </w:rPr>
      </w:pPr>
      <w:r w:rsidRPr="00E6692B">
        <w:rPr>
          <w:rFonts w:ascii="Candara" w:hAnsi="Candara"/>
          <w:sz w:val="24"/>
          <w:szCs w:val="24"/>
          <w:lang w:val="es-EC"/>
        </w:rPr>
        <w:t xml:space="preserve">Nombre del Oferente: </w:t>
      </w:r>
      <w:r w:rsidRPr="00E6692B">
        <w:rPr>
          <w:rFonts w:ascii="Candara" w:hAnsi="Candara"/>
          <w:color w:val="0070C0"/>
          <w:sz w:val="24"/>
          <w:szCs w:val="24"/>
          <w:lang w:val="es-EC"/>
        </w:rPr>
        <w:t>_______________________________________________________</w:t>
      </w:r>
    </w:p>
    <w:p w14:paraId="3CCD6641" w14:textId="77777777" w:rsidR="00A90713" w:rsidRPr="00E6692B" w:rsidRDefault="00A90713" w:rsidP="00A90713">
      <w:pPr>
        <w:spacing w:after="120"/>
        <w:ind w:right="141"/>
        <w:jc w:val="both"/>
        <w:rPr>
          <w:rFonts w:ascii="Candara" w:hAnsi="Candara"/>
          <w:b/>
          <w:sz w:val="24"/>
          <w:szCs w:val="24"/>
          <w:lang w:val="es-EC"/>
        </w:rPr>
      </w:pPr>
      <w:proofErr w:type="gramStart"/>
      <w:r w:rsidRPr="00E6692B">
        <w:rPr>
          <w:rFonts w:ascii="Candara" w:hAnsi="Candara"/>
          <w:sz w:val="24"/>
          <w:szCs w:val="24"/>
          <w:lang w:val="es-EC"/>
        </w:rPr>
        <w:t>Dirección:</w:t>
      </w:r>
      <w:r w:rsidRPr="00E6692B">
        <w:rPr>
          <w:rFonts w:ascii="Candara" w:hAnsi="Candara"/>
          <w:color w:val="0070C0"/>
          <w:sz w:val="24"/>
          <w:szCs w:val="24"/>
          <w:lang w:val="es-EC"/>
        </w:rPr>
        <w:t>_</w:t>
      </w:r>
      <w:proofErr w:type="gramEnd"/>
      <w:r w:rsidRPr="00E6692B">
        <w:rPr>
          <w:rFonts w:ascii="Candara" w:hAnsi="Candara"/>
          <w:color w:val="0070C0"/>
          <w:sz w:val="24"/>
          <w:szCs w:val="24"/>
          <w:lang w:val="es-EC"/>
        </w:rPr>
        <w:t>________________________________________________________________</w:t>
      </w:r>
      <w:bookmarkEnd w:id="21"/>
    </w:p>
    <w:p w14:paraId="2ED89B6A" w14:textId="77777777" w:rsidR="008616A2" w:rsidRPr="00E6692B" w:rsidRDefault="00B0489F" w:rsidP="001A47AE">
      <w:pPr>
        <w:tabs>
          <w:tab w:val="left" w:pos="-720"/>
          <w:tab w:val="center" w:pos="1710"/>
        </w:tabs>
        <w:suppressAutoHyphens/>
        <w:spacing w:after="120"/>
        <w:jc w:val="center"/>
        <w:rPr>
          <w:rFonts w:ascii="Candara" w:hAnsi="Candara"/>
          <w:color w:val="0070C0"/>
          <w:sz w:val="24"/>
          <w:szCs w:val="24"/>
          <w:lang w:val="es-EC"/>
        </w:rPr>
        <w:sectPr w:rsidR="008616A2" w:rsidRPr="00E6692B" w:rsidSect="00E264DC">
          <w:headerReference w:type="default" r:id="rId21"/>
          <w:pgSz w:w="11906" w:h="16838" w:code="9"/>
          <w:pgMar w:top="1140" w:right="1701" w:bottom="1412" w:left="1140" w:header="720" w:footer="720" w:gutter="0"/>
          <w:cols w:space="720"/>
          <w:docGrid w:linePitch="360"/>
        </w:sectPr>
      </w:pPr>
      <w:r w:rsidRPr="00E6692B">
        <w:rPr>
          <w:rFonts w:ascii="Candara" w:hAnsi="Candara"/>
          <w:b/>
          <w:spacing w:val="-3"/>
          <w:sz w:val="24"/>
          <w:szCs w:val="24"/>
          <w:lang w:val="es-EC"/>
        </w:rPr>
        <w:br w:type="page"/>
      </w:r>
      <w:bookmarkStart w:id="23" w:name="_Hlk45210698"/>
      <w:bookmarkStart w:id="24" w:name="_Hlk45210887"/>
    </w:p>
    <w:bookmarkEnd w:id="22"/>
    <w:bookmarkEnd w:id="23"/>
    <w:bookmarkEnd w:id="24"/>
    <w:p w14:paraId="4ECE2E46" w14:textId="53BB374D" w:rsidR="00BA3032" w:rsidRPr="00E6692B" w:rsidRDefault="007D13CA" w:rsidP="00483A75">
      <w:pPr>
        <w:keepNext/>
        <w:keepLines/>
        <w:spacing w:after="120"/>
        <w:rPr>
          <w:rFonts w:ascii="Candara" w:hAnsi="Candara"/>
          <w:b/>
          <w:spacing w:val="-3"/>
          <w:sz w:val="24"/>
          <w:szCs w:val="24"/>
          <w:lang w:val="es-EC"/>
        </w:rPr>
      </w:pPr>
      <w:r w:rsidRPr="00E6692B">
        <w:rPr>
          <w:rFonts w:ascii="Candara" w:hAnsi="Candara"/>
          <w:b/>
          <w:spacing w:val="-3"/>
          <w:sz w:val="24"/>
          <w:szCs w:val="24"/>
          <w:lang w:val="es-EC"/>
        </w:rPr>
        <w:lastRenderedPageBreak/>
        <w:t xml:space="preserve">SECCIÓN </w:t>
      </w:r>
      <w:r w:rsidR="00FA3851" w:rsidRPr="00E6692B">
        <w:rPr>
          <w:rFonts w:ascii="Candara" w:hAnsi="Candara"/>
          <w:b/>
          <w:spacing w:val="-3"/>
          <w:sz w:val="24"/>
          <w:szCs w:val="24"/>
          <w:lang w:val="es-EC"/>
        </w:rPr>
        <w:t>0</w:t>
      </w:r>
      <w:r w:rsidR="00C0414E">
        <w:rPr>
          <w:rFonts w:ascii="Candara" w:hAnsi="Candara"/>
          <w:b/>
          <w:spacing w:val="-3"/>
          <w:sz w:val="24"/>
          <w:szCs w:val="24"/>
          <w:lang w:val="es-EC"/>
        </w:rPr>
        <w:t>3</w:t>
      </w:r>
      <w:r w:rsidRPr="00E6692B">
        <w:rPr>
          <w:rFonts w:ascii="Candara" w:hAnsi="Candara"/>
          <w:b/>
          <w:spacing w:val="-3"/>
          <w:sz w:val="24"/>
          <w:szCs w:val="24"/>
          <w:lang w:val="es-EC"/>
        </w:rPr>
        <w:t xml:space="preserve"> - </w:t>
      </w:r>
      <w:bookmarkStart w:id="25" w:name="_Hlk45211351"/>
      <w:r w:rsidRPr="00E6692B">
        <w:rPr>
          <w:rFonts w:ascii="Candara" w:hAnsi="Candara"/>
          <w:b/>
          <w:spacing w:val="-3"/>
          <w:sz w:val="24"/>
          <w:szCs w:val="24"/>
          <w:lang w:val="es-EC"/>
        </w:rPr>
        <w:t>LISTA DE CANTIDADES, ESPECIFICACIONES TÉCNICAS, LISTA DE BIENES Y PLAN DE ENTREGAS</w:t>
      </w:r>
    </w:p>
    <w:p w14:paraId="56D216B5" w14:textId="77777777" w:rsidR="009541EF" w:rsidRDefault="009541EF" w:rsidP="00081777">
      <w:pPr>
        <w:keepNext/>
        <w:keepLines/>
        <w:tabs>
          <w:tab w:val="left" w:pos="10590"/>
        </w:tabs>
        <w:spacing w:after="120"/>
        <w:jc w:val="both"/>
        <w:rPr>
          <w:rFonts w:ascii="Candara" w:hAnsi="Candara"/>
          <w:sz w:val="24"/>
          <w:szCs w:val="24"/>
        </w:rPr>
      </w:pPr>
    </w:p>
    <w:p w14:paraId="54BE1171" w14:textId="7DE4124B" w:rsidR="00871BC7" w:rsidRDefault="00081777" w:rsidP="00081777">
      <w:pPr>
        <w:keepNext/>
        <w:keepLines/>
        <w:tabs>
          <w:tab w:val="left" w:pos="10590"/>
        </w:tabs>
        <w:spacing w:after="120"/>
        <w:jc w:val="both"/>
        <w:rPr>
          <w:rFonts w:ascii="Candara" w:hAnsi="Candara"/>
          <w:sz w:val="24"/>
          <w:szCs w:val="24"/>
        </w:rPr>
      </w:pPr>
      <w:r w:rsidRPr="00BA3032">
        <w:rPr>
          <w:rFonts w:ascii="Candara" w:hAnsi="Candara"/>
          <w:sz w:val="24"/>
          <w:szCs w:val="24"/>
        </w:rPr>
        <w:t xml:space="preserve">El oferente </w:t>
      </w:r>
      <w:r w:rsidRPr="00B00770">
        <w:rPr>
          <w:rFonts w:ascii="Candara" w:hAnsi="Candara"/>
          <w:sz w:val="24"/>
          <w:szCs w:val="24"/>
        </w:rPr>
        <w:t>no debe</w:t>
      </w:r>
      <w:r w:rsidR="007F7201">
        <w:rPr>
          <w:rFonts w:ascii="Candara" w:hAnsi="Candara"/>
          <w:sz w:val="24"/>
          <w:szCs w:val="24"/>
        </w:rPr>
        <w:t xml:space="preserve"> </w:t>
      </w:r>
      <w:r w:rsidRPr="00BA3032">
        <w:rPr>
          <w:rFonts w:ascii="Candara" w:hAnsi="Candara"/>
          <w:sz w:val="24"/>
          <w:szCs w:val="24"/>
        </w:rPr>
        <w:t>presentar los análisis de Precios Unitarios en el presente proceso.</w:t>
      </w:r>
    </w:p>
    <w:p w14:paraId="1AB00747" w14:textId="77777777" w:rsidR="00871BC7" w:rsidRDefault="00871BC7" w:rsidP="00081777">
      <w:pPr>
        <w:keepNext/>
        <w:keepLines/>
        <w:tabs>
          <w:tab w:val="left" w:pos="10590"/>
        </w:tabs>
        <w:spacing w:after="120"/>
        <w:jc w:val="both"/>
        <w:rPr>
          <w:rFonts w:ascii="Candara" w:hAnsi="Candara"/>
          <w:sz w:val="24"/>
          <w:szCs w:val="24"/>
        </w:rPr>
      </w:pPr>
    </w:p>
    <w:p w14:paraId="6E13DF7E" w14:textId="77777777" w:rsidR="00081777" w:rsidRPr="00871BC7" w:rsidRDefault="00871BC7" w:rsidP="00871BC7">
      <w:pPr>
        <w:keepNext/>
        <w:keepLines/>
        <w:tabs>
          <w:tab w:val="left" w:pos="10590"/>
        </w:tabs>
        <w:spacing w:after="120"/>
        <w:jc w:val="center"/>
        <w:rPr>
          <w:rFonts w:ascii="Candara" w:hAnsi="Candara"/>
          <w:b/>
          <w:spacing w:val="-3"/>
          <w:sz w:val="24"/>
          <w:szCs w:val="24"/>
          <w:lang w:val="es-EC"/>
        </w:rPr>
      </w:pPr>
      <w:r w:rsidRPr="00871BC7">
        <w:rPr>
          <w:rFonts w:ascii="Candara" w:hAnsi="Candara"/>
          <w:b/>
          <w:spacing w:val="-3"/>
          <w:sz w:val="24"/>
          <w:szCs w:val="24"/>
          <w:lang w:val="es-EC"/>
        </w:rPr>
        <w:t>LISTA DE CANTIDADES</w:t>
      </w:r>
    </w:p>
    <w:tbl>
      <w:tblPr>
        <w:tblStyle w:val="Tablaconcuadrcula"/>
        <w:tblW w:w="0" w:type="auto"/>
        <w:jc w:val="center"/>
        <w:tblLook w:val="04A0" w:firstRow="1" w:lastRow="0" w:firstColumn="1" w:lastColumn="0" w:noHBand="0" w:noVBand="1"/>
      </w:tblPr>
      <w:tblGrid>
        <w:gridCol w:w="1664"/>
        <w:gridCol w:w="5135"/>
        <w:gridCol w:w="1792"/>
        <w:gridCol w:w="1930"/>
      </w:tblGrid>
      <w:tr w:rsidR="00871BC7" w:rsidRPr="00871BC7" w14:paraId="3C59BF8C" w14:textId="77777777" w:rsidTr="003C1BBF">
        <w:trPr>
          <w:trHeight w:val="661"/>
          <w:jc w:val="center"/>
        </w:trPr>
        <w:tc>
          <w:tcPr>
            <w:tcW w:w="1664" w:type="dxa"/>
            <w:vAlign w:val="center"/>
            <w:hideMark/>
          </w:tcPr>
          <w:p w14:paraId="0B71E787" w14:textId="77777777" w:rsidR="00871BC7" w:rsidRPr="00871BC7" w:rsidRDefault="00871BC7" w:rsidP="00871BC7">
            <w:pPr>
              <w:keepNext/>
              <w:keepLines/>
              <w:tabs>
                <w:tab w:val="left" w:pos="10590"/>
              </w:tabs>
              <w:spacing w:after="120"/>
              <w:jc w:val="center"/>
              <w:rPr>
                <w:rFonts w:ascii="Candara" w:hAnsi="Candara"/>
                <w:b/>
                <w:bCs/>
                <w:sz w:val="24"/>
                <w:szCs w:val="24"/>
                <w:lang w:val="es-EC"/>
              </w:rPr>
            </w:pPr>
            <w:r w:rsidRPr="00871BC7">
              <w:rPr>
                <w:rFonts w:ascii="Candara" w:hAnsi="Candara"/>
                <w:b/>
                <w:bCs/>
                <w:sz w:val="24"/>
                <w:szCs w:val="24"/>
                <w:lang w:val="es-ES_tradnl"/>
              </w:rPr>
              <w:t>ITEM</w:t>
            </w:r>
          </w:p>
        </w:tc>
        <w:tc>
          <w:tcPr>
            <w:tcW w:w="5135" w:type="dxa"/>
            <w:vAlign w:val="center"/>
            <w:hideMark/>
          </w:tcPr>
          <w:p w14:paraId="2BCBD82C" w14:textId="77777777" w:rsidR="00871BC7" w:rsidRPr="00871BC7" w:rsidRDefault="00871BC7" w:rsidP="00871BC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_tradnl"/>
              </w:rPr>
              <w:t>DESCRIPCIÓN</w:t>
            </w:r>
          </w:p>
        </w:tc>
        <w:tc>
          <w:tcPr>
            <w:tcW w:w="1792" w:type="dxa"/>
            <w:vAlign w:val="center"/>
            <w:hideMark/>
          </w:tcPr>
          <w:p w14:paraId="4630D751" w14:textId="77777777" w:rsidR="00871BC7" w:rsidRPr="00871BC7" w:rsidRDefault="00871BC7" w:rsidP="00871BC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UNIDAD</w:t>
            </w:r>
          </w:p>
        </w:tc>
        <w:tc>
          <w:tcPr>
            <w:tcW w:w="1930" w:type="dxa"/>
            <w:vAlign w:val="center"/>
            <w:hideMark/>
          </w:tcPr>
          <w:p w14:paraId="5AC11544" w14:textId="77777777" w:rsidR="00871BC7" w:rsidRPr="00871BC7" w:rsidRDefault="00871BC7" w:rsidP="00871BC7">
            <w:pPr>
              <w:keepNext/>
              <w:keepLines/>
              <w:tabs>
                <w:tab w:val="left" w:pos="10590"/>
              </w:tabs>
              <w:spacing w:after="120"/>
              <w:jc w:val="center"/>
              <w:rPr>
                <w:rFonts w:ascii="Candara" w:hAnsi="Candara"/>
                <w:b/>
                <w:bCs/>
                <w:sz w:val="24"/>
                <w:szCs w:val="24"/>
              </w:rPr>
            </w:pPr>
            <w:r w:rsidRPr="00871BC7">
              <w:rPr>
                <w:rFonts w:ascii="Candara" w:hAnsi="Candara"/>
                <w:b/>
                <w:bCs/>
                <w:sz w:val="24"/>
                <w:szCs w:val="24"/>
                <w:lang w:val="es-ES"/>
              </w:rPr>
              <w:t>CANTIDAD</w:t>
            </w:r>
          </w:p>
        </w:tc>
      </w:tr>
      <w:tr w:rsidR="00871BC7" w:rsidRPr="00871BC7" w14:paraId="7C7BA0B4" w14:textId="77777777" w:rsidTr="003C1BBF">
        <w:trPr>
          <w:trHeight w:val="810"/>
          <w:jc w:val="center"/>
        </w:trPr>
        <w:tc>
          <w:tcPr>
            <w:tcW w:w="1664" w:type="dxa"/>
            <w:vAlign w:val="center"/>
          </w:tcPr>
          <w:p w14:paraId="5A1642A3" w14:textId="7AD53D05" w:rsidR="00871BC7" w:rsidRPr="00871BC7" w:rsidRDefault="00703103" w:rsidP="00871BC7">
            <w:pPr>
              <w:keepNext/>
              <w:keepLines/>
              <w:tabs>
                <w:tab w:val="left" w:pos="10590"/>
              </w:tabs>
              <w:spacing w:after="120"/>
              <w:jc w:val="center"/>
              <w:rPr>
                <w:rFonts w:ascii="Candara" w:hAnsi="Candara"/>
                <w:sz w:val="24"/>
                <w:szCs w:val="24"/>
              </w:rPr>
            </w:pPr>
            <w:r>
              <w:rPr>
                <w:rFonts w:ascii="Candara" w:hAnsi="Candara"/>
                <w:sz w:val="24"/>
                <w:szCs w:val="24"/>
              </w:rPr>
              <w:t>1</w:t>
            </w:r>
          </w:p>
        </w:tc>
        <w:tc>
          <w:tcPr>
            <w:tcW w:w="5135" w:type="dxa"/>
            <w:vAlign w:val="center"/>
          </w:tcPr>
          <w:p w14:paraId="23074CD2" w14:textId="483E6D1D" w:rsidR="00871BC7" w:rsidRPr="00871BC7" w:rsidRDefault="00C3159A" w:rsidP="00871BC7">
            <w:pPr>
              <w:keepNext/>
              <w:keepLines/>
              <w:tabs>
                <w:tab w:val="left" w:pos="10590"/>
              </w:tabs>
              <w:spacing w:after="120"/>
              <w:jc w:val="center"/>
              <w:rPr>
                <w:rFonts w:ascii="Candara" w:hAnsi="Candara"/>
                <w:sz w:val="24"/>
                <w:szCs w:val="24"/>
              </w:rPr>
            </w:pPr>
            <w:r w:rsidRPr="00190717">
              <w:rPr>
                <w:rFonts w:ascii="Candara" w:hAnsi="Candara"/>
                <w:sz w:val="24"/>
                <w:szCs w:val="24"/>
              </w:rPr>
              <w:t xml:space="preserve">Camioneta 4x4 Cabina Doble A Diésel, </w:t>
            </w:r>
          </w:p>
        </w:tc>
        <w:tc>
          <w:tcPr>
            <w:tcW w:w="1792" w:type="dxa"/>
            <w:vAlign w:val="center"/>
          </w:tcPr>
          <w:p w14:paraId="6A1AD374" w14:textId="2000F187" w:rsidR="00871BC7" w:rsidRPr="00871BC7" w:rsidRDefault="00703103" w:rsidP="00871BC7">
            <w:pPr>
              <w:keepNext/>
              <w:keepLines/>
              <w:tabs>
                <w:tab w:val="left" w:pos="10590"/>
              </w:tabs>
              <w:spacing w:after="120"/>
              <w:jc w:val="center"/>
              <w:rPr>
                <w:rFonts w:ascii="Candara" w:hAnsi="Candara"/>
                <w:sz w:val="24"/>
                <w:szCs w:val="24"/>
              </w:rPr>
            </w:pPr>
            <w:r>
              <w:rPr>
                <w:rFonts w:ascii="Candara" w:hAnsi="Candara"/>
                <w:sz w:val="24"/>
                <w:szCs w:val="24"/>
              </w:rPr>
              <w:t>unidad</w:t>
            </w:r>
          </w:p>
        </w:tc>
        <w:tc>
          <w:tcPr>
            <w:tcW w:w="1930" w:type="dxa"/>
            <w:vAlign w:val="center"/>
          </w:tcPr>
          <w:p w14:paraId="222EE7B4" w14:textId="77CCBF3F" w:rsidR="00871BC7" w:rsidRPr="00871BC7" w:rsidRDefault="00B11EDD" w:rsidP="00871BC7">
            <w:pPr>
              <w:keepNext/>
              <w:keepLines/>
              <w:tabs>
                <w:tab w:val="left" w:pos="10590"/>
              </w:tabs>
              <w:spacing w:after="120"/>
              <w:jc w:val="center"/>
              <w:rPr>
                <w:rFonts w:ascii="Candara" w:hAnsi="Candara"/>
                <w:sz w:val="24"/>
                <w:szCs w:val="24"/>
              </w:rPr>
            </w:pPr>
            <w:r>
              <w:rPr>
                <w:rFonts w:ascii="Candara" w:hAnsi="Candara"/>
                <w:sz w:val="24"/>
                <w:szCs w:val="24"/>
              </w:rPr>
              <w:t>2</w:t>
            </w:r>
          </w:p>
        </w:tc>
      </w:tr>
    </w:tbl>
    <w:p w14:paraId="24D389FD" w14:textId="77777777" w:rsidR="00871BC7" w:rsidRDefault="00871BC7" w:rsidP="00081777">
      <w:pPr>
        <w:keepNext/>
        <w:keepLines/>
        <w:tabs>
          <w:tab w:val="left" w:pos="10590"/>
        </w:tabs>
        <w:spacing w:after="120"/>
        <w:jc w:val="both"/>
        <w:rPr>
          <w:rFonts w:ascii="Candara" w:hAnsi="Candara"/>
          <w:sz w:val="24"/>
          <w:szCs w:val="24"/>
        </w:rPr>
      </w:pPr>
    </w:p>
    <w:p w14:paraId="626163CF" w14:textId="77777777" w:rsidR="00871BC7" w:rsidRDefault="00871BC7" w:rsidP="00081777">
      <w:pPr>
        <w:keepNext/>
        <w:keepLines/>
        <w:tabs>
          <w:tab w:val="left" w:pos="10590"/>
        </w:tabs>
        <w:spacing w:after="120"/>
        <w:jc w:val="both"/>
        <w:rPr>
          <w:rFonts w:ascii="Candara" w:hAnsi="Candara"/>
          <w:sz w:val="24"/>
          <w:szCs w:val="24"/>
        </w:rPr>
      </w:pPr>
    </w:p>
    <w:p w14:paraId="4D3EDF2E" w14:textId="77777777" w:rsidR="00871BC7" w:rsidRDefault="00871BC7" w:rsidP="00081777">
      <w:pPr>
        <w:keepNext/>
        <w:keepLines/>
        <w:tabs>
          <w:tab w:val="left" w:pos="10590"/>
        </w:tabs>
        <w:spacing w:after="120"/>
        <w:jc w:val="both"/>
        <w:rPr>
          <w:rFonts w:ascii="Candara" w:hAnsi="Candara"/>
          <w:sz w:val="24"/>
          <w:szCs w:val="24"/>
        </w:rPr>
      </w:pPr>
    </w:p>
    <w:p w14:paraId="0004BF88" w14:textId="77777777" w:rsidR="00871BC7" w:rsidRDefault="00871BC7" w:rsidP="00081777">
      <w:pPr>
        <w:keepNext/>
        <w:keepLines/>
        <w:tabs>
          <w:tab w:val="left" w:pos="10590"/>
        </w:tabs>
        <w:spacing w:after="120"/>
        <w:jc w:val="both"/>
        <w:rPr>
          <w:rFonts w:ascii="Candara" w:hAnsi="Candara"/>
          <w:sz w:val="24"/>
          <w:szCs w:val="24"/>
        </w:rPr>
      </w:pPr>
    </w:p>
    <w:p w14:paraId="51347363" w14:textId="77777777" w:rsidR="00871BC7" w:rsidRDefault="00871BC7" w:rsidP="00081777">
      <w:pPr>
        <w:keepNext/>
        <w:keepLines/>
        <w:tabs>
          <w:tab w:val="left" w:pos="10590"/>
        </w:tabs>
        <w:spacing w:after="120"/>
        <w:jc w:val="both"/>
        <w:rPr>
          <w:rFonts w:ascii="Candara" w:hAnsi="Candara"/>
          <w:sz w:val="24"/>
          <w:szCs w:val="24"/>
        </w:rPr>
      </w:pPr>
    </w:p>
    <w:p w14:paraId="643B7288" w14:textId="77777777" w:rsidR="00871BC7" w:rsidRDefault="00871BC7" w:rsidP="00081777">
      <w:pPr>
        <w:keepNext/>
        <w:keepLines/>
        <w:tabs>
          <w:tab w:val="left" w:pos="10590"/>
        </w:tabs>
        <w:spacing w:after="120"/>
        <w:jc w:val="both"/>
        <w:rPr>
          <w:rFonts w:ascii="Candara" w:hAnsi="Candara"/>
          <w:sz w:val="24"/>
          <w:szCs w:val="24"/>
        </w:rPr>
      </w:pPr>
    </w:p>
    <w:p w14:paraId="57A5C3BD" w14:textId="77777777" w:rsidR="00871BC7" w:rsidRDefault="00871BC7" w:rsidP="00081777">
      <w:pPr>
        <w:keepNext/>
        <w:keepLines/>
        <w:tabs>
          <w:tab w:val="left" w:pos="10590"/>
        </w:tabs>
        <w:spacing w:after="120"/>
        <w:jc w:val="both"/>
        <w:rPr>
          <w:rFonts w:ascii="Candara" w:hAnsi="Candara"/>
          <w:sz w:val="24"/>
          <w:szCs w:val="24"/>
        </w:rPr>
      </w:pPr>
    </w:p>
    <w:p w14:paraId="0D531EED" w14:textId="54E6BDBA" w:rsidR="00871BC7" w:rsidRDefault="00871BC7" w:rsidP="00081777">
      <w:pPr>
        <w:keepNext/>
        <w:keepLines/>
        <w:tabs>
          <w:tab w:val="left" w:pos="10590"/>
        </w:tabs>
        <w:spacing w:after="120"/>
        <w:jc w:val="both"/>
        <w:rPr>
          <w:rFonts w:ascii="Candara" w:hAnsi="Candara"/>
          <w:sz w:val="24"/>
          <w:szCs w:val="24"/>
        </w:rPr>
      </w:pPr>
    </w:p>
    <w:p w14:paraId="330964E2" w14:textId="0A70038D" w:rsidR="00190717" w:rsidRDefault="00190717" w:rsidP="00081777">
      <w:pPr>
        <w:keepNext/>
        <w:keepLines/>
        <w:tabs>
          <w:tab w:val="left" w:pos="10590"/>
        </w:tabs>
        <w:spacing w:after="120"/>
        <w:jc w:val="both"/>
        <w:rPr>
          <w:rFonts w:ascii="Candara" w:hAnsi="Candara"/>
          <w:sz w:val="24"/>
          <w:szCs w:val="24"/>
        </w:rPr>
      </w:pPr>
    </w:p>
    <w:p w14:paraId="0644FCB6" w14:textId="6DD82C7A" w:rsidR="00190717" w:rsidRDefault="00190717" w:rsidP="00081777">
      <w:pPr>
        <w:keepNext/>
        <w:keepLines/>
        <w:tabs>
          <w:tab w:val="left" w:pos="10590"/>
        </w:tabs>
        <w:spacing w:after="120"/>
        <w:jc w:val="both"/>
        <w:rPr>
          <w:rFonts w:ascii="Candara" w:hAnsi="Candara"/>
          <w:sz w:val="24"/>
          <w:szCs w:val="24"/>
        </w:rPr>
      </w:pPr>
    </w:p>
    <w:p w14:paraId="42022F3A" w14:textId="68DA97D7" w:rsidR="006D6CD2" w:rsidRDefault="006D6CD2" w:rsidP="00081777">
      <w:pPr>
        <w:keepNext/>
        <w:keepLines/>
        <w:tabs>
          <w:tab w:val="left" w:pos="10590"/>
        </w:tabs>
        <w:spacing w:after="120"/>
        <w:jc w:val="both"/>
        <w:rPr>
          <w:rFonts w:ascii="Candara" w:hAnsi="Candara"/>
          <w:sz w:val="24"/>
          <w:szCs w:val="24"/>
        </w:rPr>
      </w:pPr>
    </w:p>
    <w:p w14:paraId="24FFEFCB" w14:textId="099F0CAD" w:rsidR="006D6CD2" w:rsidRDefault="006D6CD2" w:rsidP="00081777">
      <w:pPr>
        <w:keepNext/>
        <w:keepLines/>
        <w:tabs>
          <w:tab w:val="left" w:pos="10590"/>
        </w:tabs>
        <w:spacing w:after="120"/>
        <w:jc w:val="both"/>
        <w:rPr>
          <w:rFonts w:ascii="Candara" w:hAnsi="Candara"/>
          <w:sz w:val="24"/>
          <w:szCs w:val="24"/>
        </w:rPr>
      </w:pPr>
    </w:p>
    <w:p w14:paraId="35B5F8BA" w14:textId="77777777" w:rsidR="006D6CD2" w:rsidRDefault="006D6CD2" w:rsidP="00081777">
      <w:pPr>
        <w:keepNext/>
        <w:keepLines/>
        <w:tabs>
          <w:tab w:val="left" w:pos="10590"/>
        </w:tabs>
        <w:spacing w:after="120"/>
        <w:jc w:val="both"/>
        <w:rPr>
          <w:rFonts w:ascii="Candara" w:hAnsi="Candara"/>
          <w:sz w:val="24"/>
          <w:szCs w:val="24"/>
        </w:rPr>
      </w:pPr>
    </w:p>
    <w:p w14:paraId="5AC3305B" w14:textId="77777777" w:rsidR="00871BC7" w:rsidRPr="00871BC7" w:rsidRDefault="00871BC7" w:rsidP="00871BC7">
      <w:pPr>
        <w:keepNext/>
        <w:keepLines/>
        <w:tabs>
          <w:tab w:val="left" w:pos="10590"/>
        </w:tabs>
        <w:spacing w:after="120"/>
        <w:jc w:val="center"/>
        <w:rPr>
          <w:rFonts w:ascii="Candara" w:hAnsi="Candara"/>
          <w:b/>
          <w:spacing w:val="-3"/>
          <w:sz w:val="24"/>
          <w:szCs w:val="24"/>
          <w:lang w:val="es-EC"/>
        </w:rPr>
      </w:pPr>
      <w:r w:rsidRPr="00871BC7">
        <w:rPr>
          <w:rFonts w:ascii="Candara" w:hAnsi="Candara"/>
          <w:b/>
          <w:spacing w:val="-3"/>
          <w:sz w:val="24"/>
          <w:szCs w:val="24"/>
          <w:lang w:val="es-EC"/>
        </w:rPr>
        <w:lastRenderedPageBreak/>
        <w:t>ESPECIFICACIONES TÉCNICAS</w:t>
      </w:r>
    </w:p>
    <w:p w14:paraId="00EB3D64" w14:textId="7A93F0F7" w:rsidR="00C0414E" w:rsidRDefault="00C0414E" w:rsidP="00C0414E">
      <w:pPr>
        <w:keepNext/>
        <w:keepLines/>
        <w:tabs>
          <w:tab w:val="left" w:pos="10590"/>
        </w:tabs>
        <w:spacing w:after="120"/>
        <w:jc w:val="both"/>
        <w:rPr>
          <w:rFonts w:ascii="Candara" w:hAnsi="Candara"/>
          <w:sz w:val="24"/>
          <w:szCs w:val="24"/>
        </w:rPr>
      </w:pPr>
      <w:r>
        <w:rPr>
          <w:rFonts w:ascii="Candara" w:hAnsi="Candara"/>
          <w:sz w:val="24"/>
          <w:szCs w:val="24"/>
        </w:rPr>
        <w:t>El contratante detallará las especificaciones de los bienes o equipos adquirir sin incluir marca.</w:t>
      </w:r>
    </w:p>
    <w:tbl>
      <w:tblPr>
        <w:tblW w:w="13735" w:type="dxa"/>
        <w:tblInd w:w="-125" w:type="dxa"/>
        <w:tblLayout w:type="fixed"/>
        <w:tblCellMar>
          <w:left w:w="70" w:type="dxa"/>
          <w:right w:w="70" w:type="dxa"/>
        </w:tblCellMar>
        <w:tblLook w:val="04A0" w:firstRow="1" w:lastRow="0" w:firstColumn="1" w:lastColumn="0" w:noHBand="0" w:noVBand="1"/>
      </w:tblPr>
      <w:tblGrid>
        <w:gridCol w:w="6261"/>
        <w:gridCol w:w="7474"/>
      </w:tblGrid>
      <w:tr w:rsidR="00190717" w:rsidRPr="00C3159A" w14:paraId="1A537B67" w14:textId="77777777" w:rsidTr="00C3159A">
        <w:trPr>
          <w:trHeight w:val="130"/>
        </w:trPr>
        <w:tc>
          <w:tcPr>
            <w:tcW w:w="13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5A1A" w14:textId="77777777" w:rsidR="00190717" w:rsidRPr="00C3159A" w:rsidRDefault="00190717" w:rsidP="00305AB9">
            <w:pPr>
              <w:jc w:val="center"/>
              <w:rPr>
                <w:rFonts w:ascii="Candara" w:hAnsi="Candara" w:cs="Arial"/>
                <w:b/>
                <w:bCs/>
              </w:rPr>
            </w:pPr>
            <w:r w:rsidRPr="00C3159A">
              <w:rPr>
                <w:rFonts w:ascii="Candara" w:hAnsi="Candara" w:cs="Arial"/>
                <w:b/>
                <w:bCs/>
              </w:rPr>
              <w:t>CAMIONETA DOBLE CABINA 4X4 A/</w:t>
            </w:r>
            <w:proofErr w:type="gramStart"/>
            <w:r w:rsidRPr="00C3159A">
              <w:rPr>
                <w:rFonts w:ascii="Candara" w:hAnsi="Candara" w:cs="Arial"/>
                <w:b/>
                <w:bCs/>
              </w:rPr>
              <w:t>C  A</w:t>
            </w:r>
            <w:proofErr w:type="gramEnd"/>
            <w:r w:rsidRPr="00C3159A">
              <w:rPr>
                <w:rFonts w:ascii="Candara" w:hAnsi="Candara" w:cs="Arial"/>
                <w:b/>
                <w:bCs/>
              </w:rPr>
              <w:t xml:space="preserve"> DIESEL</w:t>
            </w:r>
          </w:p>
        </w:tc>
      </w:tr>
      <w:tr w:rsidR="00190717" w:rsidRPr="00C3159A" w14:paraId="12B8C567"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1DDBC" w14:textId="77777777" w:rsidR="00190717" w:rsidRPr="00C3159A" w:rsidRDefault="00190717" w:rsidP="00305AB9">
            <w:pPr>
              <w:jc w:val="center"/>
              <w:rPr>
                <w:rFonts w:ascii="Candara" w:hAnsi="Candara" w:cs="Arial"/>
                <w:b/>
                <w:bCs/>
              </w:rPr>
            </w:pPr>
            <w:r w:rsidRPr="00C3159A">
              <w:rPr>
                <w:rFonts w:ascii="Candara" w:hAnsi="Candara" w:cs="Arial"/>
                <w:b/>
                <w:bCs/>
              </w:rPr>
              <w:t>GENERALIDADES</w:t>
            </w:r>
          </w:p>
        </w:tc>
        <w:tc>
          <w:tcPr>
            <w:tcW w:w="7473" w:type="dxa"/>
            <w:tcBorders>
              <w:top w:val="single" w:sz="4" w:space="0" w:color="auto"/>
              <w:left w:val="nil"/>
              <w:bottom w:val="single" w:sz="4" w:space="0" w:color="auto"/>
              <w:right w:val="single" w:sz="4" w:space="0" w:color="auto"/>
            </w:tcBorders>
            <w:shd w:val="clear" w:color="auto" w:fill="auto"/>
            <w:noWrap/>
            <w:vAlign w:val="bottom"/>
            <w:hideMark/>
          </w:tcPr>
          <w:p w14:paraId="35943B6E" w14:textId="77777777" w:rsidR="00190717" w:rsidRPr="00C3159A" w:rsidRDefault="00190717" w:rsidP="00305AB9">
            <w:pPr>
              <w:jc w:val="center"/>
              <w:rPr>
                <w:rFonts w:ascii="Candara" w:hAnsi="Candara" w:cs="Arial"/>
                <w:b/>
              </w:rPr>
            </w:pPr>
            <w:r w:rsidRPr="00C3159A">
              <w:rPr>
                <w:rFonts w:ascii="Candara" w:hAnsi="Candara" w:cs="Arial"/>
                <w:b/>
              </w:rPr>
              <w:t>CARACTERÍSTICAS SOLICITADAS</w:t>
            </w:r>
          </w:p>
        </w:tc>
      </w:tr>
      <w:tr w:rsidR="00190717" w:rsidRPr="00C3159A" w14:paraId="78E2BD39"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9BD1C" w14:textId="77777777" w:rsidR="00190717" w:rsidRPr="00C3159A" w:rsidRDefault="00190717" w:rsidP="00305AB9">
            <w:pPr>
              <w:rPr>
                <w:rFonts w:ascii="Candara" w:hAnsi="Candara" w:cs="Arial"/>
                <w:b/>
                <w:bCs/>
              </w:rPr>
            </w:pPr>
            <w:r w:rsidRPr="00C3159A">
              <w:rPr>
                <w:rFonts w:ascii="Candara" w:hAnsi="Candara" w:cs="Arial"/>
                <w:b/>
                <w:bCs/>
              </w:rPr>
              <w:t>CHASIS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3A58B9F5" w14:textId="77777777" w:rsidR="00190717" w:rsidRPr="00C3159A" w:rsidRDefault="00190717" w:rsidP="00305AB9">
            <w:pPr>
              <w:rPr>
                <w:rFonts w:ascii="Candara" w:hAnsi="Candara" w:cs="Arial"/>
                <w:b/>
              </w:rPr>
            </w:pPr>
          </w:p>
        </w:tc>
      </w:tr>
      <w:tr w:rsidR="00190717" w:rsidRPr="00C3159A" w14:paraId="12EEB160"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23004" w14:textId="77777777" w:rsidR="00190717" w:rsidRPr="00C3159A" w:rsidRDefault="00190717" w:rsidP="00305AB9">
            <w:pPr>
              <w:rPr>
                <w:rFonts w:ascii="Candara" w:hAnsi="Candara" w:cs="Arial"/>
                <w:bCs/>
              </w:rPr>
            </w:pPr>
            <w:r w:rsidRPr="00C3159A">
              <w:rPr>
                <w:rFonts w:ascii="Candara" w:hAnsi="Candara" w:cs="Arial"/>
                <w:bCs/>
              </w:rPr>
              <w:t>MARCA</w:t>
            </w:r>
          </w:p>
        </w:tc>
        <w:tc>
          <w:tcPr>
            <w:tcW w:w="7473" w:type="dxa"/>
            <w:tcBorders>
              <w:top w:val="single" w:sz="4" w:space="0" w:color="auto"/>
              <w:left w:val="nil"/>
              <w:bottom w:val="single" w:sz="4" w:space="0" w:color="auto"/>
              <w:right w:val="single" w:sz="4" w:space="0" w:color="auto"/>
            </w:tcBorders>
            <w:shd w:val="clear" w:color="auto" w:fill="auto"/>
            <w:noWrap/>
            <w:vAlign w:val="bottom"/>
            <w:hideMark/>
          </w:tcPr>
          <w:p w14:paraId="7678CA1D" w14:textId="77777777" w:rsidR="00190717" w:rsidRPr="00C3159A" w:rsidRDefault="00190717" w:rsidP="00305AB9">
            <w:pPr>
              <w:rPr>
                <w:rFonts w:ascii="Candara" w:hAnsi="Candara" w:cs="Arial"/>
              </w:rPr>
            </w:pPr>
            <w:r w:rsidRPr="00C3159A">
              <w:rPr>
                <w:rFonts w:ascii="Candara" w:hAnsi="Candara" w:cs="Arial"/>
              </w:rPr>
              <w:t>ESPECIFICAR</w:t>
            </w:r>
          </w:p>
        </w:tc>
      </w:tr>
      <w:tr w:rsidR="00190717" w:rsidRPr="00C3159A" w14:paraId="3CCB33BA"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766A5" w14:textId="77777777" w:rsidR="00190717" w:rsidRPr="00C3159A" w:rsidRDefault="00190717" w:rsidP="00305AB9">
            <w:pPr>
              <w:rPr>
                <w:rFonts w:ascii="Candara" w:hAnsi="Candara" w:cs="Arial"/>
                <w:bCs/>
              </w:rPr>
            </w:pPr>
            <w:r w:rsidRPr="00C3159A">
              <w:rPr>
                <w:rFonts w:ascii="Candara" w:hAnsi="Candara" w:cs="Arial"/>
                <w:bCs/>
              </w:rPr>
              <w:t xml:space="preserve">MODELO </w:t>
            </w:r>
          </w:p>
        </w:tc>
        <w:tc>
          <w:tcPr>
            <w:tcW w:w="7473" w:type="dxa"/>
            <w:tcBorders>
              <w:top w:val="single" w:sz="4" w:space="0" w:color="auto"/>
              <w:left w:val="nil"/>
              <w:bottom w:val="single" w:sz="4" w:space="0" w:color="auto"/>
              <w:right w:val="single" w:sz="4" w:space="0" w:color="auto"/>
            </w:tcBorders>
            <w:shd w:val="clear" w:color="auto" w:fill="auto"/>
            <w:noWrap/>
            <w:vAlign w:val="bottom"/>
            <w:hideMark/>
          </w:tcPr>
          <w:p w14:paraId="1EC9BFAE" w14:textId="77777777" w:rsidR="00190717" w:rsidRPr="00C3159A" w:rsidRDefault="00190717" w:rsidP="00305AB9">
            <w:pPr>
              <w:rPr>
                <w:rFonts w:ascii="Candara" w:hAnsi="Candara" w:cs="Arial"/>
              </w:rPr>
            </w:pPr>
            <w:r w:rsidRPr="00C3159A">
              <w:rPr>
                <w:rFonts w:ascii="Candara" w:hAnsi="Candara" w:cs="Arial"/>
              </w:rPr>
              <w:t>ESPECIFICAR</w:t>
            </w:r>
          </w:p>
        </w:tc>
      </w:tr>
      <w:tr w:rsidR="00190717" w:rsidRPr="00C3159A" w14:paraId="14B88736"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C4547" w14:textId="77777777" w:rsidR="00190717" w:rsidRPr="00C3159A" w:rsidRDefault="00190717" w:rsidP="00305AB9">
            <w:pPr>
              <w:rPr>
                <w:rFonts w:ascii="Candara" w:hAnsi="Candara" w:cs="Arial"/>
                <w:bCs/>
              </w:rPr>
            </w:pPr>
            <w:r w:rsidRPr="00C3159A">
              <w:rPr>
                <w:rFonts w:ascii="Candara" w:hAnsi="Candara" w:cs="Arial"/>
                <w:bCs/>
              </w:rPr>
              <w:t>AÑO DE FABRICACIÓN</w:t>
            </w:r>
          </w:p>
        </w:tc>
        <w:tc>
          <w:tcPr>
            <w:tcW w:w="7473" w:type="dxa"/>
            <w:tcBorders>
              <w:top w:val="single" w:sz="4" w:space="0" w:color="auto"/>
              <w:left w:val="nil"/>
              <w:bottom w:val="single" w:sz="4" w:space="0" w:color="auto"/>
              <w:right w:val="single" w:sz="4" w:space="0" w:color="auto"/>
            </w:tcBorders>
            <w:shd w:val="clear" w:color="auto" w:fill="auto"/>
            <w:noWrap/>
            <w:vAlign w:val="bottom"/>
            <w:hideMark/>
          </w:tcPr>
          <w:p w14:paraId="524AA569" w14:textId="77777777" w:rsidR="00190717" w:rsidRPr="00C3159A" w:rsidRDefault="00190717" w:rsidP="00305AB9">
            <w:pPr>
              <w:rPr>
                <w:rFonts w:ascii="Candara" w:hAnsi="Candara" w:cs="Arial"/>
              </w:rPr>
            </w:pPr>
            <w:r w:rsidRPr="00C3159A">
              <w:rPr>
                <w:rFonts w:ascii="Candara" w:hAnsi="Candara" w:cs="Arial"/>
              </w:rPr>
              <w:t xml:space="preserve">2022 </w:t>
            </w:r>
            <w:proofErr w:type="gramStart"/>
            <w:r w:rsidRPr="00C3159A">
              <w:rPr>
                <w:rFonts w:ascii="Candara" w:hAnsi="Candara" w:cs="Arial"/>
              </w:rPr>
              <w:t>O</w:t>
            </w:r>
            <w:proofErr w:type="gramEnd"/>
            <w:r w:rsidRPr="00C3159A">
              <w:rPr>
                <w:rFonts w:ascii="Candara" w:hAnsi="Candara" w:cs="Arial"/>
              </w:rPr>
              <w:t xml:space="preserve"> SUPERIOR</w:t>
            </w:r>
          </w:p>
        </w:tc>
      </w:tr>
      <w:tr w:rsidR="00190717" w:rsidRPr="00C3159A" w14:paraId="02D5AF22"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7E2D6" w14:textId="77777777" w:rsidR="00190717" w:rsidRPr="00C3159A" w:rsidRDefault="00190717" w:rsidP="00305AB9">
            <w:pPr>
              <w:rPr>
                <w:rFonts w:ascii="Candara" w:hAnsi="Candara" w:cs="Arial"/>
                <w:bCs/>
              </w:rPr>
            </w:pPr>
            <w:r w:rsidRPr="00C3159A">
              <w:rPr>
                <w:rFonts w:ascii="Candara" w:hAnsi="Candara" w:cs="Arial"/>
                <w:bCs/>
              </w:rPr>
              <w:t>COLOR</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4335D268" w14:textId="77777777" w:rsidR="00190717" w:rsidRPr="00C3159A" w:rsidRDefault="00190717" w:rsidP="00305AB9">
            <w:pPr>
              <w:rPr>
                <w:rFonts w:ascii="Candara" w:hAnsi="Candara" w:cs="Arial"/>
              </w:rPr>
            </w:pPr>
            <w:r w:rsidRPr="00C3159A">
              <w:rPr>
                <w:rFonts w:ascii="Candara" w:hAnsi="Candara" w:cs="Arial"/>
              </w:rPr>
              <w:t>ESPECIFICAR</w:t>
            </w:r>
          </w:p>
        </w:tc>
      </w:tr>
      <w:tr w:rsidR="00190717" w:rsidRPr="00C3159A" w14:paraId="01AF4E53"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C6C8A" w14:textId="77777777" w:rsidR="00190717" w:rsidRPr="00C3159A" w:rsidRDefault="00190717" w:rsidP="00305AB9">
            <w:pPr>
              <w:rPr>
                <w:rFonts w:ascii="Candara" w:hAnsi="Candara" w:cs="Arial"/>
                <w:bCs/>
              </w:rPr>
            </w:pPr>
            <w:r w:rsidRPr="00C3159A">
              <w:rPr>
                <w:rFonts w:ascii="Candara" w:hAnsi="Candara" w:cs="Arial"/>
                <w:bCs/>
              </w:rPr>
              <w:t>MODELO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3CCC506" w14:textId="77777777" w:rsidR="00190717" w:rsidRPr="00C3159A" w:rsidRDefault="00190717" w:rsidP="00305AB9">
            <w:pPr>
              <w:rPr>
                <w:rFonts w:ascii="Candara" w:hAnsi="Candara" w:cs="Arial"/>
              </w:rPr>
            </w:pPr>
            <w:r w:rsidRPr="00C3159A">
              <w:rPr>
                <w:rFonts w:ascii="Candara" w:hAnsi="Candara" w:cs="Arial"/>
              </w:rPr>
              <w:t>ESPECIFICAR</w:t>
            </w:r>
          </w:p>
        </w:tc>
      </w:tr>
      <w:tr w:rsidR="00190717" w:rsidRPr="00C3159A" w14:paraId="62498866"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C8325" w14:textId="77777777" w:rsidR="00190717" w:rsidRPr="00C3159A" w:rsidRDefault="00190717" w:rsidP="00305AB9">
            <w:pPr>
              <w:rPr>
                <w:rFonts w:ascii="Candara" w:hAnsi="Candara" w:cs="Arial"/>
                <w:bCs/>
              </w:rPr>
            </w:pPr>
            <w:r w:rsidRPr="00C3159A">
              <w:rPr>
                <w:rFonts w:ascii="Candara" w:hAnsi="Candara" w:cs="Arial"/>
                <w:bCs/>
              </w:rPr>
              <w:t>CAPACIDAD DE CARGA</w:t>
            </w:r>
          </w:p>
        </w:tc>
        <w:tc>
          <w:tcPr>
            <w:tcW w:w="7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FF6BE" w14:textId="77777777" w:rsidR="00190717" w:rsidRPr="00C3159A" w:rsidRDefault="00190717" w:rsidP="00305AB9">
            <w:pPr>
              <w:rPr>
                <w:rFonts w:ascii="Candara" w:hAnsi="Candara" w:cs="Arial"/>
              </w:rPr>
            </w:pPr>
            <w:r w:rsidRPr="00C3159A">
              <w:rPr>
                <w:rFonts w:ascii="Candara" w:hAnsi="Candara" w:cs="Arial"/>
              </w:rPr>
              <w:t>MÍNIMO 0.800Kg O SU EQUIVALENTE O SUPERIOR</w:t>
            </w:r>
          </w:p>
        </w:tc>
      </w:tr>
      <w:tr w:rsidR="00190717" w:rsidRPr="00C3159A" w14:paraId="00F82A6D"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2A5CB" w14:textId="77777777" w:rsidR="00190717" w:rsidRPr="00C3159A" w:rsidRDefault="00190717" w:rsidP="00305AB9">
            <w:pPr>
              <w:rPr>
                <w:rFonts w:ascii="Candara" w:hAnsi="Candara" w:cs="Arial"/>
                <w:bCs/>
              </w:rPr>
            </w:pPr>
            <w:r w:rsidRPr="00C3159A">
              <w:rPr>
                <w:rFonts w:ascii="Candara" w:hAnsi="Candara" w:cs="Arial"/>
                <w:bCs/>
              </w:rPr>
              <w:t>CAPACIDAD EJE DELANTERO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129F3670" w14:textId="77777777" w:rsidR="00190717" w:rsidRPr="00C3159A" w:rsidRDefault="00190717" w:rsidP="00305AB9">
            <w:pPr>
              <w:rPr>
                <w:rFonts w:ascii="Candara" w:hAnsi="Candara" w:cs="Arial"/>
              </w:rPr>
            </w:pPr>
            <w:r w:rsidRPr="00C3159A">
              <w:rPr>
                <w:rFonts w:ascii="Candara" w:hAnsi="Candara" w:cs="Arial"/>
              </w:rPr>
              <w:t>MÍNIMO 1225Kg O SU EQUIVALENTE O SUPERIOR</w:t>
            </w:r>
          </w:p>
        </w:tc>
      </w:tr>
      <w:tr w:rsidR="00190717" w:rsidRPr="00C3159A" w14:paraId="03C495E4"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052DE" w14:textId="77777777" w:rsidR="00190717" w:rsidRPr="00C3159A" w:rsidRDefault="00190717" w:rsidP="00305AB9">
            <w:pPr>
              <w:rPr>
                <w:rFonts w:ascii="Candara" w:hAnsi="Candara" w:cs="Arial"/>
                <w:bCs/>
              </w:rPr>
            </w:pPr>
            <w:r w:rsidRPr="00C3159A">
              <w:rPr>
                <w:rFonts w:ascii="Candara" w:hAnsi="Candara" w:cs="Arial"/>
                <w:bCs/>
              </w:rPr>
              <w:t>CAPACIDAD EJE POSTERIOR</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14F7DC21" w14:textId="77777777" w:rsidR="00190717" w:rsidRPr="00C3159A" w:rsidRDefault="00190717" w:rsidP="00305AB9">
            <w:pPr>
              <w:rPr>
                <w:rFonts w:ascii="Candara" w:hAnsi="Candara" w:cs="Arial"/>
              </w:rPr>
            </w:pPr>
            <w:r w:rsidRPr="00C3159A">
              <w:rPr>
                <w:rFonts w:ascii="Candara" w:hAnsi="Candara" w:cs="Arial"/>
              </w:rPr>
              <w:t>MÍNIMO 1590Kg O SU EQUIVALENTE O SUPERIOR</w:t>
            </w:r>
          </w:p>
        </w:tc>
      </w:tr>
      <w:tr w:rsidR="00190717" w:rsidRPr="00C3159A" w14:paraId="365486E3"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6EC46" w14:textId="77777777" w:rsidR="00190717" w:rsidRPr="00C3159A" w:rsidRDefault="00190717" w:rsidP="00305AB9">
            <w:pPr>
              <w:rPr>
                <w:rFonts w:ascii="Candara" w:hAnsi="Candara" w:cs="Arial"/>
                <w:b/>
                <w:bCs/>
              </w:rPr>
            </w:pPr>
            <w:r w:rsidRPr="00C3159A">
              <w:rPr>
                <w:rFonts w:ascii="Candara" w:hAnsi="Candara" w:cs="Arial"/>
                <w:b/>
                <w:bCs/>
              </w:rPr>
              <w:t>MOTOR</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F9305DC" w14:textId="77777777" w:rsidR="00190717" w:rsidRPr="00C3159A" w:rsidRDefault="00190717" w:rsidP="00305AB9">
            <w:pPr>
              <w:rPr>
                <w:rFonts w:ascii="Candara" w:hAnsi="Candara" w:cs="Arial"/>
              </w:rPr>
            </w:pPr>
          </w:p>
        </w:tc>
      </w:tr>
      <w:tr w:rsidR="00190717" w:rsidRPr="00C3159A" w14:paraId="04D135FC"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7949E" w14:textId="77777777" w:rsidR="00190717" w:rsidRPr="00C3159A" w:rsidRDefault="00190717" w:rsidP="00305AB9">
            <w:pPr>
              <w:rPr>
                <w:rFonts w:ascii="Candara" w:hAnsi="Candara" w:cs="Arial"/>
                <w:bCs/>
              </w:rPr>
            </w:pPr>
            <w:r w:rsidRPr="00C3159A">
              <w:rPr>
                <w:rFonts w:ascii="Candara" w:hAnsi="Candara" w:cs="Arial"/>
                <w:bCs/>
              </w:rPr>
              <w:t>MARCA</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7A9D6FA6" w14:textId="77777777" w:rsidR="00190717" w:rsidRPr="00C3159A" w:rsidRDefault="00190717" w:rsidP="00305AB9">
            <w:pPr>
              <w:rPr>
                <w:rFonts w:ascii="Candara" w:hAnsi="Candara" w:cs="Arial"/>
              </w:rPr>
            </w:pPr>
            <w:r w:rsidRPr="00C3159A">
              <w:rPr>
                <w:rFonts w:ascii="Candara" w:hAnsi="Candara" w:cs="Arial"/>
              </w:rPr>
              <w:t>ESPECIFICAR</w:t>
            </w:r>
          </w:p>
        </w:tc>
      </w:tr>
      <w:tr w:rsidR="00190717" w:rsidRPr="00C3159A" w14:paraId="577D23D4"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0AFA1" w14:textId="77777777" w:rsidR="00190717" w:rsidRPr="00C3159A" w:rsidRDefault="00190717" w:rsidP="00305AB9">
            <w:pPr>
              <w:rPr>
                <w:rFonts w:ascii="Candara" w:hAnsi="Candara" w:cs="Arial"/>
                <w:bCs/>
              </w:rPr>
            </w:pPr>
            <w:r w:rsidRPr="00C3159A">
              <w:rPr>
                <w:rFonts w:ascii="Candara" w:hAnsi="Candara" w:cs="Arial"/>
                <w:bCs/>
              </w:rPr>
              <w:t>MODELO</w:t>
            </w:r>
          </w:p>
        </w:tc>
        <w:tc>
          <w:tcPr>
            <w:tcW w:w="7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E9E56" w14:textId="77777777" w:rsidR="00190717" w:rsidRPr="00C3159A" w:rsidRDefault="00190717" w:rsidP="00305AB9">
            <w:pPr>
              <w:rPr>
                <w:rFonts w:ascii="Candara" w:hAnsi="Candara" w:cs="Arial"/>
              </w:rPr>
            </w:pPr>
            <w:r w:rsidRPr="00C3159A">
              <w:rPr>
                <w:rFonts w:ascii="Candara" w:hAnsi="Candara" w:cs="Arial"/>
              </w:rPr>
              <w:t>ESPECIFICAR</w:t>
            </w:r>
          </w:p>
        </w:tc>
      </w:tr>
      <w:tr w:rsidR="00190717" w:rsidRPr="00C3159A" w14:paraId="5651751D"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46D01" w14:textId="77777777" w:rsidR="00190717" w:rsidRPr="00C3159A" w:rsidRDefault="00190717" w:rsidP="00305AB9">
            <w:pPr>
              <w:rPr>
                <w:rFonts w:ascii="Candara" w:hAnsi="Candara" w:cs="Arial"/>
                <w:bCs/>
              </w:rPr>
            </w:pPr>
            <w:r w:rsidRPr="00C3159A">
              <w:rPr>
                <w:rFonts w:ascii="Candara" w:hAnsi="Candara" w:cs="Arial"/>
                <w:bCs/>
              </w:rPr>
              <w:t>CILINDRAJE</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4E66BC45" w14:textId="77777777" w:rsidR="00190717" w:rsidRPr="00C3159A" w:rsidRDefault="00190717" w:rsidP="00305AB9">
            <w:pPr>
              <w:rPr>
                <w:rFonts w:ascii="Candara" w:hAnsi="Candara" w:cs="Arial"/>
              </w:rPr>
            </w:pPr>
            <w:r w:rsidRPr="00C3159A">
              <w:rPr>
                <w:rFonts w:ascii="Candara" w:hAnsi="Candara" w:cs="Arial"/>
              </w:rPr>
              <w:t xml:space="preserve">MÍNIMO 2.5 L (2.499 </w:t>
            </w:r>
            <w:proofErr w:type="spellStart"/>
            <w:r w:rsidRPr="00C3159A">
              <w:rPr>
                <w:rFonts w:ascii="Candara" w:hAnsi="Candara" w:cs="Arial"/>
              </w:rPr>
              <w:t>cc</w:t>
            </w:r>
            <w:proofErr w:type="spellEnd"/>
            <w:r w:rsidRPr="00C3159A">
              <w:rPr>
                <w:rFonts w:ascii="Candara" w:hAnsi="Candara" w:cs="Arial"/>
              </w:rPr>
              <w:t>) O SU EQUIVALENTE O SUPERIOR</w:t>
            </w:r>
          </w:p>
        </w:tc>
      </w:tr>
      <w:tr w:rsidR="00190717" w:rsidRPr="00C3159A" w14:paraId="2B91570C"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6AF68" w14:textId="77777777" w:rsidR="00190717" w:rsidRPr="00C3159A" w:rsidRDefault="00190717" w:rsidP="00305AB9">
            <w:pPr>
              <w:rPr>
                <w:rFonts w:ascii="Candara" w:hAnsi="Candara" w:cs="Arial"/>
                <w:bCs/>
              </w:rPr>
            </w:pPr>
            <w:r w:rsidRPr="00C3159A">
              <w:rPr>
                <w:rFonts w:ascii="Candara" w:hAnsi="Candara" w:cs="Arial"/>
                <w:bCs/>
              </w:rPr>
              <w:t>VÁLVULAS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3183E267" w14:textId="77777777" w:rsidR="00190717" w:rsidRPr="00C3159A" w:rsidRDefault="00190717" w:rsidP="00305AB9">
            <w:pPr>
              <w:rPr>
                <w:rFonts w:ascii="Candara" w:hAnsi="Candara" w:cs="Arial"/>
              </w:rPr>
            </w:pPr>
            <w:r w:rsidRPr="00C3159A">
              <w:rPr>
                <w:rFonts w:ascii="Candara" w:hAnsi="Candara" w:cs="Arial"/>
              </w:rPr>
              <w:t>16</w:t>
            </w:r>
          </w:p>
        </w:tc>
      </w:tr>
      <w:tr w:rsidR="00190717" w:rsidRPr="00C3159A" w14:paraId="135EAAD8"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521BC" w14:textId="77777777" w:rsidR="00190717" w:rsidRPr="00C3159A" w:rsidRDefault="00190717" w:rsidP="00305AB9">
            <w:pPr>
              <w:rPr>
                <w:rFonts w:ascii="Candara" w:hAnsi="Candara" w:cs="Arial"/>
                <w:bCs/>
              </w:rPr>
            </w:pPr>
            <w:r w:rsidRPr="00C3159A">
              <w:rPr>
                <w:rFonts w:ascii="Candara" w:hAnsi="Candara" w:cs="Arial"/>
                <w:bCs/>
              </w:rPr>
              <w:t>COMBUSTIBLE</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02ABC985" w14:textId="77777777" w:rsidR="00190717" w:rsidRPr="00C3159A" w:rsidRDefault="00190717" w:rsidP="00305AB9">
            <w:pPr>
              <w:rPr>
                <w:rFonts w:ascii="Candara" w:hAnsi="Candara" w:cs="Arial"/>
              </w:rPr>
            </w:pPr>
            <w:r w:rsidRPr="00C3159A">
              <w:rPr>
                <w:rFonts w:ascii="Candara" w:hAnsi="Candara" w:cs="Arial"/>
              </w:rPr>
              <w:t>DIESEL</w:t>
            </w:r>
          </w:p>
        </w:tc>
      </w:tr>
      <w:tr w:rsidR="00190717" w:rsidRPr="00C3159A" w14:paraId="104BC44E"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CDB6F" w14:textId="77777777" w:rsidR="00190717" w:rsidRPr="00C3159A" w:rsidRDefault="00190717" w:rsidP="00305AB9">
            <w:pPr>
              <w:rPr>
                <w:rFonts w:ascii="Candara" w:hAnsi="Candara" w:cs="Arial"/>
                <w:bCs/>
              </w:rPr>
            </w:pPr>
            <w:r w:rsidRPr="00C3159A">
              <w:rPr>
                <w:rFonts w:ascii="Candara" w:hAnsi="Candara" w:cs="Arial"/>
                <w:bCs/>
              </w:rPr>
              <w:t>POTENCIA</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1B0B01AB" w14:textId="77777777" w:rsidR="00190717" w:rsidRPr="00C3159A" w:rsidRDefault="00190717" w:rsidP="00305AB9">
            <w:pPr>
              <w:rPr>
                <w:rFonts w:ascii="Candara" w:hAnsi="Candara" w:cs="Arial"/>
              </w:rPr>
            </w:pPr>
            <w:r w:rsidRPr="00C3159A">
              <w:rPr>
                <w:rFonts w:ascii="Candara" w:hAnsi="Candara" w:cs="Arial"/>
              </w:rPr>
              <w:t>130 HP @ 3600 O SU EQUIVALENTE O SUPERIOR</w:t>
            </w:r>
          </w:p>
        </w:tc>
      </w:tr>
      <w:tr w:rsidR="00190717" w:rsidRPr="00C3159A" w14:paraId="67209BEA"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6AD3E" w14:textId="77777777" w:rsidR="00190717" w:rsidRPr="00C3159A" w:rsidRDefault="00190717" w:rsidP="00305AB9">
            <w:pPr>
              <w:rPr>
                <w:rFonts w:ascii="Candara" w:hAnsi="Candara" w:cs="Arial"/>
                <w:bCs/>
              </w:rPr>
            </w:pPr>
            <w:r w:rsidRPr="00C3159A">
              <w:rPr>
                <w:rFonts w:ascii="Candara" w:hAnsi="Candara" w:cs="Arial"/>
                <w:bCs/>
              </w:rPr>
              <w:t>TORQUE</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0C20F340" w14:textId="77777777" w:rsidR="00190717" w:rsidRPr="00C3159A" w:rsidRDefault="00190717" w:rsidP="00305AB9">
            <w:pPr>
              <w:rPr>
                <w:rFonts w:ascii="Candara" w:hAnsi="Candara" w:cs="Arial"/>
              </w:rPr>
            </w:pPr>
            <w:r w:rsidRPr="00C3159A">
              <w:rPr>
                <w:rFonts w:ascii="Candara" w:hAnsi="Candara" w:cs="Arial"/>
                <w:color w:val="212529"/>
                <w:shd w:val="clear" w:color="auto" w:fill="FFFFFF"/>
              </w:rPr>
              <w:t xml:space="preserve">320 @ 1600-1800 </w:t>
            </w:r>
            <w:r w:rsidRPr="00C3159A">
              <w:rPr>
                <w:rFonts w:ascii="Candara" w:hAnsi="Candara" w:cs="Arial"/>
              </w:rPr>
              <w:t>O SU EQUIVALENTE O SUPERIOR</w:t>
            </w:r>
          </w:p>
        </w:tc>
      </w:tr>
      <w:tr w:rsidR="00190717" w:rsidRPr="00C3159A" w14:paraId="6081FFCF"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A4CA7" w14:textId="77777777" w:rsidR="00190717" w:rsidRPr="00C3159A" w:rsidRDefault="00190717" w:rsidP="00305AB9">
            <w:pPr>
              <w:rPr>
                <w:rFonts w:ascii="Candara" w:hAnsi="Candara" w:cs="Arial"/>
                <w:b/>
                <w:bCs/>
              </w:rPr>
            </w:pPr>
            <w:r w:rsidRPr="00C3159A">
              <w:rPr>
                <w:rFonts w:ascii="Candara" w:hAnsi="Candara" w:cs="Arial"/>
                <w:b/>
                <w:bCs/>
              </w:rPr>
              <w:t>SUSPENSIÓN</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4B2B8B0B" w14:textId="77777777" w:rsidR="00190717" w:rsidRPr="00C3159A" w:rsidRDefault="00190717" w:rsidP="00305AB9">
            <w:pPr>
              <w:rPr>
                <w:rFonts w:ascii="Candara" w:hAnsi="Candara" w:cs="Arial"/>
              </w:rPr>
            </w:pPr>
          </w:p>
        </w:tc>
      </w:tr>
      <w:tr w:rsidR="00190717" w:rsidRPr="00C3159A" w14:paraId="05107892"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F87BB" w14:textId="77777777" w:rsidR="00190717" w:rsidRPr="00C3159A" w:rsidRDefault="00190717" w:rsidP="00305AB9">
            <w:pPr>
              <w:rPr>
                <w:rFonts w:ascii="Candara" w:hAnsi="Candara" w:cs="Arial"/>
                <w:bCs/>
              </w:rPr>
            </w:pPr>
            <w:r w:rsidRPr="00C3159A">
              <w:rPr>
                <w:rFonts w:ascii="Candara" w:hAnsi="Candara" w:cs="Arial"/>
                <w:bCs/>
              </w:rPr>
              <w:t>DELANTERO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7E470179" w14:textId="77777777" w:rsidR="00190717" w:rsidRPr="00C3159A" w:rsidRDefault="00190717" w:rsidP="00305AB9">
            <w:pPr>
              <w:rPr>
                <w:rFonts w:ascii="Candara" w:hAnsi="Candara" w:cs="Arial"/>
              </w:rPr>
            </w:pPr>
            <w:proofErr w:type="gramStart"/>
            <w:r w:rsidRPr="00C3159A">
              <w:rPr>
                <w:rFonts w:ascii="Candara" w:hAnsi="Candara" w:cs="Arial"/>
              </w:rPr>
              <w:t>INDEPENDIENTE  O</w:t>
            </w:r>
            <w:proofErr w:type="gramEnd"/>
            <w:r w:rsidRPr="00C3159A">
              <w:rPr>
                <w:rFonts w:ascii="Candara" w:hAnsi="Candara" w:cs="Arial"/>
              </w:rPr>
              <w:t xml:space="preserve"> SU EQUIVALENTE O SUPERIOR</w:t>
            </w:r>
          </w:p>
        </w:tc>
      </w:tr>
      <w:tr w:rsidR="00190717" w:rsidRPr="00C3159A" w14:paraId="59AD9772"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E2505" w14:textId="77777777" w:rsidR="00190717" w:rsidRPr="00C3159A" w:rsidRDefault="00190717" w:rsidP="00305AB9">
            <w:pPr>
              <w:rPr>
                <w:rFonts w:ascii="Candara" w:hAnsi="Candara" w:cs="Arial"/>
                <w:bCs/>
              </w:rPr>
            </w:pPr>
            <w:r w:rsidRPr="00C3159A">
              <w:rPr>
                <w:rFonts w:ascii="Candara" w:hAnsi="Candara" w:cs="Arial"/>
                <w:bCs/>
              </w:rPr>
              <w:t>POSTERIOR</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420F228F" w14:textId="77777777" w:rsidR="00190717" w:rsidRPr="00C3159A" w:rsidRDefault="00190717" w:rsidP="00305AB9">
            <w:pPr>
              <w:rPr>
                <w:rFonts w:ascii="Candara" w:hAnsi="Candara" w:cs="Arial"/>
              </w:rPr>
            </w:pPr>
            <w:r w:rsidRPr="00C3159A">
              <w:rPr>
                <w:rFonts w:ascii="Candara" w:hAnsi="Candara" w:cs="Arial"/>
              </w:rPr>
              <w:t>RÍGIDA CON BALLESTAS O SU EQUIVALENTE O SUPERIOR</w:t>
            </w:r>
          </w:p>
        </w:tc>
      </w:tr>
      <w:tr w:rsidR="00190717" w:rsidRPr="00C3159A" w14:paraId="4751F8A3"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7E5E6" w14:textId="77777777" w:rsidR="00190717" w:rsidRPr="00C3159A" w:rsidRDefault="00190717" w:rsidP="00305AB9">
            <w:pPr>
              <w:rPr>
                <w:rFonts w:ascii="Candara" w:hAnsi="Candara" w:cs="Arial"/>
                <w:b/>
                <w:bCs/>
              </w:rPr>
            </w:pPr>
            <w:r w:rsidRPr="00C3159A">
              <w:rPr>
                <w:rFonts w:ascii="Candara" w:hAnsi="Candara" w:cs="Arial"/>
                <w:b/>
                <w:bCs/>
              </w:rPr>
              <w:t>FRENOS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55BA191" w14:textId="77777777" w:rsidR="00190717" w:rsidRPr="00C3159A" w:rsidRDefault="00190717" w:rsidP="00305AB9">
            <w:pPr>
              <w:rPr>
                <w:rFonts w:ascii="Candara" w:hAnsi="Candara" w:cs="Arial"/>
              </w:rPr>
            </w:pPr>
          </w:p>
        </w:tc>
      </w:tr>
      <w:tr w:rsidR="00190717" w:rsidRPr="00C3159A" w14:paraId="314AAFDC"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C7190" w14:textId="77777777" w:rsidR="00190717" w:rsidRPr="00C3159A" w:rsidRDefault="00190717" w:rsidP="00305AB9">
            <w:pPr>
              <w:rPr>
                <w:rFonts w:ascii="Candara" w:hAnsi="Candara" w:cs="Arial"/>
                <w:bCs/>
              </w:rPr>
            </w:pPr>
            <w:r w:rsidRPr="00C3159A">
              <w:rPr>
                <w:rFonts w:ascii="Candara" w:hAnsi="Candara" w:cs="Arial"/>
                <w:bCs/>
              </w:rPr>
              <w:t>DELANTEROS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0E5D6DD1" w14:textId="77777777" w:rsidR="00190717" w:rsidRPr="00C3159A" w:rsidRDefault="00190717" w:rsidP="00305AB9">
            <w:pPr>
              <w:rPr>
                <w:rFonts w:ascii="Candara" w:hAnsi="Candara" w:cs="Arial"/>
              </w:rPr>
            </w:pPr>
            <w:r w:rsidRPr="00C3159A">
              <w:rPr>
                <w:rFonts w:ascii="Candara" w:hAnsi="Candara" w:cs="Arial"/>
              </w:rPr>
              <w:t>DISCO VENTILADO O SU EQUIVALENTE O SUPERIOR</w:t>
            </w:r>
          </w:p>
        </w:tc>
      </w:tr>
      <w:tr w:rsidR="00190717" w:rsidRPr="00C3159A" w14:paraId="7BBCCADA"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968F6" w14:textId="77777777" w:rsidR="00190717" w:rsidRPr="00C3159A" w:rsidRDefault="00190717" w:rsidP="00305AB9">
            <w:pPr>
              <w:rPr>
                <w:rFonts w:ascii="Candara" w:hAnsi="Candara" w:cs="Arial"/>
                <w:bCs/>
              </w:rPr>
            </w:pPr>
            <w:r w:rsidRPr="00C3159A">
              <w:rPr>
                <w:rFonts w:ascii="Candara" w:hAnsi="Candara" w:cs="Arial"/>
                <w:bCs/>
              </w:rPr>
              <w:t>POSTERIOR</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304C5745" w14:textId="77777777" w:rsidR="00190717" w:rsidRPr="00C3159A" w:rsidRDefault="00190717" w:rsidP="00305AB9">
            <w:pPr>
              <w:rPr>
                <w:rFonts w:ascii="Candara" w:hAnsi="Candara" w:cs="Arial"/>
              </w:rPr>
            </w:pPr>
            <w:proofErr w:type="gramStart"/>
            <w:r w:rsidRPr="00C3159A">
              <w:rPr>
                <w:rFonts w:ascii="Candara" w:hAnsi="Candara" w:cs="Arial"/>
              </w:rPr>
              <w:t>TAMBOR  O</w:t>
            </w:r>
            <w:proofErr w:type="gramEnd"/>
            <w:r w:rsidRPr="00C3159A">
              <w:rPr>
                <w:rFonts w:ascii="Candara" w:hAnsi="Candara" w:cs="Arial"/>
              </w:rPr>
              <w:t xml:space="preserve"> SU EQUIVALENTE O SUPERIOR</w:t>
            </w:r>
          </w:p>
        </w:tc>
      </w:tr>
      <w:tr w:rsidR="00190717" w:rsidRPr="00C3159A" w14:paraId="0236144C"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F16C4" w14:textId="77777777" w:rsidR="00190717" w:rsidRPr="00C3159A" w:rsidRDefault="00190717" w:rsidP="00305AB9">
            <w:pPr>
              <w:rPr>
                <w:rFonts w:ascii="Candara" w:hAnsi="Candara" w:cs="Arial"/>
                <w:bCs/>
              </w:rPr>
            </w:pPr>
            <w:r w:rsidRPr="00C3159A">
              <w:rPr>
                <w:rFonts w:ascii="Candara" w:hAnsi="Candara" w:cs="Arial"/>
                <w:bCs/>
              </w:rPr>
              <w:t>ASISTENCIA DE FRENADO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01D92391" w14:textId="77777777" w:rsidR="00190717" w:rsidRPr="00C3159A" w:rsidRDefault="00190717" w:rsidP="00305AB9">
            <w:pPr>
              <w:rPr>
                <w:rFonts w:ascii="Candara" w:hAnsi="Candara" w:cs="Arial"/>
              </w:rPr>
            </w:pPr>
            <w:r w:rsidRPr="00C3159A">
              <w:rPr>
                <w:rFonts w:ascii="Candara" w:hAnsi="Candara" w:cs="Arial"/>
              </w:rPr>
              <w:t>MINIMO ABS+EBD O SU EQUIVALENTE O SUPERIOR</w:t>
            </w:r>
          </w:p>
        </w:tc>
      </w:tr>
      <w:tr w:rsidR="00190717" w:rsidRPr="00C3159A" w14:paraId="3EC73A1B"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557F0" w14:textId="77777777" w:rsidR="00190717" w:rsidRPr="00C3159A" w:rsidRDefault="00190717" w:rsidP="00305AB9">
            <w:pPr>
              <w:rPr>
                <w:rFonts w:ascii="Candara" w:hAnsi="Candara" w:cs="Arial"/>
                <w:bCs/>
              </w:rPr>
            </w:pPr>
            <w:r w:rsidRPr="00C3159A">
              <w:rPr>
                <w:rFonts w:ascii="Candara" w:hAnsi="Candara" w:cs="Arial"/>
                <w:bCs/>
              </w:rPr>
              <w:t>FRENO DE PARQUEO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1AFB8919" w14:textId="77777777" w:rsidR="00190717" w:rsidRPr="00C3159A" w:rsidRDefault="00190717" w:rsidP="00305AB9">
            <w:pPr>
              <w:rPr>
                <w:rFonts w:ascii="Candara" w:hAnsi="Candara" w:cs="Arial"/>
              </w:rPr>
            </w:pPr>
            <w:r w:rsidRPr="00C3159A">
              <w:rPr>
                <w:rFonts w:ascii="Candara" w:hAnsi="Candara" w:cs="Arial"/>
              </w:rPr>
              <w:t>ENTRE ASIENTOS O SU EQUIVALENTE O SUPERIOR</w:t>
            </w:r>
          </w:p>
        </w:tc>
      </w:tr>
      <w:tr w:rsidR="00190717" w:rsidRPr="00C3159A" w14:paraId="2278B05D"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CF638" w14:textId="77777777" w:rsidR="00190717" w:rsidRPr="00C3159A" w:rsidRDefault="00190717" w:rsidP="00305AB9">
            <w:pPr>
              <w:rPr>
                <w:rFonts w:ascii="Candara" w:hAnsi="Candara" w:cs="Arial"/>
                <w:b/>
                <w:bCs/>
              </w:rPr>
            </w:pPr>
            <w:r w:rsidRPr="00C3159A">
              <w:rPr>
                <w:rFonts w:ascii="Candara" w:hAnsi="Candara" w:cs="Arial"/>
                <w:b/>
                <w:bCs/>
              </w:rPr>
              <w:t>TRACCIÓN MOTRIZ</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184ECF70" w14:textId="77777777" w:rsidR="00190717" w:rsidRPr="00C3159A" w:rsidRDefault="00190717" w:rsidP="00305AB9">
            <w:pPr>
              <w:rPr>
                <w:rFonts w:ascii="Candara" w:hAnsi="Candara" w:cs="Arial"/>
              </w:rPr>
            </w:pPr>
            <w:r w:rsidRPr="00C3159A">
              <w:rPr>
                <w:rFonts w:ascii="Candara" w:hAnsi="Candara" w:cs="Arial"/>
              </w:rPr>
              <w:t xml:space="preserve">4X4 </w:t>
            </w:r>
          </w:p>
        </w:tc>
      </w:tr>
      <w:tr w:rsidR="00190717" w:rsidRPr="00C3159A" w14:paraId="57C47AAA"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2ADDD" w14:textId="77777777" w:rsidR="00190717" w:rsidRPr="00C3159A" w:rsidRDefault="00190717" w:rsidP="00305AB9">
            <w:pPr>
              <w:rPr>
                <w:rFonts w:ascii="Candara" w:hAnsi="Candara" w:cs="Arial"/>
                <w:b/>
                <w:bCs/>
              </w:rPr>
            </w:pPr>
            <w:r w:rsidRPr="00C3159A">
              <w:rPr>
                <w:rFonts w:ascii="Candara" w:hAnsi="Candara" w:cs="Arial"/>
                <w:b/>
                <w:bCs/>
              </w:rPr>
              <w:t>TRANSMISIÓN</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66A4B519" w14:textId="77777777" w:rsidR="00190717" w:rsidRPr="00C3159A" w:rsidRDefault="00190717" w:rsidP="00305AB9">
            <w:pPr>
              <w:rPr>
                <w:rFonts w:ascii="Candara" w:hAnsi="Candara" w:cs="Arial"/>
              </w:rPr>
            </w:pPr>
            <w:r w:rsidRPr="00C3159A">
              <w:rPr>
                <w:rFonts w:ascii="Candara" w:hAnsi="Candara" w:cs="Arial"/>
              </w:rPr>
              <w:t>MANUAL DE 5 VELOCIDADES O SU EQUIVALENTE O SUPERIOR</w:t>
            </w:r>
          </w:p>
        </w:tc>
      </w:tr>
      <w:tr w:rsidR="00190717" w:rsidRPr="00C3159A" w14:paraId="420C45D2"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2ABE5" w14:textId="77777777" w:rsidR="00190717" w:rsidRPr="00C3159A" w:rsidRDefault="00190717" w:rsidP="00305AB9">
            <w:pPr>
              <w:rPr>
                <w:rFonts w:ascii="Candara" w:hAnsi="Candara" w:cs="Arial"/>
                <w:b/>
                <w:bCs/>
              </w:rPr>
            </w:pPr>
            <w:r w:rsidRPr="00C3159A">
              <w:rPr>
                <w:rFonts w:ascii="Candara" w:hAnsi="Candara" w:cs="Arial"/>
                <w:b/>
                <w:bCs/>
              </w:rPr>
              <w:t>DIRECCIÓN</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6A92564" w14:textId="77777777" w:rsidR="00190717" w:rsidRPr="00C3159A" w:rsidRDefault="00190717" w:rsidP="00305AB9">
            <w:pPr>
              <w:rPr>
                <w:rFonts w:ascii="Candara" w:hAnsi="Candara" w:cs="Arial"/>
              </w:rPr>
            </w:pPr>
          </w:p>
        </w:tc>
      </w:tr>
      <w:tr w:rsidR="00190717" w:rsidRPr="00C3159A" w14:paraId="291793DE"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F509E" w14:textId="77777777" w:rsidR="00190717" w:rsidRPr="00C3159A" w:rsidRDefault="00190717" w:rsidP="00305AB9">
            <w:pPr>
              <w:rPr>
                <w:rFonts w:ascii="Candara" w:hAnsi="Candara" w:cs="Arial"/>
                <w:b/>
                <w:bCs/>
              </w:rPr>
            </w:pPr>
            <w:r w:rsidRPr="00C3159A">
              <w:rPr>
                <w:rFonts w:ascii="Candara" w:hAnsi="Candara" w:cs="Arial"/>
                <w:bCs/>
              </w:rPr>
              <w:t>TIPO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7124BA9A" w14:textId="1DE57377" w:rsidR="00190717" w:rsidRPr="00C3159A" w:rsidRDefault="00190717" w:rsidP="00305AB9">
            <w:pPr>
              <w:rPr>
                <w:rFonts w:ascii="Candara" w:hAnsi="Candara" w:cs="Arial"/>
              </w:rPr>
            </w:pPr>
            <w:r w:rsidRPr="00C3159A">
              <w:rPr>
                <w:rFonts w:ascii="Candara" w:hAnsi="Candara" w:cs="Arial"/>
              </w:rPr>
              <w:t xml:space="preserve">HIDRÁULICA </w:t>
            </w:r>
          </w:p>
        </w:tc>
      </w:tr>
      <w:tr w:rsidR="00190717" w:rsidRPr="00C3159A" w14:paraId="204D22C3"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0711C" w14:textId="77777777" w:rsidR="00190717" w:rsidRPr="00C3159A" w:rsidRDefault="00190717" w:rsidP="00305AB9">
            <w:pPr>
              <w:rPr>
                <w:rFonts w:ascii="Candara" w:hAnsi="Candara" w:cs="Arial"/>
                <w:b/>
                <w:bCs/>
              </w:rPr>
            </w:pPr>
            <w:r w:rsidRPr="00C3159A">
              <w:rPr>
                <w:rFonts w:ascii="Candara" w:hAnsi="Candara" w:cs="Arial"/>
                <w:b/>
                <w:bCs/>
              </w:rPr>
              <w:t>LLANTAS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8500143" w14:textId="77777777" w:rsidR="00190717" w:rsidRPr="00C3159A" w:rsidRDefault="00190717" w:rsidP="00305AB9">
            <w:pPr>
              <w:rPr>
                <w:rFonts w:ascii="Candara" w:hAnsi="Candara" w:cs="Arial"/>
              </w:rPr>
            </w:pPr>
          </w:p>
        </w:tc>
      </w:tr>
      <w:tr w:rsidR="00190717" w:rsidRPr="00C3159A" w14:paraId="787E3F2C"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B47E4" w14:textId="77777777" w:rsidR="00190717" w:rsidRPr="00C3159A" w:rsidRDefault="00190717" w:rsidP="00305AB9">
            <w:pPr>
              <w:rPr>
                <w:rFonts w:ascii="Candara" w:hAnsi="Candara" w:cs="Arial"/>
                <w:bCs/>
              </w:rPr>
            </w:pPr>
            <w:r w:rsidRPr="00C3159A">
              <w:rPr>
                <w:rFonts w:ascii="Candara" w:hAnsi="Candara" w:cs="Arial"/>
                <w:bCs/>
              </w:rPr>
              <w:lastRenderedPageBreak/>
              <w:t>RIN</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5F41C061" w14:textId="77777777" w:rsidR="00190717" w:rsidRPr="00C3159A" w:rsidRDefault="00190717" w:rsidP="00305AB9">
            <w:pPr>
              <w:rPr>
                <w:rFonts w:ascii="Candara" w:hAnsi="Candara" w:cs="Arial"/>
              </w:rPr>
            </w:pPr>
            <w:r w:rsidRPr="00C3159A">
              <w:rPr>
                <w:rFonts w:ascii="Candara" w:hAnsi="Candara" w:cs="Arial"/>
              </w:rPr>
              <w:t>245/75/R16 O SU EQUIVALENTE O SUPERIOR</w:t>
            </w:r>
          </w:p>
        </w:tc>
      </w:tr>
      <w:tr w:rsidR="00190717" w:rsidRPr="00C3159A" w14:paraId="6A53E6E6"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A7771" w14:textId="77777777" w:rsidR="00190717" w:rsidRPr="00C3159A" w:rsidRDefault="00190717" w:rsidP="00305AB9">
            <w:pPr>
              <w:rPr>
                <w:rFonts w:ascii="Candara" w:hAnsi="Candara" w:cs="Arial"/>
                <w:b/>
                <w:bCs/>
              </w:rPr>
            </w:pPr>
            <w:r w:rsidRPr="00C3159A">
              <w:rPr>
                <w:rFonts w:ascii="Candara" w:hAnsi="Candara" w:cs="Arial"/>
                <w:b/>
                <w:bCs/>
              </w:rPr>
              <w:t>CANDADOS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9D4F8A7" w14:textId="77777777" w:rsidR="00190717" w:rsidRPr="00C3159A" w:rsidRDefault="00190717" w:rsidP="00305AB9">
            <w:pPr>
              <w:rPr>
                <w:rFonts w:ascii="Candara" w:hAnsi="Candara" w:cs="Arial"/>
              </w:rPr>
            </w:pPr>
            <w:r w:rsidRPr="00C3159A">
              <w:rPr>
                <w:rFonts w:ascii="Candara" w:hAnsi="Candara" w:cs="Arial"/>
              </w:rPr>
              <w:t>ESPECIFICAR</w:t>
            </w:r>
          </w:p>
        </w:tc>
      </w:tr>
      <w:tr w:rsidR="00190717" w:rsidRPr="00C3159A" w14:paraId="680F067D"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DE34B" w14:textId="77777777" w:rsidR="00190717" w:rsidRPr="00C3159A" w:rsidRDefault="00190717" w:rsidP="00305AB9">
            <w:pPr>
              <w:rPr>
                <w:rFonts w:ascii="Candara" w:hAnsi="Candara" w:cs="Arial"/>
                <w:b/>
                <w:bCs/>
              </w:rPr>
            </w:pPr>
            <w:r w:rsidRPr="00C3159A">
              <w:rPr>
                <w:rFonts w:ascii="Candara" w:hAnsi="Candara" w:cs="Arial"/>
                <w:b/>
                <w:bCs/>
              </w:rPr>
              <w:t>INTERIOR</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089570A4" w14:textId="77777777" w:rsidR="00190717" w:rsidRPr="00C3159A" w:rsidRDefault="00190717" w:rsidP="00305AB9">
            <w:pPr>
              <w:rPr>
                <w:rFonts w:ascii="Candara" w:hAnsi="Candara" w:cs="Arial"/>
              </w:rPr>
            </w:pPr>
          </w:p>
        </w:tc>
      </w:tr>
      <w:tr w:rsidR="00190717" w:rsidRPr="00C3159A" w14:paraId="7F6D88A4"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8CB1E" w14:textId="77777777" w:rsidR="00190717" w:rsidRPr="00C3159A" w:rsidRDefault="00190717" w:rsidP="00305AB9">
            <w:pPr>
              <w:rPr>
                <w:rFonts w:ascii="Candara" w:hAnsi="Candara" w:cs="Arial"/>
                <w:bCs/>
              </w:rPr>
            </w:pPr>
            <w:r w:rsidRPr="00C3159A">
              <w:rPr>
                <w:rFonts w:ascii="Candara" w:hAnsi="Candara" w:cs="Arial"/>
                <w:bCs/>
              </w:rPr>
              <w:t>VIDRIOS ELÉCTRICOS EN LAS 4 PUERTAS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6C151257"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678CDC15"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FF14B" w14:textId="77777777" w:rsidR="00190717" w:rsidRPr="00C3159A" w:rsidRDefault="00190717" w:rsidP="00305AB9">
            <w:pPr>
              <w:rPr>
                <w:rFonts w:ascii="Candara" w:hAnsi="Candara" w:cs="Arial"/>
                <w:bCs/>
                <w:lang w:val="es-ES"/>
              </w:rPr>
            </w:pPr>
            <w:r w:rsidRPr="00C3159A">
              <w:rPr>
                <w:rFonts w:ascii="Candara" w:hAnsi="Candara" w:cs="Arial"/>
                <w:bCs/>
                <w:lang w:val="es-ES"/>
              </w:rPr>
              <w:t>RADIO CD-MPX-USB</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6C788B82"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35100169"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3F429" w14:textId="77777777" w:rsidR="00190717" w:rsidRPr="00C3159A" w:rsidRDefault="00190717" w:rsidP="00305AB9">
            <w:pPr>
              <w:rPr>
                <w:rFonts w:ascii="Candara" w:hAnsi="Candara" w:cs="Arial"/>
                <w:b/>
                <w:bCs/>
              </w:rPr>
            </w:pPr>
            <w:r w:rsidRPr="00C3159A">
              <w:rPr>
                <w:rFonts w:ascii="Candara" w:hAnsi="Candara" w:cs="Arial"/>
                <w:b/>
                <w:bCs/>
              </w:rPr>
              <w:t>EXTERIOR</w:t>
            </w:r>
          </w:p>
        </w:tc>
        <w:tc>
          <w:tcPr>
            <w:tcW w:w="74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A9D44" w14:textId="77777777" w:rsidR="00190717" w:rsidRPr="00C3159A" w:rsidRDefault="00190717" w:rsidP="00305AB9">
            <w:pPr>
              <w:rPr>
                <w:rFonts w:ascii="Candara" w:hAnsi="Candara" w:cs="Arial"/>
              </w:rPr>
            </w:pPr>
          </w:p>
        </w:tc>
      </w:tr>
      <w:tr w:rsidR="00190717" w:rsidRPr="00C3159A" w14:paraId="702F643E"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2EC77" w14:textId="77777777" w:rsidR="00190717" w:rsidRPr="00C3159A" w:rsidRDefault="00190717" w:rsidP="00305AB9">
            <w:pPr>
              <w:rPr>
                <w:rFonts w:ascii="Candara" w:hAnsi="Candara" w:cs="Arial"/>
                <w:bCs/>
              </w:rPr>
            </w:pPr>
            <w:r w:rsidRPr="00C3159A">
              <w:rPr>
                <w:rFonts w:ascii="Candara" w:hAnsi="Candara" w:cs="Arial"/>
                <w:bCs/>
              </w:rPr>
              <w:t>FAROS HALÓGENOS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6B066A78"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586EEF18"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59907" w14:textId="77777777" w:rsidR="00190717" w:rsidRPr="00C3159A" w:rsidRDefault="00190717" w:rsidP="00305AB9">
            <w:pPr>
              <w:rPr>
                <w:rFonts w:ascii="Candara" w:hAnsi="Candara" w:cs="Arial"/>
                <w:bCs/>
              </w:rPr>
            </w:pPr>
            <w:r w:rsidRPr="00C3159A">
              <w:rPr>
                <w:rFonts w:ascii="Candara" w:hAnsi="Candara" w:cs="Arial"/>
                <w:bCs/>
              </w:rPr>
              <w:t>ESPEJOS RETROVISORES LATERALES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6E6CA125"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22FE4D76"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73FDD" w14:textId="77777777" w:rsidR="00190717" w:rsidRPr="00C3159A" w:rsidRDefault="00190717" w:rsidP="00305AB9">
            <w:pPr>
              <w:rPr>
                <w:rFonts w:ascii="Candara" w:hAnsi="Candara" w:cs="Arial"/>
                <w:bCs/>
              </w:rPr>
            </w:pPr>
            <w:r w:rsidRPr="00C3159A">
              <w:rPr>
                <w:rFonts w:ascii="Candara" w:hAnsi="Candara" w:cs="Arial"/>
                <w:bCs/>
              </w:rPr>
              <w:t>RINES DE ALUMINIO R16</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06B9DA74"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1D928181"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E7FFC" w14:textId="77777777" w:rsidR="00190717" w:rsidRPr="00C3159A" w:rsidRDefault="00190717" w:rsidP="00305AB9">
            <w:pPr>
              <w:rPr>
                <w:rFonts w:ascii="Candara" w:hAnsi="Candara" w:cs="Arial"/>
                <w:b/>
                <w:bCs/>
              </w:rPr>
            </w:pPr>
            <w:r w:rsidRPr="00C3159A">
              <w:rPr>
                <w:rFonts w:ascii="Candara" w:hAnsi="Candara" w:cs="Arial"/>
                <w:b/>
                <w:bCs/>
              </w:rPr>
              <w:t>SEGURIDAD</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8B0B167" w14:textId="77777777" w:rsidR="00190717" w:rsidRPr="00C3159A" w:rsidRDefault="00190717" w:rsidP="00305AB9">
            <w:pPr>
              <w:rPr>
                <w:rFonts w:ascii="Candara" w:hAnsi="Candara" w:cs="Arial"/>
              </w:rPr>
            </w:pPr>
          </w:p>
        </w:tc>
      </w:tr>
      <w:tr w:rsidR="00190717" w:rsidRPr="00C3159A" w14:paraId="4E40F2B9"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EF779" w14:textId="77777777" w:rsidR="00190717" w:rsidRPr="00C3159A" w:rsidRDefault="00190717" w:rsidP="00305AB9">
            <w:pPr>
              <w:rPr>
                <w:rFonts w:ascii="Candara" w:hAnsi="Candara" w:cs="Arial"/>
                <w:bCs/>
              </w:rPr>
            </w:pPr>
            <w:r w:rsidRPr="00C3159A">
              <w:rPr>
                <w:rFonts w:ascii="Candara" w:hAnsi="Candara" w:cs="Arial"/>
                <w:bCs/>
              </w:rPr>
              <w:t>BOLSA DE AIRE CONDUCTOR Y PASAJERO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59E8ACFB"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240F69E9"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C7F5F" w14:textId="77777777" w:rsidR="00190717" w:rsidRPr="00C3159A" w:rsidRDefault="00190717" w:rsidP="00305AB9">
            <w:pPr>
              <w:rPr>
                <w:rFonts w:ascii="Candara" w:hAnsi="Candara" w:cs="Arial"/>
                <w:bCs/>
              </w:rPr>
            </w:pPr>
            <w:r w:rsidRPr="00C3159A">
              <w:rPr>
                <w:rFonts w:ascii="Candara" w:hAnsi="Candara" w:cs="Arial"/>
                <w:bCs/>
              </w:rPr>
              <w:t>FRENOS ABS CON EBD</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709F2305"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336AA35D"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EC31E" w14:textId="77777777" w:rsidR="00190717" w:rsidRPr="00C3159A" w:rsidRDefault="00190717" w:rsidP="00305AB9">
            <w:pPr>
              <w:rPr>
                <w:rFonts w:ascii="Candara" w:hAnsi="Candara" w:cs="Arial"/>
                <w:bCs/>
              </w:rPr>
            </w:pPr>
            <w:r w:rsidRPr="00C3159A">
              <w:rPr>
                <w:rFonts w:ascii="Candara" w:hAnsi="Candara" w:cs="Arial"/>
                <w:bCs/>
              </w:rPr>
              <w:t>ALARMA DE BLOQUEO CENTRAL</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14704DF0"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770BFD1B"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A02F3" w14:textId="77777777" w:rsidR="00190717" w:rsidRPr="00C3159A" w:rsidRDefault="00190717" w:rsidP="00305AB9">
            <w:pPr>
              <w:rPr>
                <w:rFonts w:ascii="Candara" w:hAnsi="Candara" w:cs="Arial"/>
                <w:bCs/>
              </w:rPr>
            </w:pPr>
            <w:r w:rsidRPr="00C3159A">
              <w:rPr>
                <w:rFonts w:ascii="Candara" w:hAnsi="Candara" w:cs="Arial"/>
                <w:bCs/>
              </w:rPr>
              <w:t>CINTURONES DE SEGURIDAD DELANTERAS DE 3 PUNTOS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241FE7CA"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69390319"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9F503" w14:textId="77777777" w:rsidR="00190717" w:rsidRPr="00C3159A" w:rsidRDefault="00190717" w:rsidP="00305AB9">
            <w:pPr>
              <w:rPr>
                <w:rFonts w:ascii="Candara" w:hAnsi="Candara" w:cs="Arial"/>
                <w:bCs/>
              </w:rPr>
            </w:pPr>
            <w:r w:rsidRPr="00C3159A">
              <w:rPr>
                <w:rFonts w:ascii="Candara" w:hAnsi="Candara" w:cs="Arial"/>
                <w:bCs/>
              </w:rPr>
              <w:t>CINTURONES DE SEGURIDAD POSTERIORES DE 3 PUNTOS</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0D3945D7"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335CD427"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8C68D" w14:textId="77777777" w:rsidR="00190717" w:rsidRPr="00C3159A" w:rsidRDefault="00190717" w:rsidP="00305AB9">
            <w:pPr>
              <w:rPr>
                <w:rFonts w:ascii="Candara" w:hAnsi="Candara" w:cs="Arial"/>
                <w:bCs/>
                <w:lang w:val="es-ES"/>
              </w:rPr>
            </w:pPr>
            <w:r w:rsidRPr="00C3159A">
              <w:rPr>
                <w:rFonts w:ascii="Candara" w:hAnsi="Candara" w:cs="Arial"/>
                <w:bCs/>
                <w:lang w:val="es-ES"/>
              </w:rPr>
              <w:t>ESPEJO RETROVISOR INTERIOR DÍA Y NOCHE</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5C25DB59"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0913103D"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3A873" w14:textId="77777777" w:rsidR="00190717" w:rsidRPr="00C3159A" w:rsidRDefault="00190717" w:rsidP="00305AB9">
            <w:pPr>
              <w:rPr>
                <w:rFonts w:ascii="Candara" w:hAnsi="Candara" w:cs="Arial"/>
                <w:bCs/>
                <w:lang w:val="es-ES"/>
              </w:rPr>
            </w:pPr>
            <w:r w:rsidRPr="00C3159A">
              <w:rPr>
                <w:rFonts w:ascii="Candara" w:hAnsi="Candara" w:cs="Arial"/>
                <w:bCs/>
                <w:lang w:val="es-ES"/>
              </w:rPr>
              <w:t>CONTROL DE TRACCIÓN</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3DA1F3CF" w14:textId="77777777" w:rsidR="00190717" w:rsidRPr="00C3159A" w:rsidRDefault="00190717" w:rsidP="00305AB9">
            <w:pPr>
              <w:rPr>
                <w:rFonts w:ascii="Candara" w:hAnsi="Candara" w:cs="Arial"/>
              </w:rPr>
            </w:pPr>
            <w:r w:rsidRPr="00C3159A">
              <w:rPr>
                <w:rFonts w:ascii="Candara" w:hAnsi="Candara" w:cs="Arial"/>
              </w:rPr>
              <w:t>DEBE INCLUIR</w:t>
            </w:r>
          </w:p>
        </w:tc>
      </w:tr>
      <w:tr w:rsidR="00190717" w:rsidRPr="00C3159A" w14:paraId="0BC39ECB" w14:textId="77777777" w:rsidTr="00C3159A">
        <w:trPr>
          <w:trHeight w:val="130"/>
        </w:trPr>
        <w:tc>
          <w:tcPr>
            <w:tcW w:w="6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2A4F0" w14:textId="77777777" w:rsidR="00190717" w:rsidRPr="00C3159A" w:rsidRDefault="00190717" w:rsidP="00305AB9">
            <w:pPr>
              <w:rPr>
                <w:rFonts w:ascii="Candara" w:hAnsi="Candara" w:cs="Arial"/>
                <w:bCs/>
              </w:rPr>
            </w:pPr>
            <w:r w:rsidRPr="00C3159A">
              <w:rPr>
                <w:rFonts w:ascii="Candara" w:hAnsi="Candara" w:cs="Arial"/>
                <w:bCs/>
              </w:rPr>
              <w:t>TERCERA LUZ DE FRENO</w:t>
            </w:r>
          </w:p>
        </w:tc>
        <w:tc>
          <w:tcPr>
            <w:tcW w:w="7473" w:type="dxa"/>
            <w:tcBorders>
              <w:top w:val="single" w:sz="4" w:space="0" w:color="auto"/>
              <w:left w:val="nil"/>
              <w:bottom w:val="single" w:sz="4" w:space="0" w:color="auto"/>
              <w:right w:val="single" w:sz="4" w:space="0" w:color="auto"/>
            </w:tcBorders>
            <w:shd w:val="clear" w:color="auto" w:fill="auto"/>
            <w:noWrap/>
            <w:vAlign w:val="bottom"/>
          </w:tcPr>
          <w:p w14:paraId="525E6E8B" w14:textId="77777777" w:rsidR="00190717" w:rsidRPr="00C3159A" w:rsidRDefault="00190717" w:rsidP="00305AB9">
            <w:pPr>
              <w:rPr>
                <w:rFonts w:ascii="Candara" w:hAnsi="Candara" w:cs="Arial"/>
              </w:rPr>
            </w:pPr>
            <w:r w:rsidRPr="00C3159A">
              <w:rPr>
                <w:rFonts w:ascii="Candara" w:hAnsi="Candara" w:cs="Arial"/>
              </w:rPr>
              <w:t>DEBE INCLUIR</w:t>
            </w:r>
          </w:p>
        </w:tc>
      </w:tr>
    </w:tbl>
    <w:p w14:paraId="63CDFDF2" w14:textId="70941CA1" w:rsidR="00190717" w:rsidRDefault="00190717">
      <w:pPr>
        <w:rPr>
          <w:rFonts w:ascii="Candara" w:hAnsi="Candara"/>
          <w:sz w:val="24"/>
          <w:szCs w:val="24"/>
        </w:rPr>
      </w:pPr>
    </w:p>
    <w:tbl>
      <w:tblPr>
        <w:tblStyle w:val="Tablaconcuadrcula"/>
        <w:tblpPr w:leftFromText="141" w:rightFromText="141" w:vertAnchor="text" w:horzAnchor="margin" w:tblpXSpec="center" w:tblpY="239"/>
        <w:tblW w:w="12984" w:type="dxa"/>
        <w:tblLook w:val="04A0" w:firstRow="1" w:lastRow="0" w:firstColumn="1" w:lastColumn="0" w:noHBand="0" w:noVBand="1"/>
      </w:tblPr>
      <w:tblGrid>
        <w:gridCol w:w="905"/>
        <w:gridCol w:w="2829"/>
        <w:gridCol w:w="9250"/>
      </w:tblGrid>
      <w:tr w:rsidR="00C3159A" w:rsidRPr="000A1258" w14:paraId="09B93A7A" w14:textId="77777777" w:rsidTr="001F6435">
        <w:trPr>
          <w:trHeight w:val="351"/>
        </w:trPr>
        <w:tc>
          <w:tcPr>
            <w:tcW w:w="905" w:type="dxa"/>
            <w:vAlign w:val="center"/>
          </w:tcPr>
          <w:p w14:paraId="16405B00" w14:textId="77777777" w:rsidR="00C3159A" w:rsidRPr="00C24821" w:rsidRDefault="00C3159A" w:rsidP="00305AB9">
            <w:pPr>
              <w:suppressAutoHyphens/>
              <w:spacing w:after="160"/>
              <w:jc w:val="center"/>
              <w:rPr>
                <w:rFonts w:ascii="Candara" w:hAnsi="Candara"/>
                <w:b/>
                <w:bCs/>
                <w:i/>
                <w:iCs/>
                <w:u w:val="single"/>
                <w:lang w:val="es-EC"/>
              </w:rPr>
            </w:pPr>
            <w:bookmarkStart w:id="26" w:name="_Hlk86921762"/>
            <w:r w:rsidRPr="00C24821">
              <w:rPr>
                <w:rFonts w:ascii="Candara" w:hAnsi="Candara"/>
                <w:b/>
                <w:bCs/>
                <w:i/>
                <w:iCs/>
                <w:u w:val="single"/>
                <w:lang w:val="es-EC"/>
              </w:rPr>
              <w:t>NO.</w:t>
            </w:r>
          </w:p>
        </w:tc>
        <w:tc>
          <w:tcPr>
            <w:tcW w:w="2829" w:type="dxa"/>
            <w:vAlign w:val="center"/>
          </w:tcPr>
          <w:p w14:paraId="3DEFDB47" w14:textId="77777777" w:rsidR="00C3159A" w:rsidRPr="00C24821" w:rsidRDefault="00C3159A" w:rsidP="00305AB9">
            <w:pPr>
              <w:suppressAutoHyphens/>
              <w:spacing w:after="160"/>
              <w:jc w:val="center"/>
              <w:rPr>
                <w:rFonts w:ascii="Candara" w:hAnsi="Candara"/>
                <w:b/>
                <w:bCs/>
                <w:i/>
                <w:iCs/>
                <w:u w:val="single"/>
                <w:lang w:val="es-EC"/>
              </w:rPr>
            </w:pPr>
            <w:r w:rsidRPr="00C24821">
              <w:rPr>
                <w:rFonts w:ascii="Candara" w:hAnsi="Candara"/>
                <w:b/>
                <w:bCs/>
                <w:i/>
                <w:iCs/>
                <w:u w:val="single"/>
                <w:lang w:val="es-EC"/>
              </w:rPr>
              <w:t>DESCRIPCIÓN</w:t>
            </w:r>
          </w:p>
        </w:tc>
        <w:tc>
          <w:tcPr>
            <w:tcW w:w="9250" w:type="dxa"/>
            <w:vAlign w:val="center"/>
          </w:tcPr>
          <w:p w14:paraId="35BC0930" w14:textId="77777777" w:rsidR="00C3159A" w:rsidRPr="00C24821" w:rsidRDefault="00C3159A" w:rsidP="00305AB9">
            <w:pPr>
              <w:suppressAutoHyphens/>
              <w:spacing w:after="160"/>
              <w:jc w:val="center"/>
              <w:rPr>
                <w:rFonts w:ascii="Candara" w:hAnsi="Candara"/>
                <w:b/>
                <w:bCs/>
                <w:i/>
                <w:iCs/>
                <w:u w:val="single"/>
                <w:lang w:val="es-EC"/>
              </w:rPr>
            </w:pPr>
            <w:r w:rsidRPr="00C24821">
              <w:rPr>
                <w:rFonts w:ascii="Candara" w:hAnsi="Candara"/>
                <w:b/>
                <w:bCs/>
                <w:i/>
                <w:iCs/>
                <w:u w:val="single"/>
                <w:lang w:val="es-EC"/>
              </w:rPr>
              <w:t>REQUERIMIENTO</w:t>
            </w:r>
          </w:p>
        </w:tc>
      </w:tr>
      <w:tr w:rsidR="00C3159A" w:rsidRPr="00A54A37" w14:paraId="6B769948" w14:textId="77777777" w:rsidTr="001F6435">
        <w:trPr>
          <w:trHeight w:val="546"/>
        </w:trPr>
        <w:tc>
          <w:tcPr>
            <w:tcW w:w="905" w:type="dxa"/>
            <w:vAlign w:val="center"/>
          </w:tcPr>
          <w:p w14:paraId="22050B1A" w14:textId="77777777" w:rsidR="00C3159A" w:rsidRPr="000A1258" w:rsidRDefault="00C3159A" w:rsidP="00305AB9">
            <w:pPr>
              <w:suppressAutoHyphens/>
              <w:spacing w:after="160"/>
              <w:jc w:val="center"/>
              <w:rPr>
                <w:rFonts w:ascii="Candara" w:hAnsi="Candara"/>
                <w:lang w:val="es-EC"/>
              </w:rPr>
            </w:pPr>
            <w:r>
              <w:rPr>
                <w:rFonts w:ascii="Candara" w:hAnsi="Candara"/>
                <w:lang w:val="es-EC"/>
              </w:rPr>
              <w:t>1</w:t>
            </w:r>
            <w:r w:rsidRPr="000A1258">
              <w:rPr>
                <w:rFonts w:ascii="Candara" w:hAnsi="Candara"/>
                <w:lang w:val="es-EC"/>
              </w:rPr>
              <w:t>.</w:t>
            </w:r>
          </w:p>
        </w:tc>
        <w:tc>
          <w:tcPr>
            <w:tcW w:w="2829" w:type="dxa"/>
            <w:vAlign w:val="center"/>
          </w:tcPr>
          <w:p w14:paraId="3687A170" w14:textId="77777777" w:rsidR="00C3159A" w:rsidRPr="000A1258" w:rsidRDefault="00C3159A" w:rsidP="00305AB9">
            <w:pPr>
              <w:suppressAutoHyphens/>
              <w:spacing w:after="160"/>
              <w:jc w:val="center"/>
              <w:rPr>
                <w:rFonts w:ascii="Candara" w:hAnsi="Candara"/>
                <w:lang w:val="es-EC"/>
              </w:rPr>
            </w:pPr>
            <w:bookmarkStart w:id="27" w:name="_Hlk86921832"/>
            <w:r w:rsidRPr="000A1258">
              <w:rPr>
                <w:rFonts w:ascii="Candara" w:hAnsi="Candara"/>
                <w:lang w:val="es-EC"/>
              </w:rPr>
              <w:t>Manual/Plan de Mantenimiento</w:t>
            </w:r>
            <w:bookmarkEnd w:id="27"/>
            <w:r>
              <w:rPr>
                <w:rFonts w:ascii="Candara" w:hAnsi="Candara"/>
                <w:lang w:val="es-EC"/>
              </w:rPr>
              <w:t xml:space="preserve"> preventivo y correctivo</w:t>
            </w:r>
          </w:p>
        </w:tc>
        <w:tc>
          <w:tcPr>
            <w:tcW w:w="9250" w:type="dxa"/>
            <w:vAlign w:val="center"/>
          </w:tcPr>
          <w:p w14:paraId="0C4919FC" w14:textId="77777777" w:rsidR="00C3159A" w:rsidRPr="000A1258" w:rsidRDefault="00C3159A" w:rsidP="00305AB9">
            <w:pPr>
              <w:suppressAutoHyphens/>
              <w:spacing w:after="160"/>
              <w:jc w:val="both"/>
              <w:rPr>
                <w:rFonts w:ascii="Candara" w:hAnsi="Candara"/>
                <w:lang w:val="es-EC"/>
              </w:rPr>
            </w:pPr>
            <w:r w:rsidRPr="000A1258">
              <w:rPr>
                <w:rFonts w:ascii="Candara" w:hAnsi="Candara"/>
                <w:lang w:val="es-EC"/>
              </w:rPr>
              <w:t xml:space="preserve">El manual/plan de mantenimiento </w:t>
            </w:r>
            <w:r>
              <w:rPr>
                <w:rFonts w:ascii="Candara" w:hAnsi="Candara"/>
                <w:lang w:val="es-EC"/>
              </w:rPr>
              <w:t xml:space="preserve">preventivo y correctivo </w:t>
            </w:r>
            <w:r w:rsidRPr="000A1258">
              <w:rPr>
                <w:rFonts w:ascii="Candara" w:hAnsi="Candara"/>
                <w:lang w:val="es-EC"/>
              </w:rPr>
              <w:t xml:space="preserve">se elaborará para </w:t>
            </w:r>
            <w:r>
              <w:rPr>
                <w:rFonts w:ascii="Candara" w:hAnsi="Candara"/>
                <w:lang w:val="es-EC"/>
              </w:rPr>
              <w:t>dos (2) y cinco (</w:t>
            </w:r>
            <w:r w:rsidRPr="000A1258">
              <w:rPr>
                <w:rFonts w:ascii="Candara" w:hAnsi="Candara"/>
                <w:lang w:val="es-EC"/>
              </w:rPr>
              <w:t>5</w:t>
            </w:r>
            <w:r>
              <w:rPr>
                <w:rFonts w:ascii="Candara" w:hAnsi="Candara"/>
                <w:lang w:val="es-EC"/>
              </w:rPr>
              <w:t>)</w:t>
            </w:r>
            <w:r w:rsidRPr="000A1258">
              <w:rPr>
                <w:rFonts w:ascii="Candara" w:hAnsi="Candara"/>
                <w:lang w:val="es-EC"/>
              </w:rPr>
              <w:t xml:space="preserve"> años</w:t>
            </w:r>
            <w:r>
              <w:rPr>
                <w:rFonts w:ascii="Candara" w:hAnsi="Candara"/>
                <w:lang w:val="es-EC"/>
              </w:rPr>
              <w:t xml:space="preserve"> respectivamente</w:t>
            </w:r>
            <w:r w:rsidRPr="000A1258">
              <w:rPr>
                <w:rFonts w:ascii="Candara" w:hAnsi="Candara"/>
                <w:lang w:val="es-EC"/>
              </w:rPr>
              <w:t>, en idioma español y entregado en físico y digital.</w:t>
            </w:r>
          </w:p>
        </w:tc>
      </w:tr>
      <w:tr w:rsidR="00C3159A" w:rsidRPr="001D1D68" w14:paraId="63212318" w14:textId="77777777" w:rsidTr="001F6435">
        <w:trPr>
          <w:trHeight w:val="1613"/>
        </w:trPr>
        <w:tc>
          <w:tcPr>
            <w:tcW w:w="905" w:type="dxa"/>
            <w:vAlign w:val="center"/>
          </w:tcPr>
          <w:p w14:paraId="3FE35CF6" w14:textId="77777777" w:rsidR="00C3159A" w:rsidRDefault="00C3159A" w:rsidP="00305AB9">
            <w:pPr>
              <w:suppressAutoHyphens/>
              <w:spacing w:after="160"/>
              <w:jc w:val="center"/>
              <w:rPr>
                <w:rFonts w:ascii="Candara" w:hAnsi="Candara"/>
                <w:lang w:val="es-EC"/>
              </w:rPr>
            </w:pPr>
          </w:p>
          <w:p w14:paraId="1072224F" w14:textId="77777777" w:rsidR="00C3159A" w:rsidRDefault="00C3159A" w:rsidP="00305AB9">
            <w:pPr>
              <w:suppressAutoHyphens/>
              <w:spacing w:after="160"/>
              <w:jc w:val="center"/>
              <w:rPr>
                <w:rFonts w:ascii="Candara" w:hAnsi="Candara"/>
                <w:lang w:val="es-EC"/>
              </w:rPr>
            </w:pPr>
          </w:p>
          <w:p w14:paraId="059AFB7B" w14:textId="77777777" w:rsidR="00C3159A" w:rsidRPr="000A1258" w:rsidRDefault="00C3159A" w:rsidP="00305AB9">
            <w:pPr>
              <w:suppressAutoHyphens/>
              <w:spacing w:after="160"/>
              <w:jc w:val="center"/>
              <w:rPr>
                <w:rFonts w:ascii="Candara" w:hAnsi="Candara"/>
                <w:lang w:val="es-EC"/>
              </w:rPr>
            </w:pPr>
            <w:r>
              <w:rPr>
                <w:rFonts w:ascii="Candara" w:hAnsi="Candara"/>
                <w:lang w:val="es-EC"/>
              </w:rPr>
              <w:t>2.</w:t>
            </w:r>
          </w:p>
        </w:tc>
        <w:tc>
          <w:tcPr>
            <w:tcW w:w="2829" w:type="dxa"/>
            <w:vAlign w:val="center"/>
          </w:tcPr>
          <w:p w14:paraId="25AE5BCD" w14:textId="77777777" w:rsidR="00C3159A" w:rsidRDefault="00C3159A" w:rsidP="00305AB9">
            <w:pPr>
              <w:keepNext/>
              <w:contextualSpacing/>
              <w:jc w:val="center"/>
              <w:rPr>
                <w:rFonts w:ascii="Candara" w:hAnsi="Candara"/>
                <w:lang w:val="es-EC"/>
              </w:rPr>
            </w:pPr>
          </w:p>
          <w:p w14:paraId="2D049134" w14:textId="77777777" w:rsidR="00C3159A" w:rsidRDefault="00C3159A" w:rsidP="00305AB9">
            <w:pPr>
              <w:keepNext/>
              <w:contextualSpacing/>
              <w:jc w:val="center"/>
              <w:rPr>
                <w:rFonts w:ascii="Candara" w:hAnsi="Candara"/>
                <w:lang w:val="es-EC"/>
              </w:rPr>
            </w:pPr>
          </w:p>
          <w:p w14:paraId="2343478B" w14:textId="77777777" w:rsidR="00C3159A" w:rsidRDefault="00C3159A" w:rsidP="00305AB9">
            <w:pPr>
              <w:keepNext/>
              <w:contextualSpacing/>
              <w:jc w:val="center"/>
              <w:rPr>
                <w:rFonts w:ascii="Candara" w:hAnsi="Candara"/>
                <w:lang w:val="es-EC"/>
              </w:rPr>
            </w:pPr>
          </w:p>
          <w:p w14:paraId="671C5631" w14:textId="77777777" w:rsidR="00C3159A" w:rsidRPr="006536C6" w:rsidRDefault="00C3159A" w:rsidP="00305AB9">
            <w:pPr>
              <w:keepNext/>
              <w:contextualSpacing/>
              <w:jc w:val="center"/>
              <w:rPr>
                <w:rFonts w:ascii="Candara" w:hAnsi="Candara"/>
                <w:lang w:val="es-EC"/>
              </w:rPr>
            </w:pPr>
            <w:r w:rsidRPr="006536C6">
              <w:rPr>
                <w:rFonts w:ascii="Candara" w:hAnsi="Candara"/>
                <w:lang w:val="es-EC"/>
              </w:rPr>
              <w:t>Manuales</w:t>
            </w:r>
          </w:p>
          <w:p w14:paraId="45238691" w14:textId="77777777" w:rsidR="00C3159A" w:rsidRPr="000A1258" w:rsidRDefault="00C3159A" w:rsidP="00305AB9">
            <w:pPr>
              <w:suppressAutoHyphens/>
              <w:spacing w:after="160"/>
              <w:jc w:val="center"/>
              <w:rPr>
                <w:rFonts w:ascii="Candara" w:hAnsi="Candara"/>
                <w:lang w:val="es-EC"/>
              </w:rPr>
            </w:pPr>
          </w:p>
        </w:tc>
        <w:tc>
          <w:tcPr>
            <w:tcW w:w="9250" w:type="dxa"/>
            <w:vAlign w:val="center"/>
          </w:tcPr>
          <w:p w14:paraId="7EEE50AC" w14:textId="77777777" w:rsidR="00C3159A" w:rsidRDefault="00C3159A" w:rsidP="00305AB9">
            <w:pPr>
              <w:suppressAutoHyphens/>
              <w:spacing w:after="160"/>
              <w:jc w:val="both"/>
              <w:rPr>
                <w:rFonts w:ascii="Candara" w:hAnsi="Candara"/>
                <w:lang w:val="es-EC"/>
              </w:rPr>
            </w:pPr>
            <w:r w:rsidRPr="009A25D6">
              <w:rPr>
                <w:rFonts w:ascii="Candara" w:hAnsi="Candara"/>
                <w:lang w:val="es-EC"/>
              </w:rPr>
              <w:t xml:space="preserve">El equipo y el chasis deberán traer todos los manuales que corresponda a las partes fundamentales de su operación. Estos manuales deberán venir en idioma español en formato físico y en digital. </w:t>
            </w:r>
          </w:p>
          <w:p w14:paraId="1799DB2F" w14:textId="77777777" w:rsidR="00C3159A" w:rsidRDefault="00C3159A" w:rsidP="00305AB9">
            <w:pPr>
              <w:suppressAutoHyphens/>
              <w:spacing w:after="160"/>
              <w:jc w:val="both"/>
              <w:rPr>
                <w:rFonts w:ascii="Candara" w:hAnsi="Candara"/>
                <w:lang w:val="es-EC"/>
              </w:rPr>
            </w:pPr>
            <w:r w:rsidRPr="009A25D6">
              <w:rPr>
                <w:rFonts w:ascii="Candara" w:hAnsi="Candara"/>
                <w:lang w:val="es-EC"/>
              </w:rPr>
              <w:t xml:space="preserve">Manual de Operaciones. </w:t>
            </w:r>
          </w:p>
          <w:p w14:paraId="047A67EE" w14:textId="77777777" w:rsidR="00C3159A" w:rsidRDefault="00C3159A" w:rsidP="00305AB9">
            <w:pPr>
              <w:suppressAutoHyphens/>
              <w:spacing w:after="160"/>
              <w:jc w:val="both"/>
              <w:rPr>
                <w:rFonts w:ascii="Candara" w:hAnsi="Candara"/>
                <w:lang w:val="es-EC"/>
              </w:rPr>
            </w:pPr>
            <w:r w:rsidRPr="009A25D6">
              <w:rPr>
                <w:rFonts w:ascii="Candara" w:hAnsi="Candara"/>
                <w:lang w:val="es-EC"/>
              </w:rPr>
              <w:t xml:space="preserve">Manuales de Partes y Piezas, </w:t>
            </w:r>
          </w:p>
          <w:p w14:paraId="66F1BE5F" w14:textId="77777777" w:rsidR="00C3159A" w:rsidRPr="000A1258" w:rsidRDefault="00C3159A" w:rsidP="00305AB9">
            <w:pPr>
              <w:suppressAutoHyphens/>
              <w:spacing w:after="160"/>
              <w:jc w:val="both"/>
              <w:rPr>
                <w:rFonts w:ascii="Candara" w:hAnsi="Candara"/>
                <w:lang w:val="es-EC"/>
              </w:rPr>
            </w:pPr>
            <w:r>
              <w:rPr>
                <w:rFonts w:ascii="Candara" w:hAnsi="Candara"/>
                <w:lang w:val="es-EC"/>
              </w:rPr>
              <w:t xml:space="preserve">Todos </w:t>
            </w:r>
            <w:r w:rsidRPr="009A25D6">
              <w:rPr>
                <w:rFonts w:ascii="Candara" w:hAnsi="Candara"/>
                <w:lang w:val="es-EC"/>
              </w:rPr>
              <w:t>estos manuales deberán venir en idioma español en formato físico y en digital.</w:t>
            </w:r>
          </w:p>
        </w:tc>
      </w:tr>
      <w:bookmarkEnd w:id="26"/>
    </w:tbl>
    <w:p w14:paraId="7D1B4605" w14:textId="1A5A1FA3" w:rsidR="00190717" w:rsidRDefault="00190717">
      <w:pPr>
        <w:rPr>
          <w:rFonts w:ascii="Candara" w:hAnsi="Candara"/>
          <w:sz w:val="24"/>
          <w:szCs w:val="24"/>
        </w:rPr>
      </w:pPr>
    </w:p>
    <w:p w14:paraId="0E7C6066" w14:textId="548AD4A9" w:rsidR="00190717" w:rsidRDefault="00190717">
      <w:pPr>
        <w:rPr>
          <w:rFonts w:ascii="Candara" w:hAnsi="Candara"/>
          <w:sz w:val="24"/>
          <w:szCs w:val="24"/>
        </w:rPr>
      </w:pPr>
    </w:p>
    <w:p w14:paraId="6D0D4CA8" w14:textId="3242AD23" w:rsidR="00190717" w:rsidRDefault="00190717">
      <w:pPr>
        <w:rPr>
          <w:rFonts w:ascii="Candara" w:hAnsi="Candara"/>
          <w:sz w:val="24"/>
          <w:szCs w:val="24"/>
        </w:rPr>
      </w:pPr>
    </w:p>
    <w:p w14:paraId="1D12A4F1" w14:textId="2435134E" w:rsidR="00C3159A" w:rsidRDefault="00C3159A" w:rsidP="00C3159A">
      <w:pPr>
        <w:suppressAutoHyphens/>
        <w:jc w:val="center"/>
        <w:rPr>
          <w:rFonts w:ascii="Candara" w:hAnsi="Candara"/>
          <w:sz w:val="24"/>
          <w:szCs w:val="24"/>
        </w:rPr>
        <w:sectPr w:rsidR="00C3159A" w:rsidSect="002749AC">
          <w:headerReference w:type="default" r:id="rId22"/>
          <w:headerReference w:type="first" r:id="rId23"/>
          <w:endnotePr>
            <w:numFmt w:val="decimal"/>
          </w:endnotePr>
          <w:pgSz w:w="16838" w:h="11906" w:orient="landscape" w:code="9"/>
          <w:pgMar w:top="1140" w:right="1140" w:bottom="1701" w:left="1412" w:header="720" w:footer="720" w:gutter="0"/>
          <w:cols w:space="720"/>
          <w:titlePg/>
          <w:docGrid w:linePitch="272"/>
        </w:sectPr>
      </w:pPr>
    </w:p>
    <w:p w14:paraId="27E5E5FA" w14:textId="6F5E0C80" w:rsidR="00C3159A" w:rsidRDefault="001F6435" w:rsidP="00C3159A">
      <w:pPr>
        <w:pStyle w:val="P3Requisitos"/>
        <w:tabs>
          <w:tab w:val="left" w:pos="2775"/>
          <w:tab w:val="center" w:pos="4335"/>
        </w:tabs>
      </w:pPr>
      <w:r>
        <w:lastRenderedPageBreak/>
        <w:t>I</w:t>
      </w:r>
      <w:r w:rsidR="00C3159A">
        <w:t>NSPECCIONES Y PRUEBAS</w:t>
      </w:r>
    </w:p>
    <w:p w14:paraId="39B46A35" w14:textId="77777777" w:rsidR="00C3159A" w:rsidRDefault="00C3159A" w:rsidP="00C3159A">
      <w:pPr>
        <w:keepNext/>
        <w:keepLines/>
        <w:spacing w:after="120"/>
        <w:jc w:val="both"/>
        <w:rPr>
          <w:rFonts w:ascii="Candara" w:hAnsi="Candara"/>
          <w:bCs/>
          <w:spacing w:val="-3"/>
          <w:sz w:val="24"/>
          <w:szCs w:val="24"/>
        </w:rPr>
      </w:pPr>
      <w:r w:rsidRPr="002138F6">
        <w:rPr>
          <w:rFonts w:ascii="Candara" w:hAnsi="Candara"/>
          <w:bCs/>
          <w:spacing w:val="-3"/>
          <w:sz w:val="24"/>
          <w:szCs w:val="24"/>
        </w:rPr>
        <w:t>Las siguientes inspecciones y pruebas se realizarán:</w:t>
      </w:r>
    </w:p>
    <w:p w14:paraId="595B4A8B" w14:textId="77777777" w:rsidR="00C3159A" w:rsidRPr="00A51A40" w:rsidRDefault="00C3159A">
      <w:pPr>
        <w:pStyle w:val="Prrafodelista"/>
        <w:keepNext/>
        <w:keepLines/>
        <w:numPr>
          <w:ilvl w:val="0"/>
          <w:numId w:val="32"/>
        </w:numPr>
        <w:spacing w:after="120"/>
        <w:jc w:val="both"/>
        <w:rPr>
          <w:rFonts w:ascii="Candara" w:hAnsi="Candara"/>
          <w:bCs/>
          <w:spacing w:val="-3"/>
        </w:rPr>
      </w:pPr>
      <w:r>
        <w:rPr>
          <w:rFonts w:ascii="Candara" w:hAnsi="Candara"/>
          <w:bCs/>
          <w:spacing w:val="-3"/>
        </w:rPr>
        <w:t>El Proveedor realizará una p</w:t>
      </w:r>
      <w:r w:rsidRPr="002138F6">
        <w:rPr>
          <w:rFonts w:ascii="Candara" w:hAnsi="Candara"/>
          <w:bCs/>
          <w:spacing w:val="-3"/>
        </w:rPr>
        <w:t xml:space="preserve">rueba de funcionamiento de los vehículos. Al momento de ser </w:t>
      </w:r>
      <w:r w:rsidRPr="003614EA">
        <w:rPr>
          <w:rFonts w:ascii="Candara" w:hAnsi="Candara"/>
          <w:lang w:val="es-ES"/>
        </w:rPr>
        <w:t>entregados</w:t>
      </w:r>
      <w:r>
        <w:rPr>
          <w:rFonts w:ascii="Candara" w:hAnsi="Candara"/>
          <w:lang w:val="es-ES"/>
        </w:rPr>
        <w:t>, en el lugar de destino convenido. A</w:t>
      </w:r>
      <w:r w:rsidRPr="003614EA">
        <w:rPr>
          <w:rFonts w:ascii="Candara" w:hAnsi="Candara"/>
          <w:lang w:val="es-ES"/>
        </w:rPr>
        <w:t>dicionalmente deberán ser probados y en funcionamiento a satisfacción del Contratante a través de la Unidad de Gerenciamiento del Programa de Agua Potable y Alcantarillado del Cantón Portoviejo.</w:t>
      </w:r>
    </w:p>
    <w:p w14:paraId="1E47A7CA" w14:textId="77777777" w:rsidR="00C3159A" w:rsidRPr="007A15EC" w:rsidRDefault="00C3159A" w:rsidP="00C3159A">
      <w:pPr>
        <w:keepNext/>
        <w:keepLines/>
        <w:spacing w:after="120"/>
        <w:jc w:val="both"/>
        <w:rPr>
          <w:rFonts w:ascii="Candara" w:hAnsi="Candara"/>
          <w:b/>
          <w:bCs/>
          <w:sz w:val="24"/>
          <w:szCs w:val="22"/>
        </w:rPr>
      </w:pPr>
    </w:p>
    <w:tbl>
      <w:tblPr>
        <w:tblStyle w:val="Tablaconcuadrcula"/>
        <w:tblW w:w="8267" w:type="dxa"/>
        <w:jc w:val="center"/>
        <w:tblLook w:val="04A0" w:firstRow="1" w:lastRow="0" w:firstColumn="1" w:lastColumn="0" w:noHBand="0" w:noVBand="1"/>
      </w:tblPr>
      <w:tblGrid>
        <w:gridCol w:w="1904"/>
        <w:gridCol w:w="4296"/>
        <w:gridCol w:w="2067"/>
      </w:tblGrid>
      <w:tr w:rsidR="00C3159A" w:rsidRPr="00360F2A" w14:paraId="043B1169" w14:textId="77777777" w:rsidTr="00305AB9">
        <w:trPr>
          <w:jc w:val="center"/>
        </w:trPr>
        <w:tc>
          <w:tcPr>
            <w:tcW w:w="1943" w:type="dxa"/>
            <w:vAlign w:val="center"/>
          </w:tcPr>
          <w:p w14:paraId="3DFCBC6F" w14:textId="77777777" w:rsidR="00C3159A" w:rsidRPr="00277788" w:rsidRDefault="00C3159A" w:rsidP="00305AB9">
            <w:pPr>
              <w:spacing w:after="200" w:line="276" w:lineRule="auto"/>
              <w:jc w:val="center"/>
              <w:rPr>
                <w:rFonts w:ascii="Candara" w:hAnsi="Candara"/>
                <w:b/>
                <w:bCs/>
                <w:sz w:val="24"/>
                <w:szCs w:val="24"/>
                <w:lang w:val="es-EC"/>
              </w:rPr>
            </w:pPr>
            <w:r w:rsidRPr="00277788">
              <w:rPr>
                <w:rFonts w:ascii="Candara" w:hAnsi="Candara"/>
                <w:b/>
                <w:bCs/>
                <w:sz w:val="24"/>
                <w:szCs w:val="24"/>
                <w:lang w:val="es-EC"/>
              </w:rPr>
              <w:t>ITEMS</w:t>
            </w:r>
          </w:p>
        </w:tc>
        <w:tc>
          <w:tcPr>
            <w:tcW w:w="4488" w:type="dxa"/>
            <w:vAlign w:val="center"/>
          </w:tcPr>
          <w:p w14:paraId="23D5D62D" w14:textId="77777777" w:rsidR="00C3159A" w:rsidRPr="00277788" w:rsidRDefault="00C3159A" w:rsidP="00305AB9">
            <w:pPr>
              <w:spacing w:after="200" w:line="276" w:lineRule="auto"/>
              <w:jc w:val="center"/>
              <w:rPr>
                <w:rFonts w:ascii="Candara" w:hAnsi="Candara"/>
                <w:b/>
                <w:bCs/>
                <w:sz w:val="24"/>
                <w:szCs w:val="24"/>
                <w:lang w:val="es-EC"/>
              </w:rPr>
            </w:pPr>
            <w:r w:rsidRPr="00277788">
              <w:rPr>
                <w:rFonts w:ascii="Candara" w:hAnsi="Candara"/>
                <w:b/>
                <w:bCs/>
                <w:sz w:val="24"/>
                <w:szCs w:val="24"/>
                <w:lang w:val="es-EC"/>
              </w:rPr>
              <w:t>PRUEBA</w:t>
            </w:r>
          </w:p>
        </w:tc>
        <w:tc>
          <w:tcPr>
            <w:tcW w:w="1836" w:type="dxa"/>
            <w:vAlign w:val="center"/>
          </w:tcPr>
          <w:p w14:paraId="5D864CBF" w14:textId="77777777" w:rsidR="00C3159A" w:rsidRPr="00277788" w:rsidRDefault="00C3159A" w:rsidP="00305AB9">
            <w:pPr>
              <w:spacing w:after="200" w:line="276" w:lineRule="auto"/>
              <w:jc w:val="both"/>
              <w:rPr>
                <w:rFonts w:ascii="Candara" w:hAnsi="Candara"/>
                <w:b/>
                <w:bCs/>
                <w:sz w:val="24"/>
                <w:szCs w:val="24"/>
                <w:lang w:val="es-EC"/>
              </w:rPr>
            </w:pPr>
            <w:r w:rsidRPr="00277788">
              <w:rPr>
                <w:rFonts w:ascii="Candara" w:hAnsi="Candara"/>
                <w:b/>
                <w:bCs/>
                <w:sz w:val="24"/>
                <w:szCs w:val="24"/>
                <w:lang w:val="es-EC"/>
              </w:rPr>
              <w:t>TIEMPO/PERÍODO</w:t>
            </w:r>
          </w:p>
        </w:tc>
      </w:tr>
      <w:tr w:rsidR="00C3159A" w:rsidRPr="00360F2A" w14:paraId="3C50113B" w14:textId="77777777" w:rsidTr="00305AB9">
        <w:trPr>
          <w:jc w:val="center"/>
        </w:trPr>
        <w:tc>
          <w:tcPr>
            <w:tcW w:w="1943" w:type="dxa"/>
            <w:vMerge w:val="restart"/>
            <w:vAlign w:val="center"/>
          </w:tcPr>
          <w:p w14:paraId="69178A56" w14:textId="77777777" w:rsidR="00C3159A" w:rsidRPr="00360F2A" w:rsidRDefault="00C3159A" w:rsidP="00305AB9">
            <w:pPr>
              <w:spacing w:after="200" w:line="276" w:lineRule="auto"/>
              <w:jc w:val="both"/>
              <w:rPr>
                <w:rFonts w:ascii="Candara" w:hAnsi="Candara"/>
                <w:sz w:val="24"/>
                <w:szCs w:val="24"/>
                <w:lang w:val="es-EC"/>
              </w:rPr>
            </w:pPr>
            <w:r w:rsidRPr="00360F2A">
              <w:rPr>
                <w:rFonts w:ascii="Candara" w:hAnsi="Candara"/>
                <w:sz w:val="24"/>
                <w:szCs w:val="24"/>
                <w:lang w:val="es-EC"/>
              </w:rPr>
              <w:t>Camionetas</w:t>
            </w:r>
          </w:p>
        </w:tc>
        <w:tc>
          <w:tcPr>
            <w:tcW w:w="4488" w:type="dxa"/>
            <w:vAlign w:val="center"/>
          </w:tcPr>
          <w:p w14:paraId="4722F0FD" w14:textId="77777777" w:rsidR="00C3159A" w:rsidRPr="00360F2A" w:rsidRDefault="00C3159A" w:rsidP="00305AB9">
            <w:pPr>
              <w:jc w:val="both"/>
              <w:rPr>
                <w:sz w:val="24"/>
                <w:szCs w:val="24"/>
                <w:lang w:val="es-EC"/>
              </w:rPr>
            </w:pPr>
            <w:r w:rsidRPr="00360F2A">
              <w:rPr>
                <w:rFonts w:ascii="Candara" w:hAnsi="Candara"/>
                <w:sz w:val="24"/>
                <w:szCs w:val="24"/>
                <w:lang w:val="es-EC"/>
              </w:rPr>
              <w:t xml:space="preserve">Revisión y verificación del pleno funcionamiento del sistema </w:t>
            </w:r>
            <w:r>
              <w:rPr>
                <w:rFonts w:ascii="Candara" w:hAnsi="Candara"/>
                <w:sz w:val="24"/>
                <w:szCs w:val="24"/>
                <w:lang w:val="es-EC"/>
              </w:rPr>
              <w:t>del vehículo.</w:t>
            </w:r>
          </w:p>
        </w:tc>
        <w:tc>
          <w:tcPr>
            <w:tcW w:w="1836" w:type="dxa"/>
            <w:vMerge w:val="restart"/>
            <w:vAlign w:val="center"/>
          </w:tcPr>
          <w:p w14:paraId="2283FB65" w14:textId="77777777" w:rsidR="00C3159A" w:rsidRPr="00360F2A" w:rsidRDefault="00C3159A" w:rsidP="00305AB9">
            <w:pPr>
              <w:spacing w:after="200" w:line="276" w:lineRule="auto"/>
              <w:jc w:val="center"/>
              <w:rPr>
                <w:rFonts w:ascii="Candara" w:hAnsi="Candara"/>
                <w:sz w:val="24"/>
                <w:szCs w:val="24"/>
                <w:lang w:val="es-EC"/>
              </w:rPr>
            </w:pPr>
            <w:r>
              <w:rPr>
                <w:rFonts w:ascii="Candara" w:hAnsi="Candara"/>
                <w:sz w:val="24"/>
                <w:szCs w:val="24"/>
                <w:lang w:val="es-EC"/>
              </w:rPr>
              <w:t>Máximo dos (2) horas por cada vehículo</w:t>
            </w:r>
          </w:p>
        </w:tc>
      </w:tr>
      <w:tr w:rsidR="00C3159A" w:rsidRPr="00360F2A" w14:paraId="7DC44635" w14:textId="77777777" w:rsidTr="00305AB9">
        <w:trPr>
          <w:jc w:val="center"/>
        </w:trPr>
        <w:tc>
          <w:tcPr>
            <w:tcW w:w="1943" w:type="dxa"/>
            <w:vMerge/>
          </w:tcPr>
          <w:p w14:paraId="66B1DF78" w14:textId="77777777" w:rsidR="00C3159A" w:rsidRPr="00360F2A" w:rsidRDefault="00C3159A" w:rsidP="00305AB9">
            <w:pPr>
              <w:spacing w:after="200" w:line="276" w:lineRule="auto"/>
              <w:jc w:val="both"/>
              <w:rPr>
                <w:rFonts w:ascii="Candara" w:hAnsi="Candara"/>
                <w:sz w:val="24"/>
                <w:szCs w:val="24"/>
                <w:lang w:val="es-EC"/>
              </w:rPr>
            </w:pPr>
          </w:p>
        </w:tc>
        <w:tc>
          <w:tcPr>
            <w:tcW w:w="4488" w:type="dxa"/>
          </w:tcPr>
          <w:p w14:paraId="50D6F308" w14:textId="77777777" w:rsidR="00C3159A" w:rsidRPr="00360F2A" w:rsidRDefault="00C3159A" w:rsidP="00305AB9">
            <w:pPr>
              <w:spacing w:after="200" w:line="276" w:lineRule="auto"/>
              <w:jc w:val="both"/>
              <w:rPr>
                <w:rFonts w:ascii="Candara" w:hAnsi="Candara"/>
                <w:sz w:val="24"/>
                <w:szCs w:val="24"/>
                <w:lang w:val="es-EC"/>
              </w:rPr>
            </w:pPr>
            <w:r w:rsidRPr="00360F2A">
              <w:rPr>
                <w:rFonts w:ascii="Candara" w:hAnsi="Candara"/>
                <w:sz w:val="24"/>
                <w:szCs w:val="24"/>
                <w:lang w:val="es-EC"/>
              </w:rPr>
              <w:t>Verificación de Líquidos en el vehículo.</w:t>
            </w:r>
          </w:p>
        </w:tc>
        <w:tc>
          <w:tcPr>
            <w:tcW w:w="1836" w:type="dxa"/>
            <w:vMerge/>
          </w:tcPr>
          <w:p w14:paraId="61365E15" w14:textId="77777777" w:rsidR="00C3159A" w:rsidRPr="00360F2A" w:rsidRDefault="00C3159A" w:rsidP="00305AB9">
            <w:pPr>
              <w:spacing w:after="200" w:line="276" w:lineRule="auto"/>
              <w:jc w:val="center"/>
              <w:rPr>
                <w:rFonts w:ascii="Candara" w:hAnsi="Candara"/>
                <w:sz w:val="24"/>
                <w:szCs w:val="24"/>
                <w:lang w:val="es-EC"/>
              </w:rPr>
            </w:pPr>
          </w:p>
        </w:tc>
      </w:tr>
      <w:tr w:rsidR="00C3159A" w:rsidRPr="00360F2A" w14:paraId="22631BC2" w14:textId="77777777" w:rsidTr="00305AB9">
        <w:trPr>
          <w:jc w:val="center"/>
        </w:trPr>
        <w:tc>
          <w:tcPr>
            <w:tcW w:w="1943" w:type="dxa"/>
            <w:vMerge/>
          </w:tcPr>
          <w:p w14:paraId="6DC665BF" w14:textId="77777777" w:rsidR="00C3159A" w:rsidRPr="00360F2A" w:rsidRDefault="00C3159A" w:rsidP="00305AB9">
            <w:pPr>
              <w:spacing w:after="200" w:line="276" w:lineRule="auto"/>
              <w:jc w:val="both"/>
              <w:rPr>
                <w:rFonts w:ascii="Candara" w:hAnsi="Candara"/>
                <w:sz w:val="24"/>
                <w:szCs w:val="24"/>
                <w:lang w:val="es-EC"/>
              </w:rPr>
            </w:pPr>
          </w:p>
        </w:tc>
        <w:tc>
          <w:tcPr>
            <w:tcW w:w="4488" w:type="dxa"/>
          </w:tcPr>
          <w:p w14:paraId="6F3A5262" w14:textId="77777777" w:rsidR="00C3159A" w:rsidRPr="00360F2A" w:rsidRDefault="00C3159A" w:rsidP="00305AB9">
            <w:pPr>
              <w:spacing w:after="200" w:line="276" w:lineRule="auto"/>
              <w:jc w:val="both"/>
              <w:rPr>
                <w:rFonts w:ascii="Candara" w:hAnsi="Candara"/>
                <w:sz w:val="24"/>
                <w:szCs w:val="24"/>
                <w:lang w:val="es-EC"/>
              </w:rPr>
            </w:pPr>
            <w:r w:rsidRPr="00360F2A">
              <w:rPr>
                <w:rFonts w:ascii="Candara" w:hAnsi="Candara"/>
                <w:sz w:val="24"/>
                <w:szCs w:val="24"/>
                <w:lang w:val="es-EC"/>
              </w:rPr>
              <w:t>Verificación de luces frontales, de advertencia (balizas), retro, direccionales.</w:t>
            </w:r>
          </w:p>
        </w:tc>
        <w:tc>
          <w:tcPr>
            <w:tcW w:w="1836" w:type="dxa"/>
            <w:vMerge/>
          </w:tcPr>
          <w:p w14:paraId="2B777F80" w14:textId="77777777" w:rsidR="00C3159A" w:rsidRPr="00360F2A" w:rsidRDefault="00C3159A" w:rsidP="00305AB9">
            <w:pPr>
              <w:spacing w:after="200" w:line="276" w:lineRule="auto"/>
              <w:jc w:val="center"/>
              <w:rPr>
                <w:rFonts w:ascii="Candara" w:hAnsi="Candara"/>
                <w:sz w:val="24"/>
                <w:szCs w:val="24"/>
                <w:lang w:val="es-EC"/>
              </w:rPr>
            </w:pPr>
          </w:p>
        </w:tc>
      </w:tr>
      <w:tr w:rsidR="00C3159A" w:rsidRPr="00360F2A" w14:paraId="756BB4F9" w14:textId="77777777" w:rsidTr="00305AB9">
        <w:trPr>
          <w:jc w:val="center"/>
        </w:trPr>
        <w:tc>
          <w:tcPr>
            <w:tcW w:w="1943" w:type="dxa"/>
            <w:vMerge/>
          </w:tcPr>
          <w:p w14:paraId="4F2C952D" w14:textId="77777777" w:rsidR="00C3159A" w:rsidRPr="00360F2A" w:rsidRDefault="00C3159A" w:rsidP="00305AB9">
            <w:pPr>
              <w:spacing w:after="200" w:line="276" w:lineRule="auto"/>
              <w:jc w:val="both"/>
              <w:rPr>
                <w:rFonts w:ascii="Candara" w:hAnsi="Candara"/>
                <w:sz w:val="24"/>
                <w:szCs w:val="24"/>
                <w:lang w:val="es-EC"/>
              </w:rPr>
            </w:pPr>
          </w:p>
        </w:tc>
        <w:tc>
          <w:tcPr>
            <w:tcW w:w="4488" w:type="dxa"/>
          </w:tcPr>
          <w:p w14:paraId="7C63C5EC" w14:textId="77777777" w:rsidR="00C3159A" w:rsidRPr="00360F2A" w:rsidRDefault="00C3159A" w:rsidP="00305AB9">
            <w:pPr>
              <w:spacing w:after="200" w:line="276" w:lineRule="auto"/>
              <w:jc w:val="both"/>
              <w:rPr>
                <w:rFonts w:ascii="Candara" w:hAnsi="Candara"/>
                <w:sz w:val="24"/>
                <w:szCs w:val="24"/>
                <w:lang w:val="es-EC"/>
              </w:rPr>
            </w:pPr>
            <w:r w:rsidRPr="00360F2A">
              <w:rPr>
                <w:rFonts w:ascii="Candara" w:hAnsi="Candara"/>
                <w:sz w:val="24"/>
                <w:szCs w:val="24"/>
                <w:lang w:val="es-EC"/>
              </w:rPr>
              <w:t>Verificación de arranque del vehículo.</w:t>
            </w:r>
          </w:p>
        </w:tc>
        <w:tc>
          <w:tcPr>
            <w:tcW w:w="1836" w:type="dxa"/>
            <w:vMerge/>
          </w:tcPr>
          <w:p w14:paraId="1AACE220" w14:textId="77777777" w:rsidR="00C3159A" w:rsidRPr="00360F2A" w:rsidRDefault="00C3159A" w:rsidP="00305AB9">
            <w:pPr>
              <w:spacing w:after="200" w:line="276" w:lineRule="auto"/>
              <w:jc w:val="center"/>
              <w:rPr>
                <w:rFonts w:ascii="Candara" w:hAnsi="Candara"/>
                <w:sz w:val="24"/>
                <w:szCs w:val="24"/>
                <w:lang w:val="es-EC"/>
              </w:rPr>
            </w:pPr>
          </w:p>
        </w:tc>
      </w:tr>
      <w:tr w:rsidR="00C3159A" w:rsidRPr="00360F2A" w14:paraId="664B8C1F" w14:textId="77777777" w:rsidTr="00305AB9">
        <w:trPr>
          <w:jc w:val="center"/>
        </w:trPr>
        <w:tc>
          <w:tcPr>
            <w:tcW w:w="1943" w:type="dxa"/>
            <w:vMerge/>
          </w:tcPr>
          <w:p w14:paraId="400A9C02" w14:textId="77777777" w:rsidR="00C3159A" w:rsidRPr="00360F2A" w:rsidRDefault="00C3159A" w:rsidP="00305AB9">
            <w:pPr>
              <w:spacing w:after="200" w:line="276" w:lineRule="auto"/>
              <w:jc w:val="both"/>
              <w:rPr>
                <w:rFonts w:ascii="Candara" w:hAnsi="Candara"/>
                <w:sz w:val="24"/>
                <w:szCs w:val="24"/>
                <w:lang w:val="es-EC"/>
              </w:rPr>
            </w:pPr>
          </w:p>
        </w:tc>
        <w:tc>
          <w:tcPr>
            <w:tcW w:w="4488" w:type="dxa"/>
          </w:tcPr>
          <w:p w14:paraId="720FD3C3" w14:textId="77777777" w:rsidR="00C3159A" w:rsidRPr="00360F2A" w:rsidRDefault="00C3159A" w:rsidP="00305AB9">
            <w:pPr>
              <w:spacing w:after="200" w:line="276" w:lineRule="auto"/>
              <w:jc w:val="both"/>
              <w:rPr>
                <w:rFonts w:ascii="Candara" w:hAnsi="Candara"/>
                <w:sz w:val="24"/>
                <w:szCs w:val="24"/>
                <w:lang w:val="es-EC"/>
              </w:rPr>
            </w:pPr>
            <w:r w:rsidRPr="00360F2A">
              <w:rPr>
                <w:rFonts w:ascii="Candara" w:hAnsi="Candara"/>
                <w:sz w:val="24"/>
                <w:szCs w:val="24"/>
                <w:lang w:val="es-EC"/>
              </w:rPr>
              <w:t>Verificación de funcionamiento de cámara de retro.</w:t>
            </w:r>
          </w:p>
        </w:tc>
        <w:tc>
          <w:tcPr>
            <w:tcW w:w="1836" w:type="dxa"/>
            <w:vMerge/>
          </w:tcPr>
          <w:p w14:paraId="643BD447" w14:textId="77777777" w:rsidR="00C3159A" w:rsidRPr="00360F2A" w:rsidRDefault="00C3159A" w:rsidP="00305AB9">
            <w:pPr>
              <w:spacing w:after="200" w:line="276" w:lineRule="auto"/>
              <w:jc w:val="center"/>
              <w:rPr>
                <w:rFonts w:ascii="Candara" w:hAnsi="Candara"/>
                <w:sz w:val="24"/>
                <w:szCs w:val="24"/>
                <w:lang w:val="es-EC"/>
              </w:rPr>
            </w:pPr>
          </w:p>
        </w:tc>
      </w:tr>
      <w:tr w:rsidR="00C3159A" w:rsidRPr="00360F2A" w14:paraId="5A59F97C" w14:textId="77777777" w:rsidTr="00305AB9">
        <w:trPr>
          <w:jc w:val="center"/>
        </w:trPr>
        <w:tc>
          <w:tcPr>
            <w:tcW w:w="1943" w:type="dxa"/>
            <w:vMerge/>
          </w:tcPr>
          <w:p w14:paraId="7B4B636A" w14:textId="77777777" w:rsidR="00C3159A" w:rsidRPr="00360F2A" w:rsidRDefault="00C3159A" w:rsidP="00305AB9">
            <w:pPr>
              <w:spacing w:after="200" w:line="276" w:lineRule="auto"/>
              <w:jc w:val="both"/>
              <w:rPr>
                <w:rFonts w:ascii="Candara" w:hAnsi="Candara"/>
                <w:sz w:val="24"/>
                <w:szCs w:val="24"/>
                <w:lang w:val="es-EC"/>
              </w:rPr>
            </w:pPr>
          </w:p>
        </w:tc>
        <w:tc>
          <w:tcPr>
            <w:tcW w:w="4488" w:type="dxa"/>
          </w:tcPr>
          <w:p w14:paraId="1631D7C4" w14:textId="77777777" w:rsidR="00C3159A" w:rsidRPr="00360F2A" w:rsidRDefault="00C3159A" w:rsidP="00305AB9">
            <w:pPr>
              <w:spacing w:after="200" w:line="276" w:lineRule="auto"/>
              <w:jc w:val="both"/>
              <w:rPr>
                <w:rFonts w:ascii="Candara" w:hAnsi="Candara"/>
                <w:sz w:val="24"/>
                <w:szCs w:val="24"/>
                <w:lang w:val="es-EC"/>
              </w:rPr>
            </w:pPr>
            <w:r w:rsidRPr="00360F2A">
              <w:rPr>
                <w:rFonts w:ascii="Candara" w:hAnsi="Candara"/>
                <w:sz w:val="24"/>
                <w:szCs w:val="24"/>
                <w:lang w:val="es-EC"/>
              </w:rPr>
              <w:t>Verificación de mandos internos (aire acondicionado, controles de cabina, radio, etc.)</w:t>
            </w:r>
          </w:p>
        </w:tc>
        <w:tc>
          <w:tcPr>
            <w:tcW w:w="1836" w:type="dxa"/>
            <w:vMerge/>
          </w:tcPr>
          <w:p w14:paraId="112F303B" w14:textId="77777777" w:rsidR="00C3159A" w:rsidRPr="00360F2A" w:rsidRDefault="00C3159A" w:rsidP="00305AB9">
            <w:pPr>
              <w:spacing w:after="200" w:line="276" w:lineRule="auto"/>
              <w:jc w:val="center"/>
              <w:rPr>
                <w:rFonts w:ascii="Candara" w:hAnsi="Candara"/>
                <w:sz w:val="24"/>
                <w:szCs w:val="24"/>
                <w:lang w:val="es-EC"/>
              </w:rPr>
            </w:pPr>
          </w:p>
        </w:tc>
      </w:tr>
      <w:tr w:rsidR="00C3159A" w:rsidRPr="00360F2A" w14:paraId="436DE9E9" w14:textId="77777777" w:rsidTr="00305AB9">
        <w:trPr>
          <w:jc w:val="center"/>
        </w:trPr>
        <w:tc>
          <w:tcPr>
            <w:tcW w:w="1943" w:type="dxa"/>
            <w:vMerge/>
          </w:tcPr>
          <w:p w14:paraId="48C4F0C6" w14:textId="77777777" w:rsidR="00C3159A" w:rsidRPr="00360F2A" w:rsidRDefault="00C3159A" w:rsidP="00305AB9">
            <w:pPr>
              <w:spacing w:after="200" w:line="276" w:lineRule="auto"/>
              <w:jc w:val="both"/>
              <w:rPr>
                <w:rFonts w:ascii="Candara" w:hAnsi="Candara"/>
                <w:sz w:val="24"/>
                <w:szCs w:val="24"/>
                <w:lang w:val="es-EC"/>
              </w:rPr>
            </w:pPr>
          </w:p>
        </w:tc>
        <w:tc>
          <w:tcPr>
            <w:tcW w:w="4488" w:type="dxa"/>
          </w:tcPr>
          <w:p w14:paraId="4655B6E4" w14:textId="77777777" w:rsidR="00C3159A" w:rsidRPr="00360F2A" w:rsidRDefault="00C3159A" w:rsidP="00305AB9">
            <w:pPr>
              <w:spacing w:after="200" w:line="276" w:lineRule="auto"/>
              <w:jc w:val="both"/>
              <w:rPr>
                <w:rFonts w:ascii="Candara" w:hAnsi="Candara"/>
                <w:sz w:val="24"/>
                <w:szCs w:val="24"/>
                <w:lang w:val="es-EC"/>
              </w:rPr>
            </w:pPr>
            <w:r w:rsidRPr="00360F2A">
              <w:rPr>
                <w:rFonts w:ascii="Candara" w:hAnsi="Candara"/>
                <w:sz w:val="24"/>
                <w:szCs w:val="24"/>
                <w:lang w:val="es-EC"/>
              </w:rPr>
              <w:t xml:space="preserve">Funcionamiento de los mandos del panel de </w:t>
            </w:r>
            <w:r>
              <w:rPr>
                <w:rFonts w:ascii="Candara" w:hAnsi="Candara"/>
                <w:sz w:val="24"/>
                <w:szCs w:val="24"/>
                <w:lang w:val="es-EC"/>
              </w:rPr>
              <w:t>información de tablero.</w:t>
            </w:r>
          </w:p>
        </w:tc>
        <w:tc>
          <w:tcPr>
            <w:tcW w:w="1836" w:type="dxa"/>
            <w:vMerge/>
          </w:tcPr>
          <w:p w14:paraId="6156364C" w14:textId="77777777" w:rsidR="00C3159A" w:rsidRPr="00360F2A" w:rsidRDefault="00C3159A" w:rsidP="00305AB9">
            <w:pPr>
              <w:spacing w:after="200" w:line="276" w:lineRule="auto"/>
              <w:jc w:val="center"/>
              <w:rPr>
                <w:rFonts w:ascii="Candara" w:hAnsi="Candara"/>
                <w:sz w:val="24"/>
                <w:szCs w:val="24"/>
                <w:lang w:val="es-EC"/>
              </w:rPr>
            </w:pPr>
          </w:p>
        </w:tc>
      </w:tr>
      <w:tr w:rsidR="00C3159A" w:rsidRPr="00360F2A" w14:paraId="4F721AE0" w14:textId="77777777" w:rsidTr="00305AB9">
        <w:trPr>
          <w:jc w:val="center"/>
        </w:trPr>
        <w:tc>
          <w:tcPr>
            <w:tcW w:w="1943" w:type="dxa"/>
            <w:vMerge/>
          </w:tcPr>
          <w:p w14:paraId="6AB3637D" w14:textId="77777777" w:rsidR="00C3159A" w:rsidRPr="00360F2A" w:rsidRDefault="00C3159A" w:rsidP="00305AB9">
            <w:pPr>
              <w:spacing w:after="200" w:line="276" w:lineRule="auto"/>
              <w:jc w:val="both"/>
              <w:rPr>
                <w:rFonts w:ascii="Candara" w:hAnsi="Candara"/>
                <w:sz w:val="24"/>
                <w:szCs w:val="24"/>
                <w:lang w:val="es-EC"/>
              </w:rPr>
            </w:pPr>
          </w:p>
        </w:tc>
        <w:tc>
          <w:tcPr>
            <w:tcW w:w="4488" w:type="dxa"/>
          </w:tcPr>
          <w:p w14:paraId="7EFC9610" w14:textId="77777777" w:rsidR="00C3159A" w:rsidRPr="009C78A2" w:rsidRDefault="00C3159A" w:rsidP="00305AB9">
            <w:pPr>
              <w:spacing w:after="200" w:line="276" w:lineRule="auto"/>
              <w:jc w:val="both"/>
              <w:rPr>
                <w:rFonts w:ascii="Candara" w:hAnsi="Candara"/>
                <w:sz w:val="24"/>
                <w:szCs w:val="24"/>
                <w:lang w:val="es-EC"/>
              </w:rPr>
            </w:pPr>
            <w:r w:rsidRPr="009C78A2">
              <w:rPr>
                <w:rFonts w:ascii="Candara" w:hAnsi="Candara"/>
                <w:sz w:val="24"/>
                <w:szCs w:val="24"/>
                <w:lang w:val="es-EC"/>
              </w:rPr>
              <w:t xml:space="preserve">Revisión y verificación de </w:t>
            </w:r>
            <w:r w:rsidRPr="009C78A2">
              <w:rPr>
                <w:rFonts w:ascii="Candara" w:hAnsi="Candara"/>
                <w:sz w:val="24"/>
                <w:szCs w:val="24"/>
              </w:rPr>
              <w:t>frenos</w:t>
            </w:r>
            <w:r>
              <w:rPr>
                <w:rFonts w:ascii="Candara" w:hAnsi="Candara"/>
                <w:sz w:val="24"/>
                <w:szCs w:val="24"/>
              </w:rPr>
              <w:t>, transmisión (5 velocidades)</w:t>
            </w:r>
          </w:p>
        </w:tc>
        <w:tc>
          <w:tcPr>
            <w:tcW w:w="1836" w:type="dxa"/>
            <w:vMerge/>
          </w:tcPr>
          <w:p w14:paraId="3B15D3FB" w14:textId="77777777" w:rsidR="00C3159A" w:rsidRPr="00360F2A" w:rsidRDefault="00C3159A" w:rsidP="00305AB9">
            <w:pPr>
              <w:spacing w:after="200" w:line="276" w:lineRule="auto"/>
              <w:jc w:val="center"/>
              <w:rPr>
                <w:rFonts w:ascii="Candara" w:hAnsi="Candara"/>
                <w:sz w:val="24"/>
                <w:szCs w:val="24"/>
                <w:lang w:val="es-EC"/>
              </w:rPr>
            </w:pPr>
          </w:p>
        </w:tc>
      </w:tr>
    </w:tbl>
    <w:p w14:paraId="4C214D4A" w14:textId="677DE348" w:rsidR="00C3159A" w:rsidRDefault="00C3159A">
      <w:pPr>
        <w:rPr>
          <w:rFonts w:ascii="Candara" w:hAnsi="Candara"/>
          <w:sz w:val="24"/>
          <w:szCs w:val="24"/>
        </w:rPr>
      </w:pPr>
    </w:p>
    <w:p w14:paraId="46B08A05" w14:textId="77777777" w:rsidR="009A23F9" w:rsidRDefault="009A23F9">
      <w:pPr>
        <w:rPr>
          <w:rFonts w:ascii="Candara" w:hAnsi="Candara"/>
          <w:sz w:val="24"/>
          <w:szCs w:val="24"/>
        </w:rPr>
      </w:pPr>
    </w:p>
    <w:p w14:paraId="0FF2B20E" w14:textId="77777777" w:rsidR="001F6435" w:rsidRDefault="001F6435">
      <w:pPr>
        <w:rPr>
          <w:rFonts w:ascii="Candara" w:hAnsi="Candara"/>
          <w:b/>
          <w:spacing w:val="-3"/>
          <w:sz w:val="24"/>
          <w:szCs w:val="24"/>
          <w:lang w:val="es-EC"/>
        </w:rPr>
      </w:pPr>
      <w:r>
        <w:rPr>
          <w:rFonts w:ascii="Candara" w:hAnsi="Candara"/>
          <w:b/>
          <w:spacing w:val="-3"/>
          <w:sz w:val="24"/>
          <w:szCs w:val="24"/>
          <w:lang w:val="es-EC"/>
        </w:rPr>
        <w:br w:type="page"/>
      </w:r>
    </w:p>
    <w:p w14:paraId="6CA5803A" w14:textId="77777777" w:rsidR="001F6435" w:rsidRDefault="001F6435" w:rsidP="00D917E7">
      <w:pPr>
        <w:keepNext/>
        <w:keepLines/>
        <w:tabs>
          <w:tab w:val="left" w:pos="10590"/>
        </w:tabs>
        <w:spacing w:after="120"/>
        <w:jc w:val="center"/>
        <w:rPr>
          <w:rFonts w:ascii="Candara" w:hAnsi="Candara"/>
          <w:b/>
          <w:spacing w:val="-3"/>
          <w:sz w:val="24"/>
          <w:szCs w:val="24"/>
          <w:lang w:val="es-EC"/>
        </w:rPr>
        <w:sectPr w:rsidR="001F6435" w:rsidSect="00C3159A">
          <w:endnotePr>
            <w:numFmt w:val="decimal"/>
          </w:endnotePr>
          <w:pgSz w:w="11906" w:h="16838" w:code="9"/>
          <w:pgMar w:top="1412" w:right="1140" w:bottom="1140" w:left="1701" w:header="720" w:footer="720" w:gutter="0"/>
          <w:cols w:space="720"/>
          <w:titlePg/>
          <w:docGrid w:linePitch="272"/>
        </w:sectPr>
      </w:pPr>
    </w:p>
    <w:p w14:paraId="6ACC62E3" w14:textId="061287DC" w:rsidR="00D917E7" w:rsidRDefault="00D917E7" w:rsidP="00D917E7">
      <w:pPr>
        <w:keepNext/>
        <w:keepLines/>
        <w:tabs>
          <w:tab w:val="left" w:pos="10590"/>
        </w:tabs>
        <w:spacing w:after="120"/>
        <w:jc w:val="center"/>
        <w:rPr>
          <w:rFonts w:ascii="Candara" w:hAnsi="Candara"/>
          <w:b/>
          <w:spacing w:val="-3"/>
          <w:sz w:val="24"/>
          <w:szCs w:val="24"/>
          <w:lang w:val="es-EC"/>
        </w:rPr>
      </w:pPr>
      <w:r w:rsidRPr="00D917E7">
        <w:rPr>
          <w:rFonts w:ascii="Candara" w:hAnsi="Candara"/>
          <w:b/>
          <w:spacing w:val="-3"/>
          <w:sz w:val="24"/>
          <w:szCs w:val="24"/>
          <w:lang w:val="es-EC"/>
        </w:rPr>
        <w:lastRenderedPageBreak/>
        <w:t>LISTA DE BIENES Y PLAN DE ENTREGA</w:t>
      </w:r>
    </w:p>
    <w:tbl>
      <w:tblPr>
        <w:tblW w:w="13622" w:type="dxa"/>
        <w:jc w:val="center"/>
        <w:tblCellMar>
          <w:left w:w="70" w:type="dxa"/>
          <w:right w:w="70" w:type="dxa"/>
        </w:tblCellMar>
        <w:tblLook w:val="04A0" w:firstRow="1" w:lastRow="0" w:firstColumn="1" w:lastColumn="0" w:noHBand="0" w:noVBand="1"/>
      </w:tblPr>
      <w:tblGrid>
        <w:gridCol w:w="1156"/>
        <w:gridCol w:w="2007"/>
        <w:gridCol w:w="1179"/>
        <w:gridCol w:w="1171"/>
        <w:gridCol w:w="2394"/>
        <w:gridCol w:w="1184"/>
        <w:gridCol w:w="1171"/>
        <w:gridCol w:w="3360"/>
      </w:tblGrid>
      <w:tr w:rsidR="00D917E7" w:rsidRPr="00D917E7" w14:paraId="56321C88" w14:textId="77777777" w:rsidTr="0085484E">
        <w:trPr>
          <w:trHeight w:val="315"/>
          <w:jc w:val="center"/>
        </w:trPr>
        <w:tc>
          <w:tcPr>
            <w:tcW w:w="11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FA91DB"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ITEM</w:t>
            </w: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BA4DE8"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Descripción de los Bienes</w:t>
            </w:r>
          </w:p>
        </w:tc>
        <w:tc>
          <w:tcPr>
            <w:tcW w:w="11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4BA4D6"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Cantidad</w:t>
            </w:r>
          </w:p>
        </w:tc>
        <w:tc>
          <w:tcPr>
            <w:tcW w:w="11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FF5A44"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Unidad</w:t>
            </w:r>
          </w:p>
        </w:tc>
        <w:tc>
          <w:tcPr>
            <w:tcW w:w="2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36C934"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Lugar de destino convenido</w:t>
            </w:r>
          </w:p>
        </w:tc>
        <w:tc>
          <w:tcPr>
            <w:tcW w:w="5715" w:type="dxa"/>
            <w:gridSpan w:val="3"/>
            <w:tcBorders>
              <w:top w:val="single" w:sz="8" w:space="0" w:color="auto"/>
              <w:left w:val="nil"/>
              <w:bottom w:val="single" w:sz="8" w:space="0" w:color="auto"/>
              <w:right w:val="single" w:sz="8" w:space="0" w:color="000000"/>
            </w:tcBorders>
            <w:shd w:val="clear" w:color="auto" w:fill="auto"/>
            <w:vAlign w:val="center"/>
            <w:hideMark/>
          </w:tcPr>
          <w:p w14:paraId="31D1BC50"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Fecha de Entrega</w:t>
            </w:r>
          </w:p>
        </w:tc>
      </w:tr>
      <w:tr w:rsidR="00533F57" w:rsidRPr="00D917E7" w14:paraId="0C838673" w14:textId="77777777" w:rsidTr="00A458A8">
        <w:trPr>
          <w:trHeight w:val="1005"/>
          <w:jc w:val="center"/>
        </w:trPr>
        <w:tc>
          <w:tcPr>
            <w:tcW w:w="1156" w:type="dxa"/>
            <w:vMerge/>
            <w:tcBorders>
              <w:top w:val="single" w:sz="8" w:space="0" w:color="auto"/>
              <w:left w:val="single" w:sz="8" w:space="0" w:color="auto"/>
              <w:bottom w:val="single" w:sz="4" w:space="0" w:color="000000"/>
              <w:right w:val="single" w:sz="8" w:space="0" w:color="auto"/>
            </w:tcBorders>
            <w:vAlign w:val="center"/>
            <w:hideMark/>
          </w:tcPr>
          <w:p w14:paraId="5B7D7495" w14:textId="77777777" w:rsidR="00D917E7" w:rsidRPr="00D917E7" w:rsidRDefault="00D917E7" w:rsidP="0085484E">
            <w:pPr>
              <w:jc w:val="center"/>
              <w:rPr>
                <w:rFonts w:ascii="Candara" w:hAnsi="Candara"/>
                <w:b/>
                <w:bCs/>
                <w:color w:val="000000"/>
                <w:lang w:val="es-EC" w:eastAsia="es-EC"/>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14:paraId="76EE5689" w14:textId="77777777" w:rsidR="00D917E7" w:rsidRPr="00D917E7" w:rsidRDefault="00D917E7" w:rsidP="0085484E">
            <w:pPr>
              <w:jc w:val="center"/>
              <w:rPr>
                <w:rFonts w:ascii="Candara" w:hAnsi="Candara"/>
                <w:b/>
                <w:bCs/>
                <w:color w:val="000000"/>
                <w:lang w:val="es-EC" w:eastAsia="es-EC"/>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307AC0E1" w14:textId="77777777" w:rsidR="00D917E7" w:rsidRPr="00D917E7" w:rsidRDefault="00D917E7" w:rsidP="0085484E">
            <w:pPr>
              <w:jc w:val="center"/>
              <w:rPr>
                <w:rFonts w:ascii="Candara" w:hAnsi="Candara"/>
                <w:b/>
                <w:bCs/>
                <w:color w:val="000000"/>
                <w:lang w:val="es-EC" w:eastAsia="es-EC"/>
              </w:rPr>
            </w:pPr>
          </w:p>
        </w:tc>
        <w:tc>
          <w:tcPr>
            <w:tcW w:w="1171" w:type="dxa"/>
            <w:vMerge/>
            <w:tcBorders>
              <w:top w:val="single" w:sz="8" w:space="0" w:color="auto"/>
              <w:left w:val="single" w:sz="8" w:space="0" w:color="auto"/>
              <w:bottom w:val="single" w:sz="8" w:space="0" w:color="000000"/>
              <w:right w:val="single" w:sz="8" w:space="0" w:color="auto"/>
            </w:tcBorders>
            <w:vAlign w:val="center"/>
            <w:hideMark/>
          </w:tcPr>
          <w:p w14:paraId="70463BFF" w14:textId="77777777" w:rsidR="00D917E7" w:rsidRPr="00D917E7" w:rsidRDefault="00D917E7" w:rsidP="0085484E">
            <w:pPr>
              <w:jc w:val="center"/>
              <w:rPr>
                <w:rFonts w:ascii="Candara" w:hAnsi="Candara"/>
                <w:b/>
                <w:bCs/>
                <w:color w:val="000000"/>
                <w:lang w:val="es-EC" w:eastAsia="es-EC"/>
              </w:rPr>
            </w:pPr>
          </w:p>
        </w:tc>
        <w:tc>
          <w:tcPr>
            <w:tcW w:w="2394" w:type="dxa"/>
            <w:vMerge/>
            <w:tcBorders>
              <w:top w:val="single" w:sz="8" w:space="0" w:color="auto"/>
              <w:left w:val="single" w:sz="8" w:space="0" w:color="auto"/>
              <w:bottom w:val="single" w:sz="8" w:space="0" w:color="000000"/>
              <w:right w:val="single" w:sz="8" w:space="0" w:color="auto"/>
            </w:tcBorders>
            <w:vAlign w:val="center"/>
            <w:hideMark/>
          </w:tcPr>
          <w:p w14:paraId="517891AF" w14:textId="77777777" w:rsidR="00D917E7" w:rsidRPr="00D917E7" w:rsidRDefault="00D917E7" w:rsidP="0085484E">
            <w:pPr>
              <w:jc w:val="center"/>
              <w:rPr>
                <w:rFonts w:ascii="Candara" w:hAnsi="Candara"/>
                <w:b/>
                <w:bCs/>
                <w:color w:val="000000"/>
                <w:lang w:val="es-EC" w:eastAsia="es-EC"/>
              </w:rPr>
            </w:pPr>
          </w:p>
        </w:tc>
        <w:tc>
          <w:tcPr>
            <w:tcW w:w="1184" w:type="dxa"/>
            <w:tcBorders>
              <w:top w:val="nil"/>
              <w:left w:val="nil"/>
              <w:bottom w:val="single" w:sz="8" w:space="0" w:color="auto"/>
              <w:right w:val="single" w:sz="8" w:space="0" w:color="auto"/>
            </w:tcBorders>
            <w:shd w:val="clear" w:color="auto" w:fill="auto"/>
            <w:vAlign w:val="center"/>
            <w:hideMark/>
          </w:tcPr>
          <w:p w14:paraId="1979BDB8"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Fecha más Temprana de Entrega</w:t>
            </w:r>
          </w:p>
        </w:tc>
        <w:tc>
          <w:tcPr>
            <w:tcW w:w="1171" w:type="dxa"/>
            <w:tcBorders>
              <w:top w:val="nil"/>
              <w:left w:val="nil"/>
              <w:bottom w:val="single" w:sz="8" w:space="0" w:color="auto"/>
              <w:right w:val="single" w:sz="8" w:space="0" w:color="auto"/>
            </w:tcBorders>
            <w:shd w:val="clear" w:color="auto" w:fill="auto"/>
            <w:vAlign w:val="center"/>
            <w:hideMark/>
          </w:tcPr>
          <w:p w14:paraId="6E6FF8D5" w14:textId="77777777" w:rsidR="00D917E7" w:rsidRPr="00D917E7" w:rsidRDefault="00D917E7" w:rsidP="0085484E">
            <w:pPr>
              <w:jc w:val="center"/>
              <w:rPr>
                <w:rFonts w:ascii="Candara" w:hAnsi="Candara"/>
                <w:b/>
                <w:bCs/>
                <w:color w:val="000000"/>
                <w:lang w:val="es-EC" w:eastAsia="es-EC"/>
              </w:rPr>
            </w:pPr>
            <w:r w:rsidRPr="00D917E7">
              <w:rPr>
                <w:rFonts w:ascii="Candara" w:hAnsi="Candara"/>
                <w:b/>
                <w:bCs/>
                <w:color w:val="000000"/>
                <w:lang w:val="es-CO" w:eastAsia="es-EC"/>
              </w:rPr>
              <w:t>Fecha Límite de Entrega</w:t>
            </w:r>
          </w:p>
        </w:tc>
        <w:tc>
          <w:tcPr>
            <w:tcW w:w="3360" w:type="dxa"/>
            <w:tcBorders>
              <w:top w:val="nil"/>
              <w:left w:val="nil"/>
              <w:bottom w:val="single" w:sz="8" w:space="0" w:color="auto"/>
              <w:right w:val="single" w:sz="8" w:space="0" w:color="auto"/>
            </w:tcBorders>
            <w:shd w:val="clear" w:color="auto" w:fill="auto"/>
            <w:vAlign w:val="center"/>
            <w:hideMark/>
          </w:tcPr>
          <w:p w14:paraId="58A9FE09" w14:textId="77777777" w:rsidR="00D917E7" w:rsidRPr="00D917E7" w:rsidRDefault="00D917E7" w:rsidP="0085484E">
            <w:pPr>
              <w:jc w:val="center"/>
              <w:rPr>
                <w:rFonts w:ascii="Calibri" w:hAnsi="Calibri"/>
                <w:color w:val="0563C1"/>
                <w:sz w:val="22"/>
                <w:szCs w:val="22"/>
                <w:u w:val="single"/>
                <w:lang w:val="es-EC" w:eastAsia="es-EC"/>
              </w:rPr>
            </w:pPr>
            <w:r w:rsidRPr="00D917E7">
              <w:rPr>
                <w:rFonts w:ascii="Calibri" w:hAnsi="Calibri"/>
                <w:color w:val="0563C1"/>
                <w:sz w:val="22"/>
                <w:szCs w:val="22"/>
                <w:u w:val="single"/>
                <w:lang w:val="es-CO" w:eastAsia="es-EC"/>
              </w:rPr>
              <w:footnoteReference w:customMarkFollows="1" w:id="2"/>
              <w:t>Fecha de Entrega [1]Ofrecida por el Oferente [a ser proporcionada por el Oferente]</w:t>
            </w:r>
          </w:p>
        </w:tc>
      </w:tr>
      <w:tr w:rsidR="00B11EDD" w:rsidRPr="00D917E7" w14:paraId="0E4143F9" w14:textId="77777777" w:rsidTr="009A23F9">
        <w:trPr>
          <w:cantSplit/>
          <w:trHeight w:val="1516"/>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A1D3" w14:textId="497C7427" w:rsidR="00B11EDD" w:rsidRPr="00D917E7" w:rsidRDefault="00B11EDD" w:rsidP="00B11EDD">
            <w:pPr>
              <w:jc w:val="center"/>
              <w:rPr>
                <w:rFonts w:ascii="Candara" w:hAnsi="Candara"/>
                <w:color w:val="000000"/>
                <w:sz w:val="22"/>
                <w:szCs w:val="22"/>
                <w:lang w:val="es-EC" w:eastAsia="es-EC"/>
              </w:rPr>
            </w:pPr>
            <w:r>
              <w:rPr>
                <w:rFonts w:ascii="Candara" w:hAnsi="Candara"/>
                <w:color w:val="000000"/>
                <w:sz w:val="22"/>
                <w:szCs w:val="22"/>
                <w:lang w:val="es-EC" w:eastAsia="es-EC"/>
              </w:rPr>
              <w:t>1</w:t>
            </w:r>
          </w:p>
        </w:tc>
        <w:tc>
          <w:tcPr>
            <w:tcW w:w="2007" w:type="dxa"/>
            <w:tcBorders>
              <w:top w:val="nil"/>
              <w:left w:val="single" w:sz="4" w:space="0" w:color="000000"/>
              <w:bottom w:val="single" w:sz="8" w:space="0" w:color="auto"/>
              <w:right w:val="single" w:sz="8" w:space="0" w:color="auto"/>
            </w:tcBorders>
            <w:shd w:val="clear" w:color="auto" w:fill="auto"/>
            <w:vAlign w:val="center"/>
          </w:tcPr>
          <w:p w14:paraId="4E51F065" w14:textId="79A2F6EB" w:rsidR="00B11EDD" w:rsidRPr="00D917E7" w:rsidRDefault="00DB067E" w:rsidP="00B11EDD">
            <w:pPr>
              <w:jc w:val="center"/>
              <w:rPr>
                <w:rFonts w:ascii="Candara" w:hAnsi="Candara"/>
                <w:color w:val="000000"/>
                <w:sz w:val="22"/>
                <w:szCs w:val="22"/>
                <w:lang w:val="es-EC" w:eastAsia="es-EC"/>
              </w:rPr>
            </w:pPr>
            <w:r w:rsidRPr="00190717">
              <w:rPr>
                <w:rFonts w:ascii="Candara" w:hAnsi="Candara"/>
                <w:sz w:val="24"/>
                <w:szCs w:val="24"/>
              </w:rPr>
              <w:t>CAMIONETA  4X4 CABINA DOBLE A DIÉSEL</w:t>
            </w:r>
          </w:p>
        </w:tc>
        <w:tc>
          <w:tcPr>
            <w:tcW w:w="1179" w:type="dxa"/>
            <w:tcBorders>
              <w:top w:val="nil"/>
              <w:left w:val="nil"/>
              <w:bottom w:val="single" w:sz="8" w:space="0" w:color="auto"/>
              <w:right w:val="single" w:sz="8" w:space="0" w:color="auto"/>
            </w:tcBorders>
            <w:shd w:val="clear" w:color="auto" w:fill="auto"/>
            <w:vAlign w:val="center"/>
          </w:tcPr>
          <w:p w14:paraId="38803D3D" w14:textId="7D2873C3" w:rsidR="00B11EDD" w:rsidRPr="00D917E7" w:rsidRDefault="00B11EDD" w:rsidP="00B11EDD">
            <w:pPr>
              <w:jc w:val="center"/>
              <w:rPr>
                <w:rFonts w:ascii="Candara" w:hAnsi="Candara"/>
                <w:color w:val="000000"/>
                <w:sz w:val="22"/>
                <w:szCs w:val="22"/>
                <w:lang w:val="es-EC" w:eastAsia="es-EC"/>
              </w:rPr>
            </w:pPr>
            <w:r>
              <w:rPr>
                <w:rFonts w:ascii="Candara" w:hAnsi="Candara"/>
                <w:color w:val="000000"/>
                <w:sz w:val="22"/>
                <w:szCs w:val="22"/>
                <w:lang w:val="es-EC" w:eastAsia="es-EC"/>
              </w:rPr>
              <w:t>2</w:t>
            </w:r>
          </w:p>
        </w:tc>
        <w:tc>
          <w:tcPr>
            <w:tcW w:w="1171" w:type="dxa"/>
            <w:tcBorders>
              <w:top w:val="nil"/>
              <w:left w:val="nil"/>
              <w:bottom w:val="single" w:sz="8" w:space="0" w:color="auto"/>
              <w:right w:val="single" w:sz="8" w:space="0" w:color="auto"/>
            </w:tcBorders>
            <w:shd w:val="clear" w:color="auto" w:fill="auto"/>
            <w:vAlign w:val="center"/>
          </w:tcPr>
          <w:p w14:paraId="2ABA323D" w14:textId="0262DF78" w:rsidR="00B11EDD" w:rsidRPr="00D917E7" w:rsidRDefault="00B11EDD" w:rsidP="00B11EDD">
            <w:pPr>
              <w:jc w:val="center"/>
              <w:rPr>
                <w:rFonts w:ascii="Candara" w:hAnsi="Candara"/>
                <w:color w:val="000000"/>
                <w:sz w:val="22"/>
                <w:szCs w:val="22"/>
                <w:lang w:val="es-EC" w:eastAsia="es-EC"/>
              </w:rPr>
            </w:pPr>
            <w:r>
              <w:rPr>
                <w:rFonts w:ascii="Candara" w:hAnsi="Candara"/>
                <w:color w:val="000000"/>
                <w:sz w:val="22"/>
                <w:szCs w:val="22"/>
                <w:lang w:val="es-EC" w:eastAsia="es-EC"/>
              </w:rPr>
              <w:t>u</w:t>
            </w:r>
          </w:p>
        </w:tc>
        <w:tc>
          <w:tcPr>
            <w:tcW w:w="2394" w:type="dxa"/>
            <w:tcBorders>
              <w:top w:val="nil"/>
              <w:left w:val="nil"/>
              <w:bottom w:val="single" w:sz="8" w:space="0" w:color="auto"/>
              <w:right w:val="single" w:sz="8" w:space="0" w:color="auto"/>
            </w:tcBorders>
            <w:shd w:val="clear" w:color="auto" w:fill="auto"/>
            <w:vAlign w:val="center"/>
          </w:tcPr>
          <w:p w14:paraId="44262946" w14:textId="6444A684" w:rsidR="00B11EDD" w:rsidRPr="00D917E7" w:rsidRDefault="00B11EDD" w:rsidP="00B11EDD">
            <w:pPr>
              <w:jc w:val="both"/>
              <w:rPr>
                <w:rFonts w:ascii="Candara" w:hAnsi="Candara"/>
                <w:color w:val="000000"/>
                <w:sz w:val="22"/>
                <w:szCs w:val="22"/>
                <w:lang w:val="es-EC" w:eastAsia="es-EC"/>
              </w:rPr>
            </w:pPr>
            <w:r w:rsidRPr="00B11EDD">
              <w:rPr>
                <w:rFonts w:ascii="Candara" w:hAnsi="Candara"/>
                <w:color w:val="000000"/>
                <w:sz w:val="22"/>
                <w:szCs w:val="22"/>
                <w:lang w:val="es-EC" w:eastAsia="es-EC"/>
              </w:rPr>
              <w:t xml:space="preserve">Oficinas del Gobierno Autónomo de Portoviejo ubicadas en la </w:t>
            </w:r>
            <w:proofErr w:type="spellStart"/>
            <w:r w:rsidRPr="00B11EDD">
              <w:rPr>
                <w:rFonts w:ascii="Candara" w:hAnsi="Candara"/>
                <w:color w:val="000000"/>
                <w:sz w:val="22"/>
                <w:szCs w:val="22"/>
                <w:lang w:val="es-EC" w:eastAsia="es-EC"/>
              </w:rPr>
              <w:t>Av</w:t>
            </w:r>
            <w:proofErr w:type="spellEnd"/>
            <w:r w:rsidRPr="00B11EDD">
              <w:rPr>
                <w:rFonts w:ascii="Candara" w:hAnsi="Candara"/>
                <w:color w:val="000000"/>
                <w:sz w:val="22"/>
                <w:szCs w:val="22"/>
                <w:lang w:val="es-EC" w:eastAsia="es-EC"/>
              </w:rPr>
              <w:t xml:space="preserve"> Metropolitana vía Portoviejo-Manta km 2 ½</w:t>
            </w:r>
          </w:p>
        </w:tc>
        <w:tc>
          <w:tcPr>
            <w:tcW w:w="1184" w:type="dxa"/>
            <w:tcBorders>
              <w:top w:val="nil"/>
              <w:left w:val="nil"/>
              <w:bottom w:val="single" w:sz="8" w:space="0" w:color="auto"/>
              <w:right w:val="single" w:sz="8" w:space="0" w:color="auto"/>
            </w:tcBorders>
            <w:shd w:val="clear" w:color="auto" w:fill="auto"/>
            <w:vAlign w:val="center"/>
          </w:tcPr>
          <w:p w14:paraId="070A377A" w14:textId="40781028" w:rsidR="00B11EDD" w:rsidRPr="00D917E7" w:rsidRDefault="00B11EDD" w:rsidP="00B11EDD">
            <w:pPr>
              <w:jc w:val="center"/>
              <w:rPr>
                <w:rFonts w:ascii="Candara" w:hAnsi="Candara"/>
                <w:color w:val="000000"/>
                <w:sz w:val="22"/>
                <w:szCs w:val="22"/>
                <w:lang w:val="es-EC" w:eastAsia="es-EC"/>
              </w:rPr>
            </w:pPr>
            <w:r>
              <w:rPr>
                <w:rFonts w:ascii="Candara" w:hAnsi="Candara"/>
                <w:color w:val="000000"/>
                <w:sz w:val="22"/>
                <w:szCs w:val="22"/>
                <w:lang w:val="es-EC" w:eastAsia="es-EC"/>
              </w:rPr>
              <w:t>5 días</w:t>
            </w:r>
          </w:p>
        </w:tc>
        <w:tc>
          <w:tcPr>
            <w:tcW w:w="1171" w:type="dxa"/>
            <w:tcBorders>
              <w:top w:val="nil"/>
              <w:left w:val="nil"/>
              <w:bottom w:val="single" w:sz="8" w:space="0" w:color="auto"/>
              <w:right w:val="single" w:sz="8" w:space="0" w:color="auto"/>
            </w:tcBorders>
            <w:shd w:val="clear" w:color="auto" w:fill="auto"/>
            <w:vAlign w:val="center"/>
          </w:tcPr>
          <w:p w14:paraId="2DFEFD04" w14:textId="64577092" w:rsidR="00B11EDD" w:rsidRPr="00D917E7" w:rsidRDefault="00DB067E" w:rsidP="00B11EDD">
            <w:pPr>
              <w:jc w:val="center"/>
              <w:rPr>
                <w:rFonts w:ascii="Candara" w:hAnsi="Candara"/>
                <w:color w:val="000000"/>
                <w:sz w:val="22"/>
                <w:szCs w:val="22"/>
                <w:lang w:val="es-EC" w:eastAsia="es-EC"/>
              </w:rPr>
            </w:pPr>
            <w:r>
              <w:rPr>
                <w:rFonts w:ascii="Candara" w:hAnsi="Candara"/>
                <w:color w:val="000000"/>
                <w:sz w:val="22"/>
                <w:szCs w:val="22"/>
                <w:lang w:val="es-EC" w:eastAsia="es-EC"/>
              </w:rPr>
              <w:t>60</w:t>
            </w:r>
            <w:r w:rsidR="00B11EDD">
              <w:rPr>
                <w:rFonts w:ascii="Candara" w:hAnsi="Candara"/>
                <w:color w:val="000000"/>
                <w:sz w:val="22"/>
                <w:szCs w:val="22"/>
                <w:lang w:val="es-EC" w:eastAsia="es-EC"/>
              </w:rPr>
              <w:t xml:space="preserve"> días</w:t>
            </w:r>
          </w:p>
        </w:tc>
        <w:tc>
          <w:tcPr>
            <w:tcW w:w="3360" w:type="dxa"/>
            <w:tcBorders>
              <w:top w:val="nil"/>
              <w:left w:val="nil"/>
              <w:bottom w:val="single" w:sz="8" w:space="0" w:color="auto"/>
              <w:right w:val="single" w:sz="8" w:space="0" w:color="auto"/>
            </w:tcBorders>
            <w:shd w:val="clear" w:color="auto" w:fill="auto"/>
            <w:vAlign w:val="center"/>
            <w:hideMark/>
          </w:tcPr>
          <w:p w14:paraId="2A3D570C" w14:textId="77777777" w:rsidR="00B11EDD" w:rsidRPr="00D917E7" w:rsidRDefault="00B11EDD" w:rsidP="00B11EDD">
            <w:pPr>
              <w:jc w:val="center"/>
              <w:rPr>
                <w:rFonts w:ascii="Calibri" w:hAnsi="Calibri"/>
                <w:color w:val="000000"/>
                <w:lang w:val="es-EC" w:eastAsia="es-EC"/>
              </w:rPr>
            </w:pPr>
          </w:p>
        </w:tc>
      </w:tr>
      <w:bookmarkEnd w:id="25"/>
    </w:tbl>
    <w:p w14:paraId="40CD0B0F" w14:textId="7DE9B2E7" w:rsidR="001F6435" w:rsidRDefault="001F6435" w:rsidP="00D917E7">
      <w:pPr>
        <w:keepNext/>
        <w:keepLines/>
        <w:tabs>
          <w:tab w:val="left" w:pos="10590"/>
        </w:tabs>
        <w:spacing w:after="120"/>
        <w:jc w:val="center"/>
        <w:rPr>
          <w:rFonts w:ascii="Candara" w:hAnsi="Candara"/>
          <w:b/>
          <w:spacing w:val="-3"/>
          <w:sz w:val="24"/>
          <w:szCs w:val="24"/>
          <w:lang w:val="es-EC"/>
        </w:rPr>
      </w:pPr>
    </w:p>
    <w:p w14:paraId="2BE4A70F" w14:textId="12D19C64" w:rsidR="00D917E7" w:rsidRPr="00D917E7" w:rsidRDefault="00D917E7" w:rsidP="00DC3598">
      <w:pPr>
        <w:rPr>
          <w:rFonts w:ascii="Candara" w:hAnsi="Candara"/>
          <w:b/>
          <w:spacing w:val="-3"/>
          <w:sz w:val="24"/>
          <w:szCs w:val="24"/>
          <w:lang w:val="es-EC"/>
        </w:rPr>
      </w:pPr>
    </w:p>
    <w:sectPr w:rsidR="00D917E7" w:rsidRPr="00D917E7" w:rsidSect="001F6435">
      <w:endnotePr>
        <w:numFmt w:val="decimal"/>
      </w:endnotePr>
      <w:pgSz w:w="16838" w:h="11906" w:orient="landscape" w:code="9"/>
      <w:pgMar w:top="1140" w:right="1140" w:bottom="1701" w:left="141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03427" w14:textId="77777777" w:rsidR="00A10D6B" w:rsidRDefault="00A10D6B" w:rsidP="00EC5ACB">
      <w:r>
        <w:separator/>
      </w:r>
    </w:p>
  </w:endnote>
  <w:endnote w:type="continuationSeparator" w:id="0">
    <w:p w14:paraId="5C2D869D" w14:textId="77777777" w:rsidR="00A10D6B" w:rsidRDefault="00A10D6B"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charset w:val="00"/>
    <w:family w:val="roman"/>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charset w:val="00"/>
    <w:family w:val="swiss"/>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67D4" w14:textId="3A25E601" w:rsidR="00305AB9" w:rsidRPr="00BB2E3E" w:rsidRDefault="00305AB9">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Pr>
        <w:rFonts w:ascii="Candara" w:hAnsi="Candara"/>
        <w:noProof/>
      </w:rPr>
      <w:t>16</w:t>
    </w:r>
    <w:r w:rsidRPr="00BB2E3E">
      <w:rPr>
        <w:rFonts w:ascii="Candara" w:hAnsi="Candara"/>
        <w:noProof/>
      </w:rPr>
      <w:fldChar w:fldCharType="end"/>
    </w:r>
  </w:p>
  <w:p w14:paraId="01E4E67E" w14:textId="77777777" w:rsidR="00305AB9" w:rsidRDefault="00305A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24F02" w14:textId="77777777" w:rsidR="00A10D6B" w:rsidRDefault="00A10D6B" w:rsidP="00EC5ACB">
      <w:r>
        <w:separator/>
      </w:r>
    </w:p>
  </w:footnote>
  <w:footnote w:type="continuationSeparator" w:id="0">
    <w:p w14:paraId="27DB83A9" w14:textId="77777777" w:rsidR="00A10D6B" w:rsidRDefault="00A10D6B" w:rsidP="00EC5ACB">
      <w:r>
        <w:continuationSeparator/>
      </w:r>
    </w:p>
  </w:footnote>
  <w:footnote w:id="1">
    <w:p w14:paraId="3B8534BB" w14:textId="77777777" w:rsidR="00305AB9" w:rsidRPr="00475D86" w:rsidRDefault="00305AB9" w:rsidP="004C13BC">
      <w:pPr>
        <w:pStyle w:val="Textonotapie"/>
        <w:rPr>
          <w:lang w:val="es-ES"/>
        </w:rPr>
      </w:pPr>
      <w:r>
        <w:rPr>
          <w:rStyle w:val="Refdenotaalpie"/>
        </w:rPr>
        <w:footnoteRef/>
      </w:r>
      <w:r w:rsidRPr="009242E0">
        <w:rPr>
          <w:lang w:val="es-ES"/>
        </w:rPr>
        <w:t xml:space="preserve"> </w:t>
      </w:r>
      <w:r>
        <w:rPr>
          <w:lang w:val="es-ES"/>
        </w:rPr>
        <w:t xml:space="preserve">Para el presente documento, Prestatario se refiere al Beneficiario o Entidad que recibe la donación. </w:t>
      </w:r>
    </w:p>
  </w:footnote>
  <w:footnote w:id="2">
    <w:p w14:paraId="2C81843E" w14:textId="77777777" w:rsidR="00305AB9" w:rsidRPr="00305AB9" w:rsidRDefault="00305AB9" w:rsidP="00D917E7">
      <w:pPr>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1BC6F" w14:textId="77777777" w:rsidR="00305AB9" w:rsidRDefault="00305AB9"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E26BC2D" w14:textId="77777777" w:rsidR="00305AB9" w:rsidRDefault="00305A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8958" w14:textId="2B141414" w:rsidR="00305AB9" w:rsidRDefault="00305AB9" w:rsidP="00AC6877">
    <w:pPr>
      <w:pStyle w:val="Encabezado"/>
      <w:numPr>
        <w:ilvl w:val="12"/>
        <w:numId w:val="0"/>
      </w:numPr>
      <w:pBdr>
        <w:bottom w:val="single" w:sz="4" w:space="1" w:color="auto"/>
      </w:pBdr>
    </w:pPr>
    <w:r>
      <w:rPr>
        <w:rStyle w:val="Nmerodepgina"/>
      </w:rPr>
      <w:tab/>
    </w:r>
  </w:p>
  <w:p w14:paraId="1C3BD3FB" w14:textId="77777777" w:rsidR="00305AB9" w:rsidRDefault="00305A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4ADC" w14:textId="3DCFFA6B" w:rsidR="00305AB9" w:rsidRDefault="00305AB9" w:rsidP="00AC6877">
    <w:pPr>
      <w:pStyle w:val="Encabezado"/>
      <w:numPr>
        <w:ilvl w:val="12"/>
        <w:numId w:val="0"/>
      </w:numPr>
      <w:pBdr>
        <w:bottom w:val="single" w:sz="4" w:space="1" w:color="auto"/>
      </w:pBdr>
    </w:pPr>
    <w:r>
      <w:rPr>
        <w:rStyle w:val="Nmerodepgina"/>
        <w:rFonts w:ascii="Candara" w:hAnsi="Candara"/>
      </w:rPr>
      <w:t>Sección 01: Documento de Selección</w:t>
    </w:r>
    <w:r>
      <w:rPr>
        <w:rStyle w:val="Nmerodepgina"/>
      </w:rPr>
      <w:tab/>
    </w:r>
  </w:p>
  <w:p w14:paraId="29189BA3" w14:textId="77777777" w:rsidR="00305AB9" w:rsidRDefault="00305AB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7730" w14:textId="0477EA42" w:rsidR="00305AB9" w:rsidRDefault="00305AB9" w:rsidP="00AC6877">
    <w:pPr>
      <w:pStyle w:val="Encabezado"/>
      <w:numPr>
        <w:ilvl w:val="12"/>
        <w:numId w:val="0"/>
      </w:numPr>
      <w:pBdr>
        <w:bottom w:val="single" w:sz="4" w:space="1" w:color="auto"/>
      </w:pBdr>
    </w:pPr>
    <w:r>
      <w:rPr>
        <w:rStyle w:val="Nmerodepgina"/>
        <w:rFonts w:ascii="Candara" w:hAnsi="Candara"/>
      </w:rPr>
      <w:t>Sección 02: Formularios</w:t>
    </w:r>
    <w:r>
      <w:rPr>
        <w:rStyle w:val="Nmerodepgina"/>
      </w:rPr>
      <w:tab/>
    </w:r>
  </w:p>
  <w:p w14:paraId="17D5351F" w14:textId="77777777" w:rsidR="00305AB9" w:rsidRDefault="00305AB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C20FE" w14:textId="77777777" w:rsidR="00305AB9" w:rsidRDefault="00305AB9" w:rsidP="00632B8E">
    <w:pPr>
      <w:pStyle w:val="Encabezado"/>
      <w:numPr>
        <w:ilvl w:val="12"/>
        <w:numId w:val="0"/>
      </w:numPr>
      <w:pBdr>
        <w:bottom w:val="single" w:sz="4" w:space="1" w:color="auto"/>
      </w:pBdr>
    </w:pPr>
    <w:r>
      <w:rPr>
        <w:rStyle w:val="Nmerodepgina"/>
        <w:rFonts w:ascii="Candara" w:hAnsi="Candara"/>
      </w:rPr>
      <w:t>Sección 03. Lista de Cantidades, Especificaciones Técnicas, Lista de Bienes y Plan de entrega</w:t>
    </w:r>
    <w:r>
      <w:rPr>
        <w:rStyle w:val="Nmerodepgina"/>
      </w:rPr>
      <w:tab/>
    </w:r>
  </w:p>
  <w:p w14:paraId="32706C22" w14:textId="77777777" w:rsidR="00305AB9" w:rsidRDefault="00305AB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4F60" w14:textId="1AFB5726" w:rsidR="00305AB9" w:rsidRDefault="00305AB9" w:rsidP="003C1BBF">
    <w:pPr>
      <w:pStyle w:val="Encabezado"/>
      <w:numPr>
        <w:ilvl w:val="12"/>
        <w:numId w:val="0"/>
      </w:numPr>
      <w:pBdr>
        <w:bottom w:val="single" w:sz="4" w:space="1" w:color="auto"/>
      </w:pBdr>
    </w:pPr>
    <w:r>
      <w:rPr>
        <w:rStyle w:val="Nmerodepgina"/>
        <w:rFonts w:ascii="Candara" w:hAnsi="Candara"/>
      </w:rPr>
      <w:t>Sección 03. Lista de Cantidades, Especificaciones Técnicas, Lista de Bienes y Plan de entrega</w:t>
    </w:r>
    <w:r>
      <w:rPr>
        <w:rStyle w:val="Nmerodepgina"/>
      </w:rPr>
      <w:tab/>
    </w:r>
  </w:p>
  <w:p w14:paraId="68AAE49F" w14:textId="77777777" w:rsidR="00305AB9" w:rsidRDefault="00305A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D04AE1"/>
    <w:multiLevelType w:val="multilevel"/>
    <w:tmpl w:val="3AA8A87A"/>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9"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3"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A9578F1"/>
    <w:multiLevelType w:val="hybridMultilevel"/>
    <w:tmpl w:val="CFD2322E"/>
    <w:lvl w:ilvl="0" w:tplc="02B8B96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7410BB"/>
    <w:multiLevelType w:val="hybridMultilevel"/>
    <w:tmpl w:val="B6124A1C"/>
    <w:lvl w:ilvl="0" w:tplc="FB605B3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524856CD"/>
    <w:multiLevelType w:val="hybridMultilevel"/>
    <w:tmpl w:val="A8680BFC"/>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F9826BF"/>
    <w:multiLevelType w:val="hybridMultilevel"/>
    <w:tmpl w:val="CFD2322E"/>
    <w:lvl w:ilvl="0" w:tplc="02B8B96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2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A9C0890"/>
    <w:multiLevelType w:val="hybridMultilevel"/>
    <w:tmpl w:val="3AE84986"/>
    <w:lvl w:ilvl="0" w:tplc="0C0A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9"/>
  </w:num>
  <w:num w:numId="3">
    <w:abstractNumId w:val="0"/>
  </w:num>
  <w:num w:numId="4">
    <w:abstractNumId w:val="30"/>
  </w:num>
  <w:num w:numId="5">
    <w:abstractNumId w:val="9"/>
  </w:num>
  <w:num w:numId="6">
    <w:abstractNumId w:val="8"/>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25"/>
  </w:num>
  <w:num w:numId="11">
    <w:abstractNumId w:val="35"/>
  </w:num>
  <w:num w:numId="12">
    <w:abstractNumId w:val="27"/>
  </w:num>
  <w:num w:numId="13">
    <w:abstractNumId w:val="24"/>
  </w:num>
  <w:num w:numId="14">
    <w:abstractNumId w:val="20"/>
  </w:num>
  <w:num w:numId="15">
    <w:abstractNumId w:val="14"/>
  </w:num>
  <w:num w:numId="16">
    <w:abstractNumId w:val="22"/>
  </w:num>
  <w:num w:numId="17">
    <w:abstractNumId w:val="28"/>
  </w:num>
  <w:num w:numId="18">
    <w:abstractNumId w:val="17"/>
  </w:num>
  <w:num w:numId="19">
    <w:abstractNumId w:val="31"/>
  </w:num>
  <w:num w:numId="20">
    <w:abstractNumId w:val="23"/>
  </w:num>
  <w:num w:numId="21">
    <w:abstractNumId w:val="7"/>
  </w:num>
  <w:num w:numId="22">
    <w:abstractNumId w:val="21"/>
  </w:num>
  <w:num w:numId="23">
    <w:abstractNumId w:val="32"/>
  </w:num>
  <w:num w:numId="24">
    <w:abstractNumId w:val="11"/>
  </w:num>
  <w:num w:numId="25">
    <w:abstractNumId w:val="16"/>
  </w:num>
  <w:num w:numId="26">
    <w:abstractNumId w:val="33"/>
  </w:num>
  <w:num w:numId="27">
    <w:abstractNumId w:val="18"/>
  </w:num>
  <w:num w:numId="28">
    <w:abstractNumId w:val="26"/>
  </w:num>
  <w:num w:numId="29">
    <w:abstractNumId w:val="19"/>
  </w:num>
  <w:num w:numId="30">
    <w:abstractNumId w:val="15"/>
  </w:num>
  <w:num w:numId="31">
    <w:abstractNumId w:val="5"/>
  </w:num>
  <w:num w:numId="32">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C"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CA" w:vendorID="64" w:dllVersion="4096" w:nlCheck="1" w:checkStyle="0"/>
  <w:activeWritingStyle w:appName="MSWord" w:lang="es-CO"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176C4"/>
    <w:rsid w:val="00021557"/>
    <w:rsid w:val="00024D7D"/>
    <w:rsid w:val="0002514C"/>
    <w:rsid w:val="00025677"/>
    <w:rsid w:val="000260BF"/>
    <w:rsid w:val="00031D20"/>
    <w:rsid w:val="0003216D"/>
    <w:rsid w:val="00032DBF"/>
    <w:rsid w:val="0004110C"/>
    <w:rsid w:val="00045D97"/>
    <w:rsid w:val="0004617C"/>
    <w:rsid w:val="00046D0D"/>
    <w:rsid w:val="0005454B"/>
    <w:rsid w:val="00055ADC"/>
    <w:rsid w:val="00055CD2"/>
    <w:rsid w:val="00060585"/>
    <w:rsid w:val="000645AD"/>
    <w:rsid w:val="00064A5B"/>
    <w:rsid w:val="000651E0"/>
    <w:rsid w:val="000677DF"/>
    <w:rsid w:val="00070963"/>
    <w:rsid w:val="00071A33"/>
    <w:rsid w:val="00073DF4"/>
    <w:rsid w:val="000747CA"/>
    <w:rsid w:val="000751AB"/>
    <w:rsid w:val="00077337"/>
    <w:rsid w:val="00081777"/>
    <w:rsid w:val="00081FEB"/>
    <w:rsid w:val="00085371"/>
    <w:rsid w:val="0008557B"/>
    <w:rsid w:val="000915DA"/>
    <w:rsid w:val="00094C4B"/>
    <w:rsid w:val="0009665E"/>
    <w:rsid w:val="00096C10"/>
    <w:rsid w:val="00097312"/>
    <w:rsid w:val="000A34E3"/>
    <w:rsid w:val="000A729C"/>
    <w:rsid w:val="000B118F"/>
    <w:rsid w:val="000B647C"/>
    <w:rsid w:val="000C23D9"/>
    <w:rsid w:val="000C4E19"/>
    <w:rsid w:val="000C5BEB"/>
    <w:rsid w:val="000C69E8"/>
    <w:rsid w:val="000D0F7A"/>
    <w:rsid w:val="000D52DE"/>
    <w:rsid w:val="000D62CB"/>
    <w:rsid w:val="000D6B20"/>
    <w:rsid w:val="000E0CB5"/>
    <w:rsid w:val="000E2D16"/>
    <w:rsid w:val="000E3149"/>
    <w:rsid w:val="000E3C20"/>
    <w:rsid w:val="000E407B"/>
    <w:rsid w:val="000F01AC"/>
    <w:rsid w:val="000F1CD0"/>
    <w:rsid w:val="000F57B8"/>
    <w:rsid w:val="000F6CA8"/>
    <w:rsid w:val="00101B08"/>
    <w:rsid w:val="00102CE2"/>
    <w:rsid w:val="00103D18"/>
    <w:rsid w:val="001045BA"/>
    <w:rsid w:val="00105577"/>
    <w:rsid w:val="00106AC1"/>
    <w:rsid w:val="001071BD"/>
    <w:rsid w:val="001105A3"/>
    <w:rsid w:val="00110A04"/>
    <w:rsid w:val="0011257D"/>
    <w:rsid w:val="00114638"/>
    <w:rsid w:val="00114B65"/>
    <w:rsid w:val="00115BC1"/>
    <w:rsid w:val="00116B99"/>
    <w:rsid w:val="00125390"/>
    <w:rsid w:val="0012594B"/>
    <w:rsid w:val="0012736B"/>
    <w:rsid w:val="00131466"/>
    <w:rsid w:val="001339FE"/>
    <w:rsid w:val="00135663"/>
    <w:rsid w:val="00136643"/>
    <w:rsid w:val="00136E1C"/>
    <w:rsid w:val="00141C33"/>
    <w:rsid w:val="001425FC"/>
    <w:rsid w:val="00142A91"/>
    <w:rsid w:val="00145E8D"/>
    <w:rsid w:val="0014655B"/>
    <w:rsid w:val="00150B26"/>
    <w:rsid w:val="00160677"/>
    <w:rsid w:val="0016208A"/>
    <w:rsid w:val="00162BCB"/>
    <w:rsid w:val="00164041"/>
    <w:rsid w:val="00165C6E"/>
    <w:rsid w:val="0017138A"/>
    <w:rsid w:val="0017765F"/>
    <w:rsid w:val="001818FF"/>
    <w:rsid w:val="00184B59"/>
    <w:rsid w:val="001860E2"/>
    <w:rsid w:val="00186800"/>
    <w:rsid w:val="00190717"/>
    <w:rsid w:val="00191E10"/>
    <w:rsid w:val="001925B8"/>
    <w:rsid w:val="00193827"/>
    <w:rsid w:val="00193C41"/>
    <w:rsid w:val="00196498"/>
    <w:rsid w:val="00196A30"/>
    <w:rsid w:val="001A0EC6"/>
    <w:rsid w:val="001A440B"/>
    <w:rsid w:val="001A47AE"/>
    <w:rsid w:val="001A618E"/>
    <w:rsid w:val="001A7576"/>
    <w:rsid w:val="001A7FE7"/>
    <w:rsid w:val="001B070B"/>
    <w:rsid w:val="001B0CBE"/>
    <w:rsid w:val="001B7A41"/>
    <w:rsid w:val="001C1F76"/>
    <w:rsid w:val="001C49D2"/>
    <w:rsid w:val="001C5D84"/>
    <w:rsid w:val="001C79FF"/>
    <w:rsid w:val="001D06CF"/>
    <w:rsid w:val="001D1AB2"/>
    <w:rsid w:val="001D362F"/>
    <w:rsid w:val="001D52BA"/>
    <w:rsid w:val="001D5B5A"/>
    <w:rsid w:val="001D5E06"/>
    <w:rsid w:val="001D6DD8"/>
    <w:rsid w:val="001D71FE"/>
    <w:rsid w:val="001E5439"/>
    <w:rsid w:val="001E62F6"/>
    <w:rsid w:val="001F4CEB"/>
    <w:rsid w:val="001F6435"/>
    <w:rsid w:val="001F6601"/>
    <w:rsid w:val="002006A1"/>
    <w:rsid w:val="00203990"/>
    <w:rsid w:val="00205B5C"/>
    <w:rsid w:val="0020606F"/>
    <w:rsid w:val="0020710E"/>
    <w:rsid w:val="002078FA"/>
    <w:rsid w:val="00207A6B"/>
    <w:rsid w:val="002100E4"/>
    <w:rsid w:val="00210410"/>
    <w:rsid w:val="0021451E"/>
    <w:rsid w:val="00214B26"/>
    <w:rsid w:val="00214C80"/>
    <w:rsid w:val="002239D1"/>
    <w:rsid w:val="00232420"/>
    <w:rsid w:val="00232A8C"/>
    <w:rsid w:val="00232B3B"/>
    <w:rsid w:val="00233A5F"/>
    <w:rsid w:val="002340B6"/>
    <w:rsid w:val="00237A0C"/>
    <w:rsid w:val="002417CE"/>
    <w:rsid w:val="00241DDE"/>
    <w:rsid w:val="002420AF"/>
    <w:rsid w:val="00244535"/>
    <w:rsid w:val="00244D96"/>
    <w:rsid w:val="0025084C"/>
    <w:rsid w:val="002509D3"/>
    <w:rsid w:val="00253EA5"/>
    <w:rsid w:val="00255F88"/>
    <w:rsid w:val="0026372F"/>
    <w:rsid w:val="0026797A"/>
    <w:rsid w:val="00267BBE"/>
    <w:rsid w:val="0027209B"/>
    <w:rsid w:val="00272AE7"/>
    <w:rsid w:val="002749AC"/>
    <w:rsid w:val="00282C7B"/>
    <w:rsid w:val="00285992"/>
    <w:rsid w:val="002865BB"/>
    <w:rsid w:val="00286B02"/>
    <w:rsid w:val="0029108B"/>
    <w:rsid w:val="00297205"/>
    <w:rsid w:val="002A12E2"/>
    <w:rsid w:val="002A1A84"/>
    <w:rsid w:val="002A2BF3"/>
    <w:rsid w:val="002A4742"/>
    <w:rsid w:val="002A559A"/>
    <w:rsid w:val="002A6944"/>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0E0A"/>
    <w:rsid w:val="002D1D5D"/>
    <w:rsid w:val="002D411E"/>
    <w:rsid w:val="002D4532"/>
    <w:rsid w:val="002D4B77"/>
    <w:rsid w:val="002D6483"/>
    <w:rsid w:val="002E1502"/>
    <w:rsid w:val="002E30E9"/>
    <w:rsid w:val="002E5C0B"/>
    <w:rsid w:val="002E7983"/>
    <w:rsid w:val="002F1506"/>
    <w:rsid w:val="002F3683"/>
    <w:rsid w:val="002F38D9"/>
    <w:rsid w:val="002F4366"/>
    <w:rsid w:val="002F4438"/>
    <w:rsid w:val="002F49E0"/>
    <w:rsid w:val="002F5A6D"/>
    <w:rsid w:val="002F7E27"/>
    <w:rsid w:val="003018CB"/>
    <w:rsid w:val="00302513"/>
    <w:rsid w:val="00305264"/>
    <w:rsid w:val="00305AB9"/>
    <w:rsid w:val="0030687C"/>
    <w:rsid w:val="00310D41"/>
    <w:rsid w:val="00311655"/>
    <w:rsid w:val="0031201B"/>
    <w:rsid w:val="00313E1E"/>
    <w:rsid w:val="0031615D"/>
    <w:rsid w:val="00317ABA"/>
    <w:rsid w:val="00321EBC"/>
    <w:rsid w:val="00321FB2"/>
    <w:rsid w:val="003232FD"/>
    <w:rsid w:val="00323FB2"/>
    <w:rsid w:val="0032466D"/>
    <w:rsid w:val="00325097"/>
    <w:rsid w:val="00325B62"/>
    <w:rsid w:val="00325DEF"/>
    <w:rsid w:val="00335373"/>
    <w:rsid w:val="00336A79"/>
    <w:rsid w:val="00336B98"/>
    <w:rsid w:val="003428F6"/>
    <w:rsid w:val="00342A0D"/>
    <w:rsid w:val="00343CA7"/>
    <w:rsid w:val="00352B69"/>
    <w:rsid w:val="00355970"/>
    <w:rsid w:val="00355E39"/>
    <w:rsid w:val="0035782D"/>
    <w:rsid w:val="0036154C"/>
    <w:rsid w:val="0036157A"/>
    <w:rsid w:val="003616CC"/>
    <w:rsid w:val="003619A0"/>
    <w:rsid w:val="003635E2"/>
    <w:rsid w:val="003636BB"/>
    <w:rsid w:val="0036650F"/>
    <w:rsid w:val="003675EB"/>
    <w:rsid w:val="003706EC"/>
    <w:rsid w:val="003715C6"/>
    <w:rsid w:val="00373901"/>
    <w:rsid w:val="00374A04"/>
    <w:rsid w:val="0037664E"/>
    <w:rsid w:val="0038042A"/>
    <w:rsid w:val="00384484"/>
    <w:rsid w:val="003877D8"/>
    <w:rsid w:val="00390641"/>
    <w:rsid w:val="00391473"/>
    <w:rsid w:val="00392FB8"/>
    <w:rsid w:val="00396AF5"/>
    <w:rsid w:val="00396F3B"/>
    <w:rsid w:val="00397B65"/>
    <w:rsid w:val="003A282F"/>
    <w:rsid w:val="003A305B"/>
    <w:rsid w:val="003A33F8"/>
    <w:rsid w:val="003A4A6F"/>
    <w:rsid w:val="003A52CA"/>
    <w:rsid w:val="003A5BA3"/>
    <w:rsid w:val="003A7962"/>
    <w:rsid w:val="003A7BB4"/>
    <w:rsid w:val="003B2192"/>
    <w:rsid w:val="003B6068"/>
    <w:rsid w:val="003B7A4E"/>
    <w:rsid w:val="003C1BBF"/>
    <w:rsid w:val="003C1EC3"/>
    <w:rsid w:val="003C42CA"/>
    <w:rsid w:val="003D1447"/>
    <w:rsid w:val="003D34B9"/>
    <w:rsid w:val="003D441A"/>
    <w:rsid w:val="003D63F9"/>
    <w:rsid w:val="003E1C22"/>
    <w:rsid w:val="003E6053"/>
    <w:rsid w:val="003E79A8"/>
    <w:rsid w:val="003F005D"/>
    <w:rsid w:val="003F35EF"/>
    <w:rsid w:val="003F45D2"/>
    <w:rsid w:val="003F4BB7"/>
    <w:rsid w:val="003F6250"/>
    <w:rsid w:val="00400CC4"/>
    <w:rsid w:val="004014A8"/>
    <w:rsid w:val="00403879"/>
    <w:rsid w:val="004039BE"/>
    <w:rsid w:val="0040768A"/>
    <w:rsid w:val="00415585"/>
    <w:rsid w:val="004167C3"/>
    <w:rsid w:val="00416BBC"/>
    <w:rsid w:val="004178BA"/>
    <w:rsid w:val="00421702"/>
    <w:rsid w:val="00421E46"/>
    <w:rsid w:val="00422EC5"/>
    <w:rsid w:val="004252B1"/>
    <w:rsid w:val="0043038C"/>
    <w:rsid w:val="00431EA5"/>
    <w:rsid w:val="00435477"/>
    <w:rsid w:val="00435F8F"/>
    <w:rsid w:val="00437F06"/>
    <w:rsid w:val="00440C55"/>
    <w:rsid w:val="00443E83"/>
    <w:rsid w:val="00445BFA"/>
    <w:rsid w:val="0044666D"/>
    <w:rsid w:val="00446ACD"/>
    <w:rsid w:val="0044762F"/>
    <w:rsid w:val="0045123F"/>
    <w:rsid w:val="004536DB"/>
    <w:rsid w:val="00454D65"/>
    <w:rsid w:val="00461D27"/>
    <w:rsid w:val="00463947"/>
    <w:rsid w:val="004663CB"/>
    <w:rsid w:val="00466D4F"/>
    <w:rsid w:val="00471E07"/>
    <w:rsid w:val="00471F61"/>
    <w:rsid w:val="00474057"/>
    <w:rsid w:val="00476F99"/>
    <w:rsid w:val="00482CEF"/>
    <w:rsid w:val="00483A75"/>
    <w:rsid w:val="004841BF"/>
    <w:rsid w:val="00485453"/>
    <w:rsid w:val="00490741"/>
    <w:rsid w:val="00491AD8"/>
    <w:rsid w:val="0049212F"/>
    <w:rsid w:val="004925EA"/>
    <w:rsid w:val="00492961"/>
    <w:rsid w:val="004934E6"/>
    <w:rsid w:val="00493EB8"/>
    <w:rsid w:val="004943F5"/>
    <w:rsid w:val="00496744"/>
    <w:rsid w:val="004A1BC6"/>
    <w:rsid w:val="004A3730"/>
    <w:rsid w:val="004A3EF7"/>
    <w:rsid w:val="004A548D"/>
    <w:rsid w:val="004A57E3"/>
    <w:rsid w:val="004B0825"/>
    <w:rsid w:val="004B28FE"/>
    <w:rsid w:val="004C13BC"/>
    <w:rsid w:val="004C5BC3"/>
    <w:rsid w:val="004C7E4F"/>
    <w:rsid w:val="004D0E7C"/>
    <w:rsid w:val="004D12B0"/>
    <w:rsid w:val="004D2E14"/>
    <w:rsid w:val="004D2E70"/>
    <w:rsid w:val="004E3655"/>
    <w:rsid w:val="004E3BD2"/>
    <w:rsid w:val="004E40C1"/>
    <w:rsid w:val="004E5D1A"/>
    <w:rsid w:val="004E7A61"/>
    <w:rsid w:val="004F0F26"/>
    <w:rsid w:val="004F2754"/>
    <w:rsid w:val="00503584"/>
    <w:rsid w:val="00507DC3"/>
    <w:rsid w:val="005146CF"/>
    <w:rsid w:val="00515593"/>
    <w:rsid w:val="00515D09"/>
    <w:rsid w:val="00516997"/>
    <w:rsid w:val="00517DB3"/>
    <w:rsid w:val="005204F8"/>
    <w:rsid w:val="00520779"/>
    <w:rsid w:val="00523527"/>
    <w:rsid w:val="00524F92"/>
    <w:rsid w:val="00526868"/>
    <w:rsid w:val="00527254"/>
    <w:rsid w:val="00530C09"/>
    <w:rsid w:val="00531A93"/>
    <w:rsid w:val="00533926"/>
    <w:rsid w:val="00533F57"/>
    <w:rsid w:val="005349C6"/>
    <w:rsid w:val="005404D3"/>
    <w:rsid w:val="00543636"/>
    <w:rsid w:val="00544018"/>
    <w:rsid w:val="005452B5"/>
    <w:rsid w:val="00545BAF"/>
    <w:rsid w:val="005463D8"/>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80B43"/>
    <w:rsid w:val="005810E0"/>
    <w:rsid w:val="00582E0A"/>
    <w:rsid w:val="005838B0"/>
    <w:rsid w:val="00583FAF"/>
    <w:rsid w:val="005862F3"/>
    <w:rsid w:val="00591BCA"/>
    <w:rsid w:val="00594A4D"/>
    <w:rsid w:val="005955FB"/>
    <w:rsid w:val="0059695D"/>
    <w:rsid w:val="005A0542"/>
    <w:rsid w:val="005A1EC8"/>
    <w:rsid w:val="005A1F71"/>
    <w:rsid w:val="005A79CB"/>
    <w:rsid w:val="005A7F2C"/>
    <w:rsid w:val="005B29AA"/>
    <w:rsid w:val="005B3482"/>
    <w:rsid w:val="005B474B"/>
    <w:rsid w:val="005B5B78"/>
    <w:rsid w:val="005C0FAE"/>
    <w:rsid w:val="005C283A"/>
    <w:rsid w:val="005C287D"/>
    <w:rsid w:val="005C2FA6"/>
    <w:rsid w:val="005C5FF0"/>
    <w:rsid w:val="005D0569"/>
    <w:rsid w:val="005D1542"/>
    <w:rsid w:val="005D1F10"/>
    <w:rsid w:val="005D1FC3"/>
    <w:rsid w:val="005D435F"/>
    <w:rsid w:val="005D48DE"/>
    <w:rsid w:val="005D7428"/>
    <w:rsid w:val="005E089F"/>
    <w:rsid w:val="005E108F"/>
    <w:rsid w:val="005E559B"/>
    <w:rsid w:val="005E7EC1"/>
    <w:rsid w:val="005F024D"/>
    <w:rsid w:val="005F0766"/>
    <w:rsid w:val="005F1AF6"/>
    <w:rsid w:val="005F4110"/>
    <w:rsid w:val="005F41A6"/>
    <w:rsid w:val="005F51DF"/>
    <w:rsid w:val="005F78D4"/>
    <w:rsid w:val="006011DF"/>
    <w:rsid w:val="00601431"/>
    <w:rsid w:val="006014AA"/>
    <w:rsid w:val="00604C26"/>
    <w:rsid w:val="00605AF0"/>
    <w:rsid w:val="006078ED"/>
    <w:rsid w:val="00607CAB"/>
    <w:rsid w:val="00611191"/>
    <w:rsid w:val="00611A14"/>
    <w:rsid w:val="0061243D"/>
    <w:rsid w:val="006140C9"/>
    <w:rsid w:val="00614CF9"/>
    <w:rsid w:val="00615539"/>
    <w:rsid w:val="0061744D"/>
    <w:rsid w:val="0062105C"/>
    <w:rsid w:val="00621A9E"/>
    <w:rsid w:val="006221FB"/>
    <w:rsid w:val="00622441"/>
    <w:rsid w:val="00623768"/>
    <w:rsid w:val="00623939"/>
    <w:rsid w:val="006267D0"/>
    <w:rsid w:val="006276B1"/>
    <w:rsid w:val="00627BFE"/>
    <w:rsid w:val="00627E9F"/>
    <w:rsid w:val="00632B8E"/>
    <w:rsid w:val="006330E6"/>
    <w:rsid w:val="00634269"/>
    <w:rsid w:val="006344A3"/>
    <w:rsid w:val="00634B66"/>
    <w:rsid w:val="00637695"/>
    <w:rsid w:val="006409E5"/>
    <w:rsid w:val="00640E96"/>
    <w:rsid w:val="00641E14"/>
    <w:rsid w:val="00642A1D"/>
    <w:rsid w:val="006459E6"/>
    <w:rsid w:val="00647A15"/>
    <w:rsid w:val="00655397"/>
    <w:rsid w:val="00657637"/>
    <w:rsid w:val="0066164E"/>
    <w:rsid w:val="006656D4"/>
    <w:rsid w:val="00666EE0"/>
    <w:rsid w:val="00670CD7"/>
    <w:rsid w:val="00672B49"/>
    <w:rsid w:val="00674A71"/>
    <w:rsid w:val="00674EE3"/>
    <w:rsid w:val="00675463"/>
    <w:rsid w:val="00675F4B"/>
    <w:rsid w:val="006827A8"/>
    <w:rsid w:val="00690013"/>
    <w:rsid w:val="00690844"/>
    <w:rsid w:val="00693C36"/>
    <w:rsid w:val="00694ACB"/>
    <w:rsid w:val="00695A33"/>
    <w:rsid w:val="006A0D49"/>
    <w:rsid w:val="006A1885"/>
    <w:rsid w:val="006A1BF6"/>
    <w:rsid w:val="006A270D"/>
    <w:rsid w:val="006A274C"/>
    <w:rsid w:val="006A6AA2"/>
    <w:rsid w:val="006B11A0"/>
    <w:rsid w:val="006B1511"/>
    <w:rsid w:val="006B2511"/>
    <w:rsid w:val="006C0383"/>
    <w:rsid w:val="006C1F6C"/>
    <w:rsid w:val="006C3BD5"/>
    <w:rsid w:val="006D0BEB"/>
    <w:rsid w:val="006D4043"/>
    <w:rsid w:val="006D449B"/>
    <w:rsid w:val="006D4765"/>
    <w:rsid w:val="006D517D"/>
    <w:rsid w:val="006D6CD2"/>
    <w:rsid w:val="006D6DE8"/>
    <w:rsid w:val="006E052F"/>
    <w:rsid w:val="006E1B0C"/>
    <w:rsid w:val="006E2734"/>
    <w:rsid w:val="006E2AF6"/>
    <w:rsid w:val="006E5C0D"/>
    <w:rsid w:val="006E6A8C"/>
    <w:rsid w:val="006F2601"/>
    <w:rsid w:val="006F2E9E"/>
    <w:rsid w:val="006F3517"/>
    <w:rsid w:val="006F50B0"/>
    <w:rsid w:val="006F5BBB"/>
    <w:rsid w:val="00701D10"/>
    <w:rsid w:val="00701DAB"/>
    <w:rsid w:val="00702639"/>
    <w:rsid w:val="00703103"/>
    <w:rsid w:val="0070364A"/>
    <w:rsid w:val="00703899"/>
    <w:rsid w:val="00703B27"/>
    <w:rsid w:val="0070581E"/>
    <w:rsid w:val="00705F49"/>
    <w:rsid w:val="007077CE"/>
    <w:rsid w:val="00707F9C"/>
    <w:rsid w:val="00711E81"/>
    <w:rsid w:val="0071212F"/>
    <w:rsid w:val="00712490"/>
    <w:rsid w:val="00712616"/>
    <w:rsid w:val="00713487"/>
    <w:rsid w:val="00715EC1"/>
    <w:rsid w:val="00717808"/>
    <w:rsid w:val="00721A6B"/>
    <w:rsid w:val="00723D57"/>
    <w:rsid w:val="00723EF7"/>
    <w:rsid w:val="00724476"/>
    <w:rsid w:val="00725E26"/>
    <w:rsid w:val="00727A3B"/>
    <w:rsid w:val="00727B2B"/>
    <w:rsid w:val="0073091A"/>
    <w:rsid w:val="0074104E"/>
    <w:rsid w:val="007446A2"/>
    <w:rsid w:val="00744B77"/>
    <w:rsid w:val="00747040"/>
    <w:rsid w:val="0075052B"/>
    <w:rsid w:val="00750FC1"/>
    <w:rsid w:val="00752BE1"/>
    <w:rsid w:val="00754CE8"/>
    <w:rsid w:val="00755FCA"/>
    <w:rsid w:val="007560D6"/>
    <w:rsid w:val="007567CF"/>
    <w:rsid w:val="00760FCE"/>
    <w:rsid w:val="007632DF"/>
    <w:rsid w:val="00763787"/>
    <w:rsid w:val="00763A82"/>
    <w:rsid w:val="007667D5"/>
    <w:rsid w:val="00771896"/>
    <w:rsid w:val="007721BF"/>
    <w:rsid w:val="00773758"/>
    <w:rsid w:val="007747F8"/>
    <w:rsid w:val="00775DA8"/>
    <w:rsid w:val="00776D68"/>
    <w:rsid w:val="0078060B"/>
    <w:rsid w:val="007817F9"/>
    <w:rsid w:val="00783BD1"/>
    <w:rsid w:val="00784BFA"/>
    <w:rsid w:val="007874BE"/>
    <w:rsid w:val="00791D56"/>
    <w:rsid w:val="00792F18"/>
    <w:rsid w:val="00793B03"/>
    <w:rsid w:val="00793C5F"/>
    <w:rsid w:val="00793D15"/>
    <w:rsid w:val="007950F9"/>
    <w:rsid w:val="007956CC"/>
    <w:rsid w:val="007975B5"/>
    <w:rsid w:val="007A0238"/>
    <w:rsid w:val="007A0503"/>
    <w:rsid w:val="007A1983"/>
    <w:rsid w:val="007A4D14"/>
    <w:rsid w:val="007A6BAE"/>
    <w:rsid w:val="007B5EB6"/>
    <w:rsid w:val="007B7329"/>
    <w:rsid w:val="007C0C74"/>
    <w:rsid w:val="007C14B2"/>
    <w:rsid w:val="007C1619"/>
    <w:rsid w:val="007C648C"/>
    <w:rsid w:val="007C7F6E"/>
    <w:rsid w:val="007D00C8"/>
    <w:rsid w:val="007D0CF5"/>
    <w:rsid w:val="007D13CA"/>
    <w:rsid w:val="007E2DB9"/>
    <w:rsid w:val="007E3D1C"/>
    <w:rsid w:val="007E4874"/>
    <w:rsid w:val="007E53F8"/>
    <w:rsid w:val="007F29C7"/>
    <w:rsid w:val="007F4316"/>
    <w:rsid w:val="007F7201"/>
    <w:rsid w:val="0080081F"/>
    <w:rsid w:val="00801388"/>
    <w:rsid w:val="00802109"/>
    <w:rsid w:val="00802C35"/>
    <w:rsid w:val="00806700"/>
    <w:rsid w:val="00811106"/>
    <w:rsid w:val="00813FC9"/>
    <w:rsid w:val="00814216"/>
    <w:rsid w:val="00815D4C"/>
    <w:rsid w:val="00816FD1"/>
    <w:rsid w:val="00817FA6"/>
    <w:rsid w:val="00820921"/>
    <w:rsid w:val="00823D55"/>
    <w:rsid w:val="00824932"/>
    <w:rsid w:val="008263B1"/>
    <w:rsid w:val="00827203"/>
    <w:rsid w:val="00830A74"/>
    <w:rsid w:val="00831242"/>
    <w:rsid w:val="00831ECF"/>
    <w:rsid w:val="008340BA"/>
    <w:rsid w:val="008345D0"/>
    <w:rsid w:val="008355E1"/>
    <w:rsid w:val="00840460"/>
    <w:rsid w:val="00842D57"/>
    <w:rsid w:val="00843EA9"/>
    <w:rsid w:val="00846B73"/>
    <w:rsid w:val="0085016D"/>
    <w:rsid w:val="0085154D"/>
    <w:rsid w:val="008531AF"/>
    <w:rsid w:val="0085484E"/>
    <w:rsid w:val="00856ECA"/>
    <w:rsid w:val="00860374"/>
    <w:rsid w:val="008616A2"/>
    <w:rsid w:val="00864A11"/>
    <w:rsid w:val="00866CAA"/>
    <w:rsid w:val="0087017A"/>
    <w:rsid w:val="0087047D"/>
    <w:rsid w:val="00871440"/>
    <w:rsid w:val="008716BE"/>
    <w:rsid w:val="00871BC7"/>
    <w:rsid w:val="008725AB"/>
    <w:rsid w:val="008727DB"/>
    <w:rsid w:val="0087328B"/>
    <w:rsid w:val="00873F21"/>
    <w:rsid w:val="00874068"/>
    <w:rsid w:val="00877AF3"/>
    <w:rsid w:val="00881EAD"/>
    <w:rsid w:val="008820A2"/>
    <w:rsid w:val="008871F9"/>
    <w:rsid w:val="00890AF6"/>
    <w:rsid w:val="00891880"/>
    <w:rsid w:val="008930EC"/>
    <w:rsid w:val="0089481B"/>
    <w:rsid w:val="00895834"/>
    <w:rsid w:val="00897712"/>
    <w:rsid w:val="008A2442"/>
    <w:rsid w:val="008A2599"/>
    <w:rsid w:val="008A5AEB"/>
    <w:rsid w:val="008A5D4F"/>
    <w:rsid w:val="008A6591"/>
    <w:rsid w:val="008B3B28"/>
    <w:rsid w:val="008C2D05"/>
    <w:rsid w:val="008C30D5"/>
    <w:rsid w:val="008C508E"/>
    <w:rsid w:val="008C55BB"/>
    <w:rsid w:val="008C753D"/>
    <w:rsid w:val="008D0BB0"/>
    <w:rsid w:val="008D2373"/>
    <w:rsid w:val="008E4D7D"/>
    <w:rsid w:val="008E4EBC"/>
    <w:rsid w:val="008E50D3"/>
    <w:rsid w:val="008E688C"/>
    <w:rsid w:val="008E7EF8"/>
    <w:rsid w:val="008F29B7"/>
    <w:rsid w:val="00902488"/>
    <w:rsid w:val="009026FA"/>
    <w:rsid w:val="009034C8"/>
    <w:rsid w:val="00905641"/>
    <w:rsid w:val="00910321"/>
    <w:rsid w:val="00910BA2"/>
    <w:rsid w:val="009127FA"/>
    <w:rsid w:val="009159C9"/>
    <w:rsid w:val="00916AE6"/>
    <w:rsid w:val="00917576"/>
    <w:rsid w:val="00917601"/>
    <w:rsid w:val="009216DA"/>
    <w:rsid w:val="0092181F"/>
    <w:rsid w:val="00921DC6"/>
    <w:rsid w:val="009221DF"/>
    <w:rsid w:val="009242E0"/>
    <w:rsid w:val="00925DF1"/>
    <w:rsid w:val="00927840"/>
    <w:rsid w:val="00927D03"/>
    <w:rsid w:val="00931EF0"/>
    <w:rsid w:val="009330D6"/>
    <w:rsid w:val="0093795C"/>
    <w:rsid w:val="00937B79"/>
    <w:rsid w:val="00943347"/>
    <w:rsid w:val="00943569"/>
    <w:rsid w:val="009472E8"/>
    <w:rsid w:val="0094777D"/>
    <w:rsid w:val="00953114"/>
    <w:rsid w:val="009541EF"/>
    <w:rsid w:val="00955CA3"/>
    <w:rsid w:val="00961629"/>
    <w:rsid w:val="00963DBD"/>
    <w:rsid w:val="00963EA4"/>
    <w:rsid w:val="00967B3F"/>
    <w:rsid w:val="00967E50"/>
    <w:rsid w:val="009714A4"/>
    <w:rsid w:val="00973D08"/>
    <w:rsid w:val="009745A0"/>
    <w:rsid w:val="00974694"/>
    <w:rsid w:val="00974D7F"/>
    <w:rsid w:val="009764F7"/>
    <w:rsid w:val="00976664"/>
    <w:rsid w:val="009802E5"/>
    <w:rsid w:val="009803C5"/>
    <w:rsid w:val="00981559"/>
    <w:rsid w:val="00984261"/>
    <w:rsid w:val="00984D0A"/>
    <w:rsid w:val="00987BC3"/>
    <w:rsid w:val="00990309"/>
    <w:rsid w:val="009903F6"/>
    <w:rsid w:val="00992597"/>
    <w:rsid w:val="00992A4A"/>
    <w:rsid w:val="00993715"/>
    <w:rsid w:val="009A0FE1"/>
    <w:rsid w:val="009A1C28"/>
    <w:rsid w:val="009A23F9"/>
    <w:rsid w:val="009A32C7"/>
    <w:rsid w:val="009A4206"/>
    <w:rsid w:val="009A4AF7"/>
    <w:rsid w:val="009A5FAD"/>
    <w:rsid w:val="009A61F8"/>
    <w:rsid w:val="009A72D3"/>
    <w:rsid w:val="009B1F36"/>
    <w:rsid w:val="009B2369"/>
    <w:rsid w:val="009B5955"/>
    <w:rsid w:val="009B761F"/>
    <w:rsid w:val="009B7FEF"/>
    <w:rsid w:val="009C0EE5"/>
    <w:rsid w:val="009C4023"/>
    <w:rsid w:val="009C5610"/>
    <w:rsid w:val="009C5F68"/>
    <w:rsid w:val="009C6E1B"/>
    <w:rsid w:val="009D580A"/>
    <w:rsid w:val="009E050A"/>
    <w:rsid w:val="009E1994"/>
    <w:rsid w:val="009E1C06"/>
    <w:rsid w:val="009E3CCC"/>
    <w:rsid w:val="009E5F77"/>
    <w:rsid w:val="009F1326"/>
    <w:rsid w:val="009F2DCE"/>
    <w:rsid w:val="009F58D9"/>
    <w:rsid w:val="009F7D7D"/>
    <w:rsid w:val="00A013C1"/>
    <w:rsid w:val="00A01FBC"/>
    <w:rsid w:val="00A04210"/>
    <w:rsid w:val="00A10D6B"/>
    <w:rsid w:val="00A12BFA"/>
    <w:rsid w:val="00A1438D"/>
    <w:rsid w:val="00A15B74"/>
    <w:rsid w:val="00A204CA"/>
    <w:rsid w:val="00A2352C"/>
    <w:rsid w:val="00A243AF"/>
    <w:rsid w:val="00A27783"/>
    <w:rsid w:val="00A3081B"/>
    <w:rsid w:val="00A3283C"/>
    <w:rsid w:val="00A32857"/>
    <w:rsid w:val="00A36F68"/>
    <w:rsid w:val="00A417AD"/>
    <w:rsid w:val="00A425B7"/>
    <w:rsid w:val="00A43357"/>
    <w:rsid w:val="00A438CB"/>
    <w:rsid w:val="00A4564C"/>
    <w:rsid w:val="00A45762"/>
    <w:rsid w:val="00A458A8"/>
    <w:rsid w:val="00A45C25"/>
    <w:rsid w:val="00A466FB"/>
    <w:rsid w:val="00A50171"/>
    <w:rsid w:val="00A575D4"/>
    <w:rsid w:val="00A57FE3"/>
    <w:rsid w:val="00A60B52"/>
    <w:rsid w:val="00A613AB"/>
    <w:rsid w:val="00A6149D"/>
    <w:rsid w:val="00A61501"/>
    <w:rsid w:val="00A61DCD"/>
    <w:rsid w:val="00A63713"/>
    <w:rsid w:val="00A66456"/>
    <w:rsid w:val="00A6670D"/>
    <w:rsid w:val="00A70A69"/>
    <w:rsid w:val="00A71D76"/>
    <w:rsid w:val="00A72064"/>
    <w:rsid w:val="00A73EE5"/>
    <w:rsid w:val="00A74807"/>
    <w:rsid w:val="00A7578A"/>
    <w:rsid w:val="00A77FE6"/>
    <w:rsid w:val="00A8067D"/>
    <w:rsid w:val="00A810D0"/>
    <w:rsid w:val="00A83925"/>
    <w:rsid w:val="00A84950"/>
    <w:rsid w:val="00A87852"/>
    <w:rsid w:val="00A87DE9"/>
    <w:rsid w:val="00A904FA"/>
    <w:rsid w:val="00A90713"/>
    <w:rsid w:val="00A91485"/>
    <w:rsid w:val="00A93019"/>
    <w:rsid w:val="00A94400"/>
    <w:rsid w:val="00AA3E03"/>
    <w:rsid w:val="00AA414F"/>
    <w:rsid w:val="00AA5F4D"/>
    <w:rsid w:val="00AA61DB"/>
    <w:rsid w:val="00AA7671"/>
    <w:rsid w:val="00AA7F75"/>
    <w:rsid w:val="00AB2456"/>
    <w:rsid w:val="00AB2C7D"/>
    <w:rsid w:val="00AB2D39"/>
    <w:rsid w:val="00AB4C8F"/>
    <w:rsid w:val="00AB51C4"/>
    <w:rsid w:val="00AB6A50"/>
    <w:rsid w:val="00AB792E"/>
    <w:rsid w:val="00AC6163"/>
    <w:rsid w:val="00AC6877"/>
    <w:rsid w:val="00AD0562"/>
    <w:rsid w:val="00AD63C6"/>
    <w:rsid w:val="00AD6464"/>
    <w:rsid w:val="00AE0B9F"/>
    <w:rsid w:val="00AE394D"/>
    <w:rsid w:val="00AE5265"/>
    <w:rsid w:val="00AE5994"/>
    <w:rsid w:val="00AF027B"/>
    <w:rsid w:val="00AF12C0"/>
    <w:rsid w:val="00AF3E34"/>
    <w:rsid w:val="00AF459D"/>
    <w:rsid w:val="00AF616C"/>
    <w:rsid w:val="00AF6C92"/>
    <w:rsid w:val="00B021C3"/>
    <w:rsid w:val="00B02F6E"/>
    <w:rsid w:val="00B037DF"/>
    <w:rsid w:val="00B039FE"/>
    <w:rsid w:val="00B0489F"/>
    <w:rsid w:val="00B04E89"/>
    <w:rsid w:val="00B06A13"/>
    <w:rsid w:val="00B1179A"/>
    <w:rsid w:val="00B11EDD"/>
    <w:rsid w:val="00B12239"/>
    <w:rsid w:val="00B13001"/>
    <w:rsid w:val="00B1328C"/>
    <w:rsid w:val="00B151A3"/>
    <w:rsid w:val="00B152CC"/>
    <w:rsid w:val="00B156C8"/>
    <w:rsid w:val="00B15AD4"/>
    <w:rsid w:val="00B17C8A"/>
    <w:rsid w:val="00B25295"/>
    <w:rsid w:val="00B30A43"/>
    <w:rsid w:val="00B315A4"/>
    <w:rsid w:val="00B322BB"/>
    <w:rsid w:val="00B322EC"/>
    <w:rsid w:val="00B32CA4"/>
    <w:rsid w:val="00B345B9"/>
    <w:rsid w:val="00B35007"/>
    <w:rsid w:val="00B35F98"/>
    <w:rsid w:val="00B36690"/>
    <w:rsid w:val="00B40230"/>
    <w:rsid w:val="00B40E31"/>
    <w:rsid w:val="00B416D3"/>
    <w:rsid w:val="00B44907"/>
    <w:rsid w:val="00B463A3"/>
    <w:rsid w:val="00B469D3"/>
    <w:rsid w:val="00B50DC0"/>
    <w:rsid w:val="00B515CF"/>
    <w:rsid w:val="00B52D63"/>
    <w:rsid w:val="00B55B11"/>
    <w:rsid w:val="00B60993"/>
    <w:rsid w:val="00B61816"/>
    <w:rsid w:val="00B61B2E"/>
    <w:rsid w:val="00B61FA3"/>
    <w:rsid w:val="00B63718"/>
    <w:rsid w:val="00B65B7A"/>
    <w:rsid w:val="00B677C1"/>
    <w:rsid w:val="00B71B92"/>
    <w:rsid w:val="00B71E98"/>
    <w:rsid w:val="00B732B8"/>
    <w:rsid w:val="00B73B21"/>
    <w:rsid w:val="00B76BB8"/>
    <w:rsid w:val="00B76EB2"/>
    <w:rsid w:val="00B80D9B"/>
    <w:rsid w:val="00B80EFC"/>
    <w:rsid w:val="00B81B24"/>
    <w:rsid w:val="00B85AB3"/>
    <w:rsid w:val="00B85FD8"/>
    <w:rsid w:val="00B86DF4"/>
    <w:rsid w:val="00B90ED8"/>
    <w:rsid w:val="00B93EBC"/>
    <w:rsid w:val="00B95594"/>
    <w:rsid w:val="00BA09C9"/>
    <w:rsid w:val="00BA296D"/>
    <w:rsid w:val="00BA3032"/>
    <w:rsid w:val="00BA3B25"/>
    <w:rsid w:val="00BB002E"/>
    <w:rsid w:val="00BB05E1"/>
    <w:rsid w:val="00BB1837"/>
    <w:rsid w:val="00BB2E3E"/>
    <w:rsid w:val="00BB4891"/>
    <w:rsid w:val="00BB550D"/>
    <w:rsid w:val="00BB5D9A"/>
    <w:rsid w:val="00BC11C3"/>
    <w:rsid w:val="00BC15B2"/>
    <w:rsid w:val="00BD48B4"/>
    <w:rsid w:val="00BE3DCD"/>
    <w:rsid w:val="00BE490F"/>
    <w:rsid w:val="00BE542B"/>
    <w:rsid w:val="00BE6F01"/>
    <w:rsid w:val="00BE7E00"/>
    <w:rsid w:val="00BF04EB"/>
    <w:rsid w:val="00BF3230"/>
    <w:rsid w:val="00BF7266"/>
    <w:rsid w:val="00C009B4"/>
    <w:rsid w:val="00C01422"/>
    <w:rsid w:val="00C03920"/>
    <w:rsid w:val="00C0414E"/>
    <w:rsid w:val="00C04765"/>
    <w:rsid w:val="00C1021C"/>
    <w:rsid w:val="00C11541"/>
    <w:rsid w:val="00C115A1"/>
    <w:rsid w:val="00C119D6"/>
    <w:rsid w:val="00C12D13"/>
    <w:rsid w:val="00C136E8"/>
    <w:rsid w:val="00C140A7"/>
    <w:rsid w:val="00C146C2"/>
    <w:rsid w:val="00C155EF"/>
    <w:rsid w:val="00C246D8"/>
    <w:rsid w:val="00C248B2"/>
    <w:rsid w:val="00C3159A"/>
    <w:rsid w:val="00C32756"/>
    <w:rsid w:val="00C32D75"/>
    <w:rsid w:val="00C342DE"/>
    <w:rsid w:val="00C36046"/>
    <w:rsid w:val="00C369C1"/>
    <w:rsid w:val="00C36BE6"/>
    <w:rsid w:val="00C37896"/>
    <w:rsid w:val="00C41E62"/>
    <w:rsid w:val="00C43617"/>
    <w:rsid w:val="00C43902"/>
    <w:rsid w:val="00C44C67"/>
    <w:rsid w:val="00C46B92"/>
    <w:rsid w:val="00C540F9"/>
    <w:rsid w:val="00C547DC"/>
    <w:rsid w:val="00C60B5A"/>
    <w:rsid w:val="00C61957"/>
    <w:rsid w:val="00C62ED3"/>
    <w:rsid w:val="00C62F4B"/>
    <w:rsid w:val="00C65B0F"/>
    <w:rsid w:val="00C70403"/>
    <w:rsid w:val="00C71329"/>
    <w:rsid w:val="00C71654"/>
    <w:rsid w:val="00C75558"/>
    <w:rsid w:val="00C76645"/>
    <w:rsid w:val="00C81452"/>
    <w:rsid w:val="00C8293E"/>
    <w:rsid w:val="00C8413D"/>
    <w:rsid w:val="00C84D10"/>
    <w:rsid w:val="00C8629F"/>
    <w:rsid w:val="00C862AD"/>
    <w:rsid w:val="00C86526"/>
    <w:rsid w:val="00C87004"/>
    <w:rsid w:val="00C95B9A"/>
    <w:rsid w:val="00C96558"/>
    <w:rsid w:val="00CA1B25"/>
    <w:rsid w:val="00CA22F7"/>
    <w:rsid w:val="00CA2413"/>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67D"/>
    <w:rsid w:val="00CC2E6A"/>
    <w:rsid w:val="00CC36B4"/>
    <w:rsid w:val="00CC3F67"/>
    <w:rsid w:val="00CC5DAC"/>
    <w:rsid w:val="00CC64D4"/>
    <w:rsid w:val="00CD051E"/>
    <w:rsid w:val="00CD15CF"/>
    <w:rsid w:val="00CD1666"/>
    <w:rsid w:val="00CD4FB0"/>
    <w:rsid w:val="00CD70FA"/>
    <w:rsid w:val="00CE02A1"/>
    <w:rsid w:val="00CE084D"/>
    <w:rsid w:val="00CE3535"/>
    <w:rsid w:val="00CE493A"/>
    <w:rsid w:val="00CE61A7"/>
    <w:rsid w:val="00CF730B"/>
    <w:rsid w:val="00CF73A3"/>
    <w:rsid w:val="00CF76F7"/>
    <w:rsid w:val="00CF7957"/>
    <w:rsid w:val="00D02E33"/>
    <w:rsid w:val="00D04DFC"/>
    <w:rsid w:val="00D0544B"/>
    <w:rsid w:val="00D1002A"/>
    <w:rsid w:val="00D11B40"/>
    <w:rsid w:val="00D12DFA"/>
    <w:rsid w:val="00D14D71"/>
    <w:rsid w:val="00D17250"/>
    <w:rsid w:val="00D174F8"/>
    <w:rsid w:val="00D20D86"/>
    <w:rsid w:val="00D2281F"/>
    <w:rsid w:val="00D22C25"/>
    <w:rsid w:val="00D2592B"/>
    <w:rsid w:val="00D31D2C"/>
    <w:rsid w:val="00D32FF6"/>
    <w:rsid w:val="00D332CF"/>
    <w:rsid w:val="00D33371"/>
    <w:rsid w:val="00D352F4"/>
    <w:rsid w:val="00D366D3"/>
    <w:rsid w:val="00D43381"/>
    <w:rsid w:val="00D44F70"/>
    <w:rsid w:val="00D545D2"/>
    <w:rsid w:val="00D561F9"/>
    <w:rsid w:val="00D56C1F"/>
    <w:rsid w:val="00D60A30"/>
    <w:rsid w:val="00D61D9F"/>
    <w:rsid w:val="00D633DA"/>
    <w:rsid w:val="00D64020"/>
    <w:rsid w:val="00D65451"/>
    <w:rsid w:val="00D67384"/>
    <w:rsid w:val="00D70A2A"/>
    <w:rsid w:val="00D71B1E"/>
    <w:rsid w:val="00D72A1F"/>
    <w:rsid w:val="00D73CFE"/>
    <w:rsid w:val="00D806AF"/>
    <w:rsid w:val="00D82180"/>
    <w:rsid w:val="00D835A3"/>
    <w:rsid w:val="00D9176D"/>
    <w:rsid w:val="00D917E7"/>
    <w:rsid w:val="00D92093"/>
    <w:rsid w:val="00D9433A"/>
    <w:rsid w:val="00D9489A"/>
    <w:rsid w:val="00D9540E"/>
    <w:rsid w:val="00DA0B35"/>
    <w:rsid w:val="00DA3487"/>
    <w:rsid w:val="00DA39AA"/>
    <w:rsid w:val="00DA3D96"/>
    <w:rsid w:val="00DA44FC"/>
    <w:rsid w:val="00DA4F3F"/>
    <w:rsid w:val="00DB067E"/>
    <w:rsid w:val="00DB0D45"/>
    <w:rsid w:val="00DB1367"/>
    <w:rsid w:val="00DB1577"/>
    <w:rsid w:val="00DB1793"/>
    <w:rsid w:val="00DB19B6"/>
    <w:rsid w:val="00DB27F3"/>
    <w:rsid w:val="00DB66E0"/>
    <w:rsid w:val="00DB67D4"/>
    <w:rsid w:val="00DB7A42"/>
    <w:rsid w:val="00DC3598"/>
    <w:rsid w:val="00DC441F"/>
    <w:rsid w:val="00DC5F39"/>
    <w:rsid w:val="00DD0F51"/>
    <w:rsid w:val="00DD1189"/>
    <w:rsid w:val="00DD2DDC"/>
    <w:rsid w:val="00DD30D1"/>
    <w:rsid w:val="00DD6EDB"/>
    <w:rsid w:val="00DE0041"/>
    <w:rsid w:val="00DE0D60"/>
    <w:rsid w:val="00DE1038"/>
    <w:rsid w:val="00DE1F3C"/>
    <w:rsid w:val="00DE51F1"/>
    <w:rsid w:val="00DE6D79"/>
    <w:rsid w:val="00DE6E03"/>
    <w:rsid w:val="00DE776F"/>
    <w:rsid w:val="00DF0FBB"/>
    <w:rsid w:val="00DF4A9A"/>
    <w:rsid w:val="00DF4D35"/>
    <w:rsid w:val="00DF5CC1"/>
    <w:rsid w:val="00DF665E"/>
    <w:rsid w:val="00DF6B14"/>
    <w:rsid w:val="00DF78D6"/>
    <w:rsid w:val="00E00A3A"/>
    <w:rsid w:val="00E02529"/>
    <w:rsid w:val="00E050E7"/>
    <w:rsid w:val="00E0590A"/>
    <w:rsid w:val="00E07E55"/>
    <w:rsid w:val="00E13751"/>
    <w:rsid w:val="00E142FB"/>
    <w:rsid w:val="00E1603A"/>
    <w:rsid w:val="00E1717F"/>
    <w:rsid w:val="00E21B0D"/>
    <w:rsid w:val="00E231CE"/>
    <w:rsid w:val="00E2369A"/>
    <w:rsid w:val="00E264DC"/>
    <w:rsid w:val="00E26895"/>
    <w:rsid w:val="00E2690B"/>
    <w:rsid w:val="00E2694D"/>
    <w:rsid w:val="00E347D5"/>
    <w:rsid w:val="00E34E95"/>
    <w:rsid w:val="00E3526A"/>
    <w:rsid w:val="00E40703"/>
    <w:rsid w:val="00E408C2"/>
    <w:rsid w:val="00E4714E"/>
    <w:rsid w:val="00E518E8"/>
    <w:rsid w:val="00E54A98"/>
    <w:rsid w:val="00E550A4"/>
    <w:rsid w:val="00E5572F"/>
    <w:rsid w:val="00E61961"/>
    <w:rsid w:val="00E62A4A"/>
    <w:rsid w:val="00E63347"/>
    <w:rsid w:val="00E658E1"/>
    <w:rsid w:val="00E66411"/>
    <w:rsid w:val="00E6692B"/>
    <w:rsid w:val="00E67DCC"/>
    <w:rsid w:val="00E700BD"/>
    <w:rsid w:val="00E70A66"/>
    <w:rsid w:val="00E70AE8"/>
    <w:rsid w:val="00E7465A"/>
    <w:rsid w:val="00E77A9E"/>
    <w:rsid w:val="00E77D57"/>
    <w:rsid w:val="00E81989"/>
    <w:rsid w:val="00E830B6"/>
    <w:rsid w:val="00E83865"/>
    <w:rsid w:val="00E84946"/>
    <w:rsid w:val="00E854B0"/>
    <w:rsid w:val="00E91237"/>
    <w:rsid w:val="00E91BBF"/>
    <w:rsid w:val="00E94E38"/>
    <w:rsid w:val="00E9539B"/>
    <w:rsid w:val="00E96931"/>
    <w:rsid w:val="00E96BE6"/>
    <w:rsid w:val="00EA0C79"/>
    <w:rsid w:val="00EA1921"/>
    <w:rsid w:val="00EA4CB9"/>
    <w:rsid w:val="00EB0415"/>
    <w:rsid w:val="00EB0822"/>
    <w:rsid w:val="00EB0C29"/>
    <w:rsid w:val="00EB1934"/>
    <w:rsid w:val="00EB3A26"/>
    <w:rsid w:val="00EB3F17"/>
    <w:rsid w:val="00EB4299"/>
    <w:rsid w:val="00EB768B"/>
    <w:rsid w:val="00EC057E"/>
    <w:rsid w:val="00EC3102"/>
    <w:rsid w:val="00EC3741"/>
    <w:rsid w:val="00EC5312"/>
    <w:rsid w:val="00EC5ACB"/>
    <w:rsid w:val="00EC702C"/>
    <w:rsid w:val="00EC7926"/>
    <w:rsid w:val="00EC7A9F"/>
    <w:rsid w:val="00ED1F6A"/>
    <w:rsid w:val="00ED2080"/>
    <w:rsid w:val="00ED6060"/>
    <w:rsid w:val="00ED6E22"/>
    <w:rsid w:val="00ED7D4E"/>
    <w:rsid w:val="00EE0DBD"/>
    <w:rsid w:val="00EE36EB"/>
    <w:rsid w:val="00EE5994"/>
    <w:rsid w:val="00EE5E18"/>
    <w:rsid w:val="00EE7CAA"/>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2D67"/>
    <w:rsid w:val="00F23EFD"/>
    <w:rsid w:val="00F250D6"/>
    <w:rsid w:val="00F303D4"/>
    <w:rsid w:val="00F304DF"/>
    <w:rsid w:val="00F326FF"/>
    <w:rsid w:val="00F328CE"/>
    <w:rsid w:val="00F32CC8"/>
    <w:rsid w:val="00F34E33"/>
    <w:rsid w:val="00F407FC"/>
    <w:rsid w:val="00F430A9"/>
    <w:rsid w:val="00F439CF"/>
    <w:rsid w:val="00F447FA"/>
    <w:rsid w:val="00F44F64"/>
    <w:rsid w:val="00F4633D"/>
    <w:rsid w:val="00F50998"/>
    <w:rsid w:val="00F53CF7"/>
    <w:rsid w:val="00F54A35"/>
    <w:rsid w:val="00F55160"/>
    <w:rsid w:val="00F55CCC"/>
    <w:rsid w:val="00F55E6B"/>
    <w:rsid w:val="00F55EAB"/>
    <w:rsid w:val="00F610A3"/>
    <w:rsid w:val="00F61397"/>
    <w:rsid w:val="00F66C16"/>
    <w:rsid w:val="00F70667"/>
    <w:rsid w:val="00F72198"/>
    <w:rsid w:val="00F72DC1"/>
    <w:rsid w:val="00F731C6"/>
    <w:rsid w:val="00F74FFF"/>
    <w:rsid w:val="00F85212"/>
    <w:rsid w:val="00F85B59"/>
    <w:rsid w:val="00F86B06"/>
    <w:rsid w:val="00F86C85"/>
    <w:rsid w:val="00F87F4E"/>
    <w:rsid w:val="00F901F0"/>
    <w:rsid w:val="00F91898"/>
    <w:rsid w:val="00F91E66"/>
    <w:rsid w:val="00F91FB1"/>
    <w:rsid w:val="00F97D8C"/>
    <w:rsid w:val="00FA196B"/>
    <w:rsid w:val="00FA3851"/>
    <w:rsid w:val="00FA4EA4"/>
    <w:rsid w:val="00FA64D8"/>
    <w:rsid w:val="00FA7F7B"/>
    <w:rsid w:val="00FB2F82"/>
    <w:rsid w:val="00FB30EB"/>
    <w:rsid w:val="00FB57B9"/>
    <w:rsid w:val="00FB5C92"/>
    <w:rsid w:val="00FB6955"/>
    <w:rsid w:val="00FB7375"/>
    <w:rsid w:val="00FC01FD"/>
    <w:rsid w:val="00FC036A"/>
    <w:rsid w:val="00FC1947"/>
    <w:rsid w:val="00FC1A38"/>
    <w:rsid w:val="00FC207E"/>
    <w:rsid w:val="00FC2F46"/>
    <w:rsid w:val="00FC559C"/>
    <w:rsid w:val="00FC7F34"/>
    <w:rsid w:val="00FD11C1"/>
    <w:rsid w:val="00FD4157"/>
    <w:rsid w:val="00FD5CF1"/>
    <w:rsid w:val="00FD7F30"/>
    <w:rsid w:val="00FE005A"/>
    <w:rsid w:val="00FE0EDD"/>
    <w:rsid w:val="00FE1C25"/>
    <w:rsid w:val="00FF05B8"/>
    <w:rsid w:val="00FF7703"/>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95A8A"/>
  <w15:docId w15:val="{344380E1-B987-6147-84F8-5E3DD53A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CB"/>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Citation List,본문(내용),List Paragraph (numbered (a)),titulo 5,VIÑETAS,Titulo Bloque,Nombre del Documento"/>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3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qFormat/>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titulo 5 Car,VIÑETAS Car,Titulo Bloque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6"/>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6"/>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P3Requisitos">
    <w:name w:val="P3 Requisitos"/>
    <w:basedOn w:val="Subttulo"/>
    <w:qFormat/>
    <w:rsid w:val="00C3159A"/>
    <w:pPr>
      <w:spacing w:after="120"/>
    </w:pPr>
    <w:rPr>
      <w:rFonts w:ascii="Candara" w:hAnsi="Candara" w:cs="Arial"/>
      <w:sz w:val="24"/>
      <w:szCs w:val="24"/>
      <w:lang w:eastAsia="en-US"/>
    </w:rPr>
  </w:style>
  <w:style w:type="character" w:styleId="Mencinsinresolver">
    <w:name w:val="Unresolved Mention"/>
    <w:basedOn w:val="Fuentedeprrafopredeter"/>
    <w:uiPriority w:val="99"/>
    <w:semiHidden/>
    <w:unhideWhenUsed/>
    <w:rsid w:val="00C1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61500">
      <w:bodyDiv w:val="1"/>
      <w:marLeft w:val="0"/>
      <w:marRight w:val="0"/>
      <w:marTop w:val="0"/>
      <w:marBottom w:val="0"/>
      <w:divBdr>
        <w:top w:val="none" w:sz="0" w:space="0" w:color="auto"/>
        <w:left w:val="none" w:sz="0" w:space="0" w:color="auto"/>
        <w:bottom w:val="none" w:sz="0" w:space="0" w:color="auto"/>
        <w:right w:val="none" w:sz="0" w:space="0" w:color="auto"/>
      </w:divBdr>
    </w:div>
    <w:div w:id="490876023">
      <w:bodyDiv w:val="1"/>
      <w:marLeft w:val="0"/>
      <w:marRight w:val="0"/>
      <w:marTop w:val="0"/>
      <w:marBottom w:val="0"/>
      <w:divBdr>
        <w:top w:val="none" w:sz="0" w:space="0" w:color="auto"/>
        <w:left w:val="none" w:sz="0" w:space="0" w:color="auto"/>
        <w:bottom w:val="none" w:sz="0" w:space="0" w:color="auto"/>
        <w:right w:val="none" w:sz="0" w:space="0" w:color="auto"/>
      </w:divBdr>
    </w:div>
    <w:div w:id="76206841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813523041">
      <w:bodyDiv w:val="1"/>
      <w:marLeft w:val="0"/>
      <w:marRight w:val="0"/>
      <w:marTop w:val="0"/>
      <w:marBottom w:val="0"/>
      <w:divBdr>
        <w:top w:val="none" w:sz="0" w:space="0" w:color="auto"/>
        <w:left w:val="none" w:sz="0" w:space="0" w:color="auto"/>
        <w:bottom w:val="none" w:sz="0" w:space="0" w:color="auto"/>
        <w:right w:val="none" w:sz="0" w:space="0" w:color="auto"/>
      </w:divBdr>
    </w:div>
    <w:div w:id="867448108">
      <w:bodyDiv w:val="1"/>
      <w:marLeft w:val="0"/>
      <w:marRight w:val="0"/>
      <w:marTop w:val="0"/>
      <w:marBottom w:val="0"/>
      <w:divBdr>
        <w:top w:val="none" w:sz="0" w:space="0" w:color="auto"/>
        <w:left w:val="none" w:sz="0" w:space="0" w:color="auto"/>
        <w:bottom w:val="none" w:sz="0" w:space="0" w:color="auto"/>
        <w:right w:val="none" w:sz="0" w:space="0" w:color="auto"/>
      </w:divBdr>
    </w:div>
    <w:div w:id="919872561">
      <w:bodyDiv w:val="1"/>
      <w:marLeft w:val="0"/>
      <w:marRight w:val="0"/>
      <w:marTop w:val="0"/>
      <w:marBottom w:val="0"/>
      <w:divBdr>
        <w:top w:val="none" w:sz="0" w:space="0" w:color="auto"/>
        <w:left w:val="none" w:sz="0" w:space="0" w:color="auto"/>
        <w:bottom w:val="none" w:sz="0" w:space="0" w:color="auto"/>
        <w:right w:val="none" w:sz="0" w:space="0" w:color="auto"/>
      </w:divBdr>
    </w:div>
    <w:div w:id="970793920">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53127857">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401514421">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558472044">
      <w:bodyDiv w:val="1"/>
      <w:marLeft w:val="0"/>
      <w:marRight w:val="0"/>
      <w:marTop w:val="0"/>
      <w:marBottom w:val="0"/>
      <w:divBdr>
        <w:top w:val="none" w:sz="0" w:space="0" w:color="auto"/>
        <w:left w:val="none" w:sz="0" w:space="0" w:color="auto"/>
        <w:bottom w:val="none" w:sz="0" w:space="0" w:color="auto"/>
        <w:right w:val="none" w:sz="0" w:space="0" w:color="auto"/>
      </w:divBdr>
    </w:div>
    <w:div w:id="160545542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85348130">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078236214">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plantriple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1AC3E-2992-4869-8F97-A25E25F512A4}">
  <ds:schemaRefs>
    <ds:schemaRef ds:uri="http://schemas.openxmlformats.org/officeDocument/2006/bibliography"/>
  </ds:schemaRefs>
</ds:datastoreItem>
</file>

<file path=customXml/itemProps3.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4.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5.xml><?xml version="1.0" encoding="utf-8"?>
<ds:datastoreItem xmlns:ds="http://schemas.openxmlformats.org/officeDocument/2006/customXml" ds:itemID="{3C356C47-4F57-4057-836C-7FF02DB441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6996</Words>
  <Characters>39878</Characters>
  <Application>Microsoft Office Word</Application>
  <DocSecurity>0</DocSecurity>
  <Lines>332</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creator>norma</dc:creator>
  <cp:lastModifiedBy>Cintya Pamela López Párraga</cp:lastModifiedBy>
  <cp:revision>8</cp:revision>
  <cp:lastPrinted>2014-07-15T18:57:00Z</cp:lastPrinted>
  <dcterms:created xsi:type="dcterms:W3CDTF">2022-11-23T19:03:00Z</dcterms:created>
  <dcterms:modified xsi:type="dcterms:W3CDTF">2022-11-23T19:30:00Z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