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ADE2" w14:textId="77777777" w:rsidR="00AC6877" w:rsidRPr="00E6692B" w:rsidRDefault="005146CF" w:rsidP="00AC6877">
      <w:pPr>
        <w:pStyle w:val="Ttulo"/>
        <w:rPr>
          <w:rFonts w:ascii="Candara" w:hAnsi="Candara"/>
          <w:sz w:val="44"/>
          <w:szCs w:val="28"/>
          <w:lang w:val="es-EC"/>
        </w:rPr>
      </w:pPr>
      <w:r w:rsidRPr="00E6692B">
        <w:rPr>
          <w:rFonts w:ascii="Candara" w:hAnsi="Candara"/>
          <w:noProof/>
          <w:sz w:val="44"/>
          <w:szCs w:val="28"/>
          <w:lang w:val="es-EC" w:eastAsia="es-EC"/>
        </w:rPr>
        <w:drawing>
          <wp:anchor distT="0" distB="0" distL="114300" distR="114300" simplePos="0" relativeHeight="251663360" behindDoc="0" locked="0" layoutInCell="1" allowOverlap="1" wp14:anchorId="152E1A3E" wp14:editId="24B168A8">
            <wp:simplePos x="0" y="0"/>
            <wp:positionH relativeFrom="margin">
              <wp:posOffset>4352925</wp:posOffset>
            </wp:positionH>
            <wp:positionV relativeFrom="paragraph">
              <wp:posOffset>-571500</wp:posOffset>
            </wp:positionV>
            <wp:extent cx="895350" cy="8953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sidRPr="00E6692B">
        <w:rPr>
          <w:rFonts w:ascii="Candara" w:hAnsi="Candara"/>
          <w:noProof/>
          <w:sz w:val="44"/>
          <w:szCs w:val="28"/>
          <w:lang w:val="es-EC" w:eastAsia="es-EC"/>
        </w:rPr>
        <w:drawing>
          <wp:anchor distT="0" distB="0" distL="114300" distR="114300" simplePos="0" relativeHeight="251661312" behindDoc="0" locked="0" layoutInCell="1" allowOverlap="1" wp14:anchorId="4508CE59" wp14:editId="7DE0F396">
            <wp:simplePos x="0" y="0"/>
            <wp:positionH relativeFrom="margin">
              <wp:posOffset>2628900</wp:posOffset>
            </wp:positionH>
            <wp:positionV relativeFrom="paragraph">
              <wp:posOffset>-304800</wp:posOffset>
            </wp:positionV>
            <wp:extent cx="1076325" cy="466725"/>
            <wp:effectExtent l="19050" t="0" r="9525" b="0"/>
            <wp:wrapNone/>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6325" cy="466725"/>
                    </a:xfrm>
                    <a:prstGeom prst="rect">
                      <a:avLst/>
                    </a:prstGeom>
                  </pic:spPr>
                </pic:pic>
              </a:graphicData>
            </a:graphic>
          </wp:anchor>
        </w:drawing>
      </w:r>
      <w:r w:rsidRPr="00E6692B">
        <w:rPr>
          <w:rFonts w:ascii="Candara" w:hAnsi="Candara"/>
          <w:noProof/>
          <w:sz w:val="44"/>
          <w:szCs w:val="28"/>
          <w:lang w:val="es-EC" w:eastAsia="es-EC"/>
        </w:rPr>
        <w:drawing>
          <wp:anchor distT="0" distB="0" distL="114300" distR="114300" simplePos="0" relativeHeight="251659264" behindDoc="0" locked="0" layoutInCell="1" allowOverlap="1" wp14:anchorId="39EDB7BB" wp14:editId="6FAE4CAF">
            <wp:simplePos x="0" y="0"/>
            <wp:positionH relativeFrom="margin">
              <wp:posOffset>-123825</wp:posOffset>
            </wp:positionH>
            <wp:positionV relativeFrom="paragraph">
              <wp:posOffset>-400050</wp:posOffset>
            </wp:positionV>
            <wp:extent cx="2438400" cy="7194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719455"/>
                    </a:xfrm>
                    <a:prstGeom prst="rect">
                      <a:avLst/>
                    </a:prstGeom>
                    <a:noFill/>
                    <a:ln>
                      <a:noFill/>
                    </a:ln>
                  </pic:spPr>
                </pic:pic>
              </a:graphicData>
            </a:graphic>
          </wp:anchor>
        </w:drawing>
      </w:r>
    </w:p>
    <w:p w14:paraId="1C1C9969" w14:textId="77777777" w:rsidR="00B152CC" w:rsidRPr="00E6692B" w:rsidRDefault="00B152CC" w:rsidP="00AC6877">
      <w:pPr>
        <w:pStyle w:val="Ttulo"/>
        <w:rPr>
          <w:rFonts w:ascii="Candara" w:hAnsi="Candara"/>
          <w:sz w:val="44"/>
          <w:szCs w:val="28"/>
          <w:lang w:val="es-EC"/>
        </w:rPr>
      </w:pPr>
    </w:p>
    <w:p w14:paraId="1036109D" w14:textId="77777777" w:rsidR="00AC6877" w:rsidRPr="00E6692B" w:rsidRDefault="00AC6877" w:rsidP="00B60993">
      <w:pPr>
        <w:jc w:val="center"/>
        <w:rPr>
          <w:rFonts w:ascii="Arial" w:hAnsi="Arial" w:cs="Arial"/>
          <w:b/>
          <w:iCs/>
          <w:sz w:val="28"/>
          <w:lang w:val="es-EC"/>
        </w:rPr>
      </w:pPr>
    </w:p>
    <w:p w14:paraId="052804BF" w14:textId="77777777" w:rsidR="005146CF" w:rsidRPr="00E6692B" w:rsidRDefault="005146CF" w:rsidP="00B60993">
      <w:pPr>
        <w:jc w:val="center"/>
        <w:rPr>
          <w:rFonts w:ascii="Arial" w:hAnsi="Arial" w:cs="Arial"/>
          <w:b/>
          <w:iCs/>
          <w:sz w:val="28"/>
          <w:lang w:val="es-EC"/>
        </w:rPr>
      </w:pPr>
    </w:p>
    <w:p w14:paraId="6B4ABF38" w14:textId="77777777" w:rsidR="00AC6877" w:rsidRPr="00E6692B" w:rsidRDefault="00AC6877" w:rsidP="00B60993">
      <w:pPr>
        <w:jc w:val="center"/>
        <w:rPr>
          <w:rFonts w:ascii="Arial" w:hAnsi="Arial" w:cs="Arial"/>
          <w:b/>
          <w:iCs/>
          <w:sz w:val="28"/>
          <w:lang w:val="es-EC"/>
        </w:rPr>
      </w:pPr>
      <w:r w:rsidRPr="00E6692B">
        <w:rPr>
          <w:rFonts w:ascii="Arial" w:hAnsi="Arial" w:cs="Arial"/>
          <w:b/>
          <w:iCs/>
          <w:sz w:val="28"/>
          <w:lang w:val="es-EC"/>
        </w:rPr>
        <w:t>REPÚBLICA DEL ECUADOR</w:t>
      </w:r>
    </w:p>
    <w:p w14:paraId="2D96AB26" w14:textId="77777777" w:rsidR="00AC6877" w:rsidRPr="00E6692B" w:rsidRDefault="00AC6877" w:rsidP="00B60993">
      <w:pPr>
        <w:jc w:val="center"/>
        <w:rPr>
          <w:rFonts w:ascii="Arial" w:hAnsi="Arial" w:cs="Arial"/>
          <w:b/>
          <w:iCs/>
          <w:sz w:val="28"/>
          <w:lang w:val="es-EC"/>
        </w:rPr>
      </w:pPr>
    </w:p>
    <w:p w14:paraId="0830A88D" w14:textId="77777777" w:rsidR="00AC6877" w:rsidRPr="00E6692B" w:rsidRDefault="00AC6877" w:rsidP="00B60993">
      <w:pPr>
        <w:jc w:val="center"/>
        <w:rPr>
          <w:rFonts w:ascii="Arial" w:hAnsi="Arial" w:cs="Arial"/>
          <w:b/>
          <w:iCs/>
          <w:sz w:val="28"/>
          <w:lang w:val="es-EC"/>
        </w:rPr>
      </w:pPr>
    </w:p>
    <w:p w14:paraId="4DBED13C" w14:textId="77777777" w:rsidR="00AC6877" w:rsidRPr="00E6692B" w:rsidRDefault="00AC6877" w:rsidP="00B60993">
      <w:pPr>
        <w:jc w:val="center"/>
        <w:rPr>
          <w:rFonts w:ascii="Arial" w:hAnsi="Arial" w:cs="Arial"/>
          <w:b/>
          <w:iCs/>
          <w:sz w:val="28"/>
          <w:lang w:val="es-EC"/>
        </w:rPr>
      </w:pPr>
    </w:p>
    <w:p w14:paraId="2C6DC47D" w14:textId="77777777" w:rsidR="00AC6877" w:rsidRPr="00E6692B" w:rsidRDefault="00AC6877" w:rsidP="00B60993">
      <w:pPr>
        <w:jc w:val="center"/>
        <w:rPr>
          <w:rFonts w:ascii="Arial" w:hAnsi="Arial" w:cs="Arial"/>
          <w:b/>
          <w:iCs/>
          <w:sz w:val="28"/>
          <w:lang w:val="es-EC"/>
        </w:rPr>
      </w:pPr>
      <w:r w:rsidRPr="00E6692B">
        <w:rPr>
          <w:rFonts w:ascii="Arial" w:hAnsi="Arial" w:cs="Arial"/>
          <w:b/>
          <w:iCs/>
          <w:sz w:val="28"/>
          <w:lang w:val="es-EC"/>
        </w:rPr>
        <w:t xml:space="preserve">DOCUMENTOS DE </w:t>
      </w:r>
      <w:r w:rsidR="0089481B" w:rsidRPr="00E6692B">
        <w:rPr>
          <w:rFonts w:ascii="Arial" w:hAnsi="Arial" w:cs="Arial"/>
          <w:b/>
          <w:iCs/>
          <w:sz w:val="28"/>
          <w:lang w:val="es-EC"/>
        </w:rPr>
        <w:t xml:space="preserve">SELECCIÓN PARA </w:t>
      </w:r>
      <w:r w:rsidRPr="00E6692B">
        <w:rPr>
          <w:rFonts w:ascii="Arial" w:hAnsi="Arial" w:cs="Arial"/>
          <w:b/>
          <w:iCs/>
          <w:sz w:val="28"/>
          <w:lang w:val="es-EC"/>
        </w:rPr>
        <w:t>COMPARACIÓN DE PRECIOS</w:t>
      </w:r>
      <w:r w:rsidR="0089481B" w:rsidRPr="00E6692B">
        <w:rPr>
          <w:rFonts w:ascii="Arial" w:hAnsi="Arial" w:cs="Arial"/>
          <w:b/>
          <w:iCs/>
          <w:sz w:val="28"/>
          <w:lang w:val="es-EC"/>
        </w:rPr>
        <w:t>EN</w:t>
      </w:r>
      <w:r w:rsidR="00AF3E34" w:rsidRPr="00E6692B">
        <w:rPr>
          <w:rFonts w:ascii="Arial" w:hAnsi="Arial" w:cs="Arial"/>
          <w:b/>
          <w:iCs/>
          <w:sz w:val="28"/>
          <w:lang w:val="es-EC"/>
        </w:rPr>
        <w:t>ADQUISICIÓN DE BIENES Y SERVICIOS D</w:t>
      </w:r>
      <w:r w:rsidR="0078060B" w:rsidRPr="00E6692B">
        <w:rPr>
          <w:rFonts w:ascii="Arial" w:hAnsi="Arial" w:cs="Arial"/>
          <w:b/>
          <w:iCs/>
          <w:sz w:val="28"/>
          <w:lang w:val="es-EC"/>
        </w:rPr>
        <w:t>IFERENTES DE</w:t>
      </w:r>
      <w:r w:rsidR="00AF3E34" w:rsidRPr="00E6692B">
        <w:rPr>
          <w:rFonts w:ascii="Arial" w:hAnsi="Arial" w:cs="Arial"/>
          <w:b/>
          <w:iCs/>
          <w:sz w:val="28"/>
          <w:lang w:val="es-EC"/>
        </w:rPr>
        <w:t xml:space="preserve"> CONSULTORÍA</w:t>
      </w:r>
      <w:r w:rsidR="0078060B" w:rsidRPr="00E6692B">
        <w:rPr>
          <w:rFonts w:ascii="Arial" w:hAnsi="Arial" w:cs="Arial"/>
          <w:b/>
          <w:iCs/>
          <w:sz w:val="28"/>
          <w:lang w:val="es-EC"/>
        </w:rPr>
        <w:t xml:space="preserve"> Y/O CONEXOS</w:t>
      </w:r>
    </w:p>
    <w:p w14:paraId="0A17B326" w14:textId="77777777" w:rsidR="00AC6877" w:rsidRPr="00E6692B" w:rsidRDefault="00AC6877" w:rsidP="00B60993">
      <w:pPr>
        <w:jc w:val="center"/>
        <w:rPr>
          <w:rFonts w:ascii="Arial" w:hAnsi="Arial" w:cs="Arial"/>
          <w:b/>
          <w:iCs/>
          <w:sz w:val="28"/>
          <w:lang w:val="es-EC"/>
        </w:rPr>
      </w:pPr>
    </w:p>
    <w:p w14:paraId="4A407413" w14:textId="77777777" w:rsidR="00AC6877" w:rsidRPr="00E6692B" w:rsidRDefault="00AC6877" w:rsidP="00B60993">
      <w:pPr>
        <w:jc w:val="center"/>
        <w:rPr>
          <w:rFonts w:ascii="Arial" w:hAnsi="Arial" w:cs="Arial"/>
          <w:b/>
          <w:iCs/>
          <w:sz w:val="28"/>
          <w:lang w:val="es-EC"/>
        </w:rPr>
      </w:pPr>
    </w:p>
    <w:p w14:paraId="25B1CA61" w14:textId="77777777" w:rsidR="00AC6877" w:rsidRPr="00E6692B" w:rsidRDefault="00B60993" w:rsidP="00B60993">
      <w:pPr>
        <w:jc w:val="center"/>
        <w:rPr>
          <w:rFonts w:ascii="Arial" w:hAnsi="Arial" w:cs="Arial"/>
          <w:b/>
          <w:iCs/>
          <w:sz w:val="28"/>
          <w:lang w:val="es-EC"/>
        </w:rPr>
      </w:pPr>
      <w:r w:rsidRPr="00E6692B">
        <w:rPr>
          <w:rFonts w:ascii="Arial" w:hAnsi="Arial" w:cs="Arial"/>
          <w:b/>
          <w:iCs/>
          <w:sz w:val="28"/>
          <w:lang w:val="es-EC"/>
        </w:rPr>
        <w:t xml:space="preserve">Gobierno Autónomo Descentralizado Municipal del cantón Portoviejo </w:t>
      </w:r>
    </w:p>
    <w:p w14:paraId="30ADBE09" w14:textId="77777777" w:rsidR="00B60993" w:rsidRPr="00E6692B" w:rsidRDefault="00B60993" w:rsidP="00B60993">
      <w:pPr>
        <w:jc w:val="center"/>
        <w:rPr>
          <w:rFonts w:ascii="Arial" w:hAnsi="Arial" w:cs="Arial"/>
          <w:b/>
          <w:iCs/>
          <w:sz w:val="28"/>
          <w:lang w:val="es-EC"/>
        </w:rPr>
      </w:pPr>
    </w:p>
    <w:p w14:paraId="14602E19" w14:textId="77777777" w:rsidR="00AC6877" w:rsidRPr="00E6692B" w:rsidRDefault="00B60993" w:rsidP="00B60993">
      <w:pPr>
        <w:jc w:val="center"/>
        <w:rPr>
          <w:rFonts w:ascii="Arial" w:hAnsi="Arial" w:cs="Arial"/>
          <w:b/>
          <w:iCs/>
          <w:sz w:val="28"/>
          <w:lang w:val="es-EC"/>
        </w:rPr>
      </w:pPr>
      <w:r w:rsidRPr="00E6692B">
        <w:rPr>
          <w:rFonts w:ascii="Arial" w:hAnsi="Arial" w:cs="Arial"/>
          <w:b/>
          <w:iCs/>
          <w:sz w:val="28"/>
          <w:lang w:val="es-EC"/>
        </w:rPr>
        <w:t>Programa de Agua Potable y Alcantarillado del cantón Portoviejo</w:t>
      </w:r>
    </w:p>
    <w:p w14:paraId="48D52BDB" w14:textId="77777777" w:rsidR="00B60993" w:rsidRPr="00E6692B" w:rsidRDefault="00B60993" w:rsidP="00B60993">
      <w:pPr>
        <w:jc w:val="center"/>
        <w:rPr>
          <w:rFonts w:ascii="Arial" w:hAnsi="Arial" w:cs="Arial"/>
          <w:b/>
          <w:iCs/>
          <w:sz w:val="28"/>
          <w:lang w:val="es-EC"/>
        </w:rPr>
      </w:pPr>
    </w:p>
    <w:p w14:paraId="350041EF" w14:textId="77777777" w:rsidR="00B60993" w:rsidRPr="00E6692B" w:rsidRDefault="00B60993" w:rsidP="00B60993">
      <w:pPr>
        <w:jc w:val="center"/>
        <w:rPr>
          <w:rFonts w:ascii="Arial" w:hAnsi="Arial" w:cs="Arial"/>
          <w:b/>
          <w:iCs/>
          <w:sz w:val="28"/>
          <w:lang w:val="es-EC"/>
        </w:rPr>
      </w:pPr>
      <w:r w:rsidRPr="00E6692B">
        <w:rPr>
          <w:rFonts w:ascii="Arial" w:hAnsi="Arial" w:cs="Arial"/>
          <w:b/>
          <w:iCs/>
          <w:sz w:val="28"/>
          <w:lang w:val="es-EC"/>
        </w:rPr>
        <w:t>Programa No.  EC-L1248</w:t>
      </w:r>
    </w:p>
    <w:p w14:paraId="65EE2B57" w14:textId="77777777" w:rsidR="00B60993" w:rsidRPr="00E6692B" w:rsidRDefault="00B60993" w:rsidP="00AC6877">
      <w:pPr>
        <w:spacing w:after="120"/>
        <w:jc w:val="center"/>
        <w:rPr>
          <w:rFonts w:ascii="Candara" w:hAnsi="Candara"/>
          <w:b/>
          <w:i/>
          <w:sz w:val="24"/>
          <w:szCs w:val="24"/>
          <w:lang w:val="es-EC"/>
        </w:rPr>
      </w:pPr>
    </w:p>
    <w:p w14:paraId="7D018750" w14:textId="77777777" w:rsidR="00AC6877" w:rsidRPr="00E6692B" w:rsidRDefault="00BB5D9A" w:rsidP="00AC6877">
      <w:pPr>
        <w:spacing w:after="120"/>
        <w:jc w:val="center"/>
        <w:rPr>
          <w:rFonts w:ascii="Arial" w:hAnsi="Arial" w:cs="Arial"/>
          <w:b/>
          <w:iCs/>
          <w:sz w:val="28"/>
          <w:lang w:val="es-EC"/>
        </w:rPr>
      </w:pPr>
      <w:r w:rsidRPr="00E6692B">
        <w:rPr>
          <w:rFonts w:ascii="Arial" w:hAnsi="Arial" w:cs="Arial"/>
          <w:b/>
          <w:iCs/>
          <w:sz w:val="28"/>
          <w:lang w:val="es-EC"/>
        </w:rPr>
        <w:t>Adquisición de equipos de  computación</w:t>
      </w:r>
      <w:r w:rsidR="0002514C" w:rsidRPr="00E6692B">
        <w:rPr>
          <w:rFonts w:ascii="Arial" w:hAnsi="Arial" w:cs="Arial"/>
          <w:b/>
          <w:iCs/>
          <w:sz w:val="28"/>
          <w:lang w:val="es-EC"/>
        </w:rPr>
        <w:t>para la Unidad de Gerenciamiento del Programa</w:t>
      </w:r>
    </w:p>
    <w:p w14:paraId="3EB0F8AE" w14:textId="77777777" w:rsidR="00B60993" w:rsidRPr="00E6692B" w:rsidRDefault="00B60993" w:rsidP="00AC6877">
      <w:pPr>
        <w:spacing w:after="120"/>
        <w:jc w:val="center"/>
        <w:rPr>
          <w:rFonts w:ascii="Candara" w:hAnsi="Candara"/>
          <w:b/>
          <w:color w:val="4472C4"/>
          <w:sz w:val="24"/>
          <w:szCs w:val="24"/>
          <w:lang w:val="es-EC"/>
        </w:rPr>
      </w:pPr>
    </w:p>
    <w:p w14:paraId="2641055A" w14:textId="77777777" w:rsidR="00B60993" w:rsidRPr="00E6692B" w:rsidRDefault="00AC6877" w:rsidP="00B60993">
      <w:pPr>
        <w:jc w:val="center"/>
        <w:rPr>
          <w:rFonts w:ascii="Arial" w:hAnsi="Arial" w:cs="Arial"/>
          <w:b/>
          <w:iCs/>
          <w:sz w:val="28"/>
          <w:lang w:val="es-EC"/>
        </w:rPr>
      </w:pPr>
      <w:r w:rsidRPr="00E6692B">
        <w:rPr>
          <w:rFonts w:ascii="Arial" w:hAnsi="Arial" w:cs="Arial"/>
          <w:b/>
          <w:iCs/>
          <w:sz w:val="28"/>
          <w:lang w:val="es-EC"/>
        </w:rPr>
        <w:t>Identificador SEPA</w:t>
      </w:r>
      <w:r w:rsidR="00193827">
        <w:rPr>
          <w:rFonts w:ascii="Arial" w:hAnsi="Arial" w:cs="Arial"/>
          <w:b/>
          <w:iCs/>
          <w:sz w:val="28"/>
          <w:lang w:val="es-EC"/>
        </w:rPr>
        <w:t xml:space="preserve">: </w:t>
      </w:r>
      <w:r w:rsidR="00943347" w:rsidRPr="00E6692B">
        <w:rPr>
          <w:rFonts w:ascii="Arial" w:hAnsi="Arial" w:cs="Arial"/>
          <w:b/>
          <w:iCs/>
          <w:sz w:val="28"/>
          <w:lang w:val="es-EC"/>
        </w:rPr>
        <w:t>APAPORTOVIEJO-2-CP-B-002</w:t>
      </w:r>
    </w:p>
    <w:p w14:paraId="277714E1" w14:textId="77777777" w:rsidR="00AC6877" w:rsidRPr="00E6692B" w:rsidRDefault="00AC6877" w:rsidP="00AC6877">
      <w:pPr>
        <w:spacing w:after="120"/>
        <w:jc w:val="center"/>
        <w:rPr>
          <w:rFonts w:ascii="Candara" w:hAnsi="Candara"/>
          <w:b/>
          <w:color w:val="4472C4"/>
          <w:sz w:val="24"/>
          <w:szCs w:val="24"/>
          <w:lang w:val="es-EC"/>
        </w:rPr>
      </w:pPr>
    </w:p>
    <w:p w14:paraId="1E68C4A5" w14:textId="77777777" w:rsidR="00AC6877" w:rsidRPr="00E6692B" w:rsidRDefault="00AC6877" w:rsidP="00AC6877">
      <w:pPr>
        <w:spacing w:after="120"/>
        <w:jc w:val="center"/>
        <w:rPr>
          <w:rFonts w:ascii="Arial" w:hAnsi="Arial" w:cs="Arial"/>
          <w:b/>
          <w:iCs/>
          <w:sz w:val="28"/>
          <w:lang w:val="es-EC"/>
        </w:rPr>
      </w:pPr>
      <w:r w:rsidRPr="00E6692B">
        <w:rPr>
          <w:rFonts w:ascii="Arial" w:hAnsi="Arial" w:cs="Arial"/>
          <w:b/>
          <w:iCs/>
          <w:sz w:val="28"/>
          <w:lang w:val="es-EC"/>
        </w:rPr>
        <w:t>C</w:t>
      </w:r>
      <w:r w:rsidR="009159C9" w:rsidRPr="00E6692B">
        <w:rPr>
          <w:rFonts w:ascii="Arial" w:hAnsi="Arial" w:cs="Arial"/>
          <w:b/>
          <w:iCs/>
          <w:sz w:val="28"/>
          <w:lang w:val="es-EC"/>
        </w:rPr>
        <w:t xml:space="preserve">omparación de </w:t>
      </w:r>
      <w:r w:rsidRPr="00E6692B">
        <w:rPr>
          <w:rFonts w:ascii="Arial" w:hAnsi="Arial" w:cs="Arial"/>
          <w:b/>
          <w:iCs/>
          <w:sz w:val="28"/>
          <w:lang w:val="es-EC"/>
        </w:rPr>
        <w:t>P</w:t>
      </w:r>
      <w:r w:rsidR="009159C9" w:rsidRPr="00E6692B">
        <w:rPr>
          <w:rFonts w:ascii="Arial" w:hAnsi="Arial" w:cs="Arial"/>
          <w:b/>
          <w:iCs/>
          <w:sz w:val="28"/>
          <w:lang w:val="es-EC"/>
        </w:rPr>
        <w:t>recios CP</w:t>
      </w:r>
      <w:r w:rsidRPr="00E6692B">
        <w:rPr>
          <w:rFonts w:ascii="Arial" w:hAnsi="Arial" w:cs="Arial"/>
          <w:b/>
          <w:iCs/>
          <w:sz w:val="28"/>
          <w:lang w:val="es-EC"/>
        </w:rPr>
        <w:t xml:space="preserve"> No:</w:t>
      </w:r>
      <w:r w:rsidR="00196498" w:rsidRPr="00E6692B">
        <w:rPr>
          <w:rFonts w:ascii="Arial" w:hAnsi="Arial" w:cs="Arial"/>
          <w:b/>
          <w:iCs/>
          <w:sz w:val="28"/>
          <w:lang w:val="es-EC"/>
        </w:rPr>
        <w:t xml:space="preserve"> APAPORTOVIEJO-2-CP-B-002</w:t>
      </w:r>
    </w:p>
    <w:p w14:paraId="344CBDAB" w14:textId="77777777" w:rsidR="00374A04" w:rsidRDefault="00374A04" w:rsidP="00374A04">
      <w:pPr>
        <w:tabs>
          <w:tab w:val="left" w:pos="2550"/>
        </w:tabs>
        <w:spacing w:after="120"/>
        <w:rPr>
          <w:rFonts w:ascii="Candara" w:hAnsi="Candara"/>
          <w:b/>
          <w:sz w:val="24"/>
          <w:szCs w:val="24"/>
          <w:lang w:val="es-EC"/>
        </w:rPr>
      </w:pPr>
      <w:r>
        <w:rPr>
          <w:rFonts w:ascii="Candara" w:hAnsi="Candara"/>
          <w:b/>
          <w:sz w:val="24"/>
          <w:szCs w:val="24"/>
          <w:lang w:val="es-EC"/>
        </w:rPr>
        <w:tab/>
      </w:r>
    </w:p>
    <w:p w14:paraId="7F1506C9" w14:textId="77777777" w:rsidR="00AC6877" w:rsidRPr="00E6692B" w:rsidRDefault="00374A04" w:rsidP="00AC6877">
      <w:pPr>
        <w:spacing w:after="120"/>
        <w:jc w:val="center"/>
        <w:rPr>
          <w:rFonts w:ascii="Arial" w:hAnsi="Arial" w:cs="Arial"/>
          <w:b/>
          <w:iCs/>
          <w:sz w:val="28"/>
          <w:lang w:val="es-EC"/>
        </w:rPr>
      </w:pPr>
      <w:r w:rsidRPr="00374A04">
        <w:rPr>
          <w:rFonts w:ascii="Arial" w:hAnsi="Arial" w:cs="Arial"/>
          <w:b/>
          <w:iCs/>
          <w:sz w:val="28"/>
          <w:lang w:val="es-EC"/>
        </w:rPr>
        <w:t>11 de</w:t>
      </w:r>
      <w:r w:rsidR="00D70A2A" w:rsidRPr="00374A04">
        <w:rPr>
          <w:rFonts w:ascii="Arial" w:hAnsi="Arial" w:cs="Arial"/>
          <w:b/>
          <w:iCs/>
          <w:sz w:val="28"/>
          <w:lang w:val="es-EC"/>
        </w:rPr>
        <w:t xml:space="preserve"> agosto</w:t>
      </w:r>
      <w:r w:rsidR="00EB4299" w:rsidRPr="00374A04">
        <w:rPr>
          <w:rFonts w:ascii="Arial" w:hAnsi="Arial" w:cs="Arial"/>
          <w:b/>
          <w:iCs/>
          <w:sz w:val="28"/>
          <w:lang w:val="es-EC"/>
        </w:rPr>
        <w:t xml:space="preserve"> de 2021</w:t>
      </w:r>
    </w:p>
    <w:p w14:paraId="64B239AA" w14:textId="77777777" w:rsidR="00AC6877" w:rsidRPr="00E6692B" w:rsidRDefault="00AC6877" w:rsidP="00AC6877">
      <w:pPr>
        <w:spacing w:after="120"/>
        <w:jc w:val="center"/>
        <w:rPr>
          <w:rFonts w:ascii="Candara" w:hAnsi="Candara"/>
          <w:b/>
          <w:lang w:val="es-EC"/>
        </w:rPr>
      </w:pPr>
    </w:p>
    <w:p w14:paraId="245B1749" w14:textId="77777777" w:rsidR="00AC6877" w:rsidRPr="00E6692B" w:rsidRDefault="00AC6877" w:rsidP="00AC6877">
      <w:pPr>
        <w:spacing w:after="120"/>
        <w:jc w:val="center"/>
        <w:rPr>
          <w:rFonts w:ascii="Candara" w:hAnsi="Candara"/>
          <w:b/>
          <w:lang w:val="es-EC"/>
        </w:rPr>
      </w:pPr>
    </w:p>
    <w:p w14:paraId="55990DE8" w14:textId="77777777" w:rsidR="00AC6877" w:rsidRPr="00E6692B" w:rsidRDefault="00AC6877" w:rsidP="00AC6877">
      <w:pPr>
        <w:pStyle w:val="Ttulo"/>
        <w:rPr>
          <w:rFonts w:ascii="Candara" w:hAnsi="Candara"/>
          <w:i/>
          <w:iCs/>
          <w:color w:val="548DD4"/>
          <w:lang w:val="es-EC"/>
        </w:rPr>
      </w:pPr>
      <w:r w:rsidRPr="00E6692B">
        <w:rPr>
          <w:rFonts w:ascii="Candara" w:hAnsi="Candara"/>
          <w:sz w:val="24"/>
          <w:lang w:val="es-EC"/>
        </w:rPr>
        <w:t>Banco Interamericano de Desarrollo (BID)</w:t>
      </w:r>
    </w:p>
    <w:p w14:paraId="6BB75492" w14:textId="77777777" w:rsidR="00AC6877" w:rsidRPr="00E6692B" w:rsidRDefault="00AC6877" w:rsidP="00AC6877">
      <w:pPr>
        <w:pStyle w:val="Ttulo"/>
        <w:rPr>
          <w:rFonts w:ascii="Candara" w:hAnsi="Candara"/>
          <w:sz w:val="44"/>
          <w:szCs w:val="28"/>
          <w:lang w:val="es-EC"/>
        </w:rPr>
      </w:pPr>
    </w:p>
    <w:p w14:paraId="73345654" w14:textId="77777777" w:rsidR="00AC6877" w:rsidRPr="00E6692B" w:rsidRDefault="00AC6877" w:rsidP="00AC6877">
      <w:pPr>
        <w:pStyle w:val="Ttulo"/>
        <w:rPr>
          <w:rFonts w:ascii="Candara" w:hAnsi="Candara"/>
          <w:sz w:val="44"/>
          <w:szCs w:val="28"/>
          <w:lang w:val="es-EC"/>
        </w:rPr>
      </w:pPr>
    </w:p>
    <w:p w14:paraId="39E0C6EF" w14:textId="77777777" w:rsidR="00AC6877" w:rsidRPr="00E6692B" w:rsidRDefault="00AC6877" w:rsidP="00AC6877">
      <w:pPr>
        <w:pStyle w:val="Ttulo"/>
        <w:rPr>
          <w:rFonts w:ascii="Candara" w:hAnsi="Candara"/>
          <w:sz w:val="44"/>
          <w:szCs w:val="28"/>
          <w:lang w:val="es-EC"/>
        </w:rPr>
      </w:pPr>
    </w:p>
    <w:p w14:paraId="7F3C8062" w14:textId="77777777" w:rsidR="00160677" w:rsidRPr="00E6692B" w:rsidRDefault="00160677" w:rsidP="00E13751">
      <w:pPr>
        <w:tabs>
          <w:tab w:val="left" w:pos="2212"/>
        </w:tabs>
        <w:spacing w:after="120"/>
        <w:ind w:right="30"/>
        <w:jc w:val="center"/>
        <w:rPr>
          <w:rFonts w:ascii="Candara" w:hAnsi="Candara"/>
          <w:b/>
          <w:bCs/>
          <w:sz w:val="24"/>
          <w:szCs w:val="24"/>
          <w:lang w:val="es-EC"/>
        </w:rPr>
        <w:sectPr w:rsidR="00160677" w:rsidRPr="00E6692B" w:rsidSect="00E264DC">
          <w:footerReference w:type="default" r:id="rId15"/>
          <w:headerReference w:type="first" r:id="rId16"/>
          <w:type w:val="continuous"/>
          <w:pgSz w:w="11906" w:h="16838" w:code="9"/>
          <w:pgMar w:top="1140" w:right="1701" w:bottom="1412" w:left="1140" w:header="720" w:footer="720" w:gutter="0"/>
          <w:cols w:space="720"/>
          <w:docGrid w:linePitch="360"/>
        </w:sectPr>
      </w:pPr>
    </w:p>
    <w:p w14:paraId="4F162D55" w14:textId="77777777" w:rsidR="0002514C" w:rsidRPr="00E6692B" w:rsidRDefault="0002514C" w:rsidP="00864A11">
      <w:pPr>
        <w:pStyle w:val="Ttulo1"/>
        <w:spacing w:before="0" w:after="120"/>
        <w:jc w:val="center"/>
        <w:rPr>
          <w:rFonts w:ascii="Candara" w:hAnsi="Candara"/>
          <w:color w:val="auto"/>
          <w:sz w:val="24"/>
          <w:szCs w:val="24"/>
          <w:u w:val="single"/>
          <w:lang w:val="es-EC"/>
        </w:rPr>
      </w:pPr>
    </w:p>
    <w:p w14:paraId="20D5E7ED" w14:textId="77777777" w:rsidR="0002514C" w:rsidRPr="00E6692B" w:rsidRDefault="0002514C" w:rsidP="00864A11">
      <w:pPr>
        <w:pStyle w:val="Ttulo1"/>
        <w:spacing w:before="0" w:after="120"/>
        <w:jc w:val="center"/>
        <w:rPr>
          <w:rFonts w:ascii="Candara" w:hAnsi="Candara"/>
          <w:color w:val="auto"/>
          <w:sz w:val="24"/>
          <w:szCs w:val="24"/>
          <w:u w:val="single"/>
          <w:lang w:val="es-EC"/>
        </w:rPr>
      </w:pPr>
    </w:p>
    <w:p w14:paraId="492F44F7" w14:textId="77777777" w:rsidR="0002514C" w:rsidRPr="00E6692B" w:rsidRDefault="0002514C" w:rsidP="00864A11">
      <w:pPr>
        <w:pStyle w:val="Ttulo1"/>
        <w:spacing w:before="0" w:after="120"/>
        <w:jc w:val="center"/>
        <w:rPr>
          <w:rFonts w:ascii="Candara" w:hAnsi="Candara"/>
          <w:color w:val="auto"/>
          <w:sz w:val="24"/>
          <w:szCs w:val="24"/>
          <w:u w:val="single"/>
          <w:lang w:val="es-EC"/>
        </w:rPr>
      </w:pPr>
    </w:p>
    <w:p w14:paraId="357597B7" w14:textId="77777777" w:rsidR="0002514C" w:rsidRPr="00E6692B" w:rsidRDefault="0002514C" w:rsidP="00864A11">
      <w:pPr>
        <w:pStyle w:val="Ttulo1"/>
        <w:spacing w:before="0" w:after="120"/>
        <w:jc w:val="center"/>
        <w:rPr>
          <w:rFonts w:ascii="Candara" w:hAnsi="Candara"/>
          <w:color w:val="auto"/>
          <w:sz w:val="24"/>
          <w:szCs w:val="24"/>
          <w:u w:val="single"/>
          <w:lang w:val="es-EC"/>
        </w:rPr>
      </w:pPr>
    </w:p>
    <w:p w14:paraId="7B4A151A" w14:textId="77777777" w:rsidR="00D11B40" w:rsidRPr="00E6692B" w:rsidRDefault="00D11B40" w:rsidP="00864A11">
      <w:pPr>
        <w:pStyle w:val="Ttulo1"/>
        <w:spacing w:before="0" w:after="120"/>
        <w:jc w:val="center"/>
        <w:rPr>
          <w:rFonts w:ascii="Candara" w:hAnsi="Candara"/>
          <w:color w:val="auto"/>
          <w:sz w:val="24"/>
          <w:szCs w:val="24"/>
          <w:u w:val="single"/>
          <w:lang w:val="es-EC"/>
        </w:rPr>
      </w:pPr>
      <w:r w:rsidRPr="00E6692B">
        <w:rPr>
          <w:rFonts w:ascii="Candara" w:hAnsi="Candara"/>
          <w:color w:val="auto"/>
          <w:sz w:val="24"/>
          <w:szCs w:val="24"/>
          <w:u w:val="single"/>
          <w:lang w:val="es-EC"/>
        </w:rPr>
        <w:t>INDICE GENERAL</w:t>
      </w:r>
    </w:p>
    <w:p w14:paraId="64188D8A" w14:textId="77777777" w:rsidR="00D11B40" w:rsidRPr="00E6692B" w:rsidRDefault="00D11B40" w:rsidP="00DB27F3">
      <w:pPr>
        <w:tabs>
          <w:tab w:val="left" w:pos="1560"/>
        </w:tabs>
        <w:suppressAutoHyphens/>
        <w:spacing w:after="120"/>
        <w:ind w:left="1560" w:hanging="1560"/>
        <w:jc w:val="both"/>
        <w:rPr>
          <w:rFonts w:ascii="Candara" w:hAnsi="Candara"/>
          <w:b/>
          <w:bCs/>
          <w:spacing w:val="-3"/>
          <w:sz w:val="24"/>
          <w:szCs w:val="24"/>
          <w:lang w:val="es-EC"/>
        </w:rPr>
      </w:pPr>
    </w:p>
    <w:p w14:paraId="1CFAD428" w14:textId="77777777" w:rsidR="00D11B40" w:rsidRPr="00E6692B" w:rsidRDefault="00D11B40" w:rsidP="00DB27F3">
      <w:pPr>
        <w:tabs>
          <w:tab w:val="left" w:pos="1560"/>
        </w:tabs>
        <w:suppressAutoHyphens/>
        <w:spacing w:after="120"/>
        <w:ind w:left="1560" w:hanging="1560"/>
        <w:jc w:val="both"/>
        <w:rPr>
          <w:rFonts w:ascii="Candara" w:hAnsi="Candara"/>
          <w:spacing w:val="-3"/>
          <w:sz w:val="24"/>
          <w:szCs w:val="24"/>
          <w:lang w:val="es-EC"/>
        </w:rPr>
      </w:pPr>
      <w:r w:rsidRPr="00E6692B">
        <w:rPr>
          <w:rFonts w:ascii="Candara" w:hAnsi="Candara"/>
          <w:b/>
          <w:bCs/>
          <w:spacing w:val="-3"/>
          <w:sz w:val="24"/>
          <w:szCs w:val="24"/>
          <w:lang w:val="es-EC"/>
        </w:rPr>
        <w:t xml:space="preserve">SECCIÓN </w:t>
      </w:r>
      <w:r w:rsidR="00623768" w:rsidRPr="00E6692B">
        <w:rPr>
          <w:rFonts w:ascii="Candara" w:hAnsi="Candara"/>
          <w:b/>
          <w:bCs/>
          <w:spacing w:val="-3"/>
          <w:sz w:val="24"/>
          <w:szCs w:val="24"/>
          <w:lang w:val="es-EC"/>
        </w:rPr>
        <w:t>0</w:t>
      </w:r>
      <w:r w:rsidRPr="00E6692B">
        <w:rPr>
          <w:rFonts w:ascii="Candara" w:hAnsi="Candara"/>
          <w:b/>
          <w:bCs/>
          <w:spacing w:val="-3"/>
          <w:sz w:val="24"/>
          <w:szCs w:val="24"/>
          <w:lang w:val="es-EC"/>
        </w:rPr>
        <w:t>1</w:t>
      </w:r>
      <w:r w:rsidRPr="00E6692B">
        <w:rPr>
          <w:rFonts w:ascii="Candara" w:hAnsi="Candara"/>
          <w:spacing w:val="-3"/>
          <w:sz w:val="24"/>
          <w:szCs w:val="24"/>
          <w:lang w:val="es-EC"/>
        </w:rPr>
        <w:t xml:space="preserve">: </w:t>
      </w:r>
      <w:r w:rsidR="00A810D0" w:rsidRPr="00E6692B">
        <w:rPr>
          <w:rFonts w:ascii="Candara" w:hAnsi="Candara"/>
          <w:spacing w:val="-3"/>
          <w:sz w:val="24"/>
          <w:szCs w:val="24"/>
          <w:lang w:val="es-EC"/>
        </w:rPr>
        <w:tab/>
      </w:r>
      <w:r w:rsidRPr="00E6692B">
        <w:rPr>
          <w:rFonts w:ascii="Candara" w:hAnsi="Candara"/>
          <w:spacing w:val="-3"/>
          <w:sz w:val="24"/>
          <w:szCs w:val="24"/>
          <w:lang w:val="es-EC"/>
        </w:rPr>
        <w:t>CARTA DE INVITACIÓN A PRESENTAR OFERTA</w:t>
      </w:r>
    </w:p>
    <w:p w14:paraId="5DA9C105" w14:textId="77777777" w:rsidR="005737B7" w:rsidRPr="00E6692B" w:rsidRDefault="005737B7" w:rsidP="00DB27F3">
      <w:pPr>
        <w:tabs>
          <w:tab w:val="left" w:pos="1560"/>
        </w:tabs>
        <w:suppressAutoHyphens/>
        <w:spacing w:after="120"/>
        <w:ind w:left="1560" w:hanging="1560"/>
        <w:jc w:val="both"/>
        <w:rPr>
          <w:rFonts w:ascii="Candara" w:hAnsi="Candara"/>
          <w:b/>
          <w:bCs/>
          <w:spacing w:val="-3"/>
          <w:sz w:val="24"/>
          <w:szCs w:val="24"/>
          <w:lang w:val="es-EC"/>
        </w:rPr>
      </w:pPr>
    </w:p>
    <w:p w14:paraId="545EC963" w14:textId="77777777" w:rsidR="00D11B40" w:rsidRPr="00E6692B" w:rsidRDefault="00D11B40" w:rsidP="00DB27F3">
      <w:pPr>
        <w:tabs>
          <w:tab w:val="left" w:pos="1560"/>
        </w:tabs>
        <w:suppressAutoHyphens/>
        <w:spacing w:after="120"/>
        <w:ind w:left="1560" w:hanging="1560"/>
        <w:jc w:val="both"/>
        <w:rPr>
          <w:rFonts w:ascii="Candara" w:hAnsi="Candara"/>
          <w:spacing w:val="-3"/>
          <w:sz w:val="24"/>
          <w:szCs w:val="24"/>
          <w:lang w:val="es-EC"/>
        </w:rPr>
      </w:pPr>
      <w:r w:rsidRPr="00E6692B">
        <w:rPr>
          <w:rFonts w:ascii="Candara" w:hAnsi="Candara"/>
          <w:b/>
          <w:bCs/>
          <w:spacing w:val="-3"/>
          <w:sz w:val="24"/>
          <w:szCs w:val="24"/>
          <w:lang w:val="es-EC"/>
        </w:rPr>
        <w:t xml:space="preserve">SECCIÓN </w:t>
      </w:r>
      <w:r w:rsidR="00623768" w:rsidRPr="00E6692B">
        <w:rPr>
          <w:rFonts w:ascii="Candara" w:hAnsi="Candara"/>
          <w:b/>
          <w:bCs/>
          <w:spacing w:val="-3"/>
          <w:sz w:val="24"/>
          <w:szCs w:val="24"/>
          <w:lang w:val="es-EC"/>
        </w:rPr>
        <w:t>0</w:t>
      </w:r>
      <w:r w:rsidRPr="00E6692B">
        <w:rPr>
          <w:rFonts w:ascii="Candara" w:hAnsi="Candara"/>
          <w:b/>
          <w:bCs/>
          <w:spacing w:val="-3"/>
          <w:sz w:val="24"/>
          <w:szCs w:val="24"/>
          <w:lang w:val="es-EC"/>
        </w:rPr>
        <w:t>2</w:t>
      </w:r>
      <w:r w:rsidRPr="00E6692B">
        <w:rPr>
          <w:rFonts w:ascii="Candara" w:hAnsi="Candara"/>
          <w:spacing w:val="-3"/>
          <w:sz w:val="24"/>
          <w:szCs w:val="24"/>
          <w:lang w:val="es-EC"/>
        </w:rPr>
        <w:t>:</w:t>
      </w:r>
      <w:r w:rsidRPr="00E6692B">
        <w:rPr>
          <w:rFonts w:ascii="Candara" w:hAnsi="Candara"/>
          <w:spacing w:val="-3"/>
          <w:sz w:val="24"/>
          <w:szCs w:val="24"/>
          <w:lang w:val="es-EC"/>
        </w:rPr>
        <w:tab/>
      </w:r>
      <w:r w:rsidR="000E407B" w:rsidRPr="00E6692B">
        <w:rPr>
          <w:rFonts w:ascii="Candara" w:hAnsi="Candara"/>
          <w:spacing w:val="-3"/>
          <w:sz w:val="24"/>
          <w:szCs w:val="24"/>
          <w:lang w:val="es-EC"/>
        </w:rPr>
        <w:t>DOCUMENTOS DE SELECCIÓN</w:t>
      </w:r>
      <w:r w:rsidR="008A5AEB" w:rsidRPr="00E6692B">
        <w:rPr>
          <w:rFonts w:ascii="Candara" w:hAnsi="Candara"/>
          <w:spacing w:val="-3"/>
          <w:sz w:val="24"/>
          <w:szCs w:val="24"/>
          <w:lang w:val="es-EC"/>
        </w:rPr>
        <w:t>: COMPARACIÓN DE PRECIOS</w:t>
      </w:r>
    </w:p>
    <w:p w14:paraId="5360BC5F" w14:textId="77777777" w:rsidR="005737B7" w:rsidRPr="00E6692B" w:rsidRDefault="005737B7" w:rsidP="00DB27F3">
      <w:pPr>
        <w:tabs>
          <w:tab w:val="left" w:pos="1560"/>
        </w:tabs>
        <w:suppressAutoHyphens/>
        <w:spacing w:after="120"/>
        <w:ind w:left="1560" w:hanging="1560"/>
        <w:jc w:val="both"/>
        <w:rPr>
          <w:rFonts w:ascii="Candara" w:hAnsi="Candara"/>
          <w:b/>
          <w:bCs/>
          <w:spacing w:val="-3"/>
          <w:sz w:val="24"/>
          <w:szCs w:val="24"/>
          <w:lang w:val="es-EC"/>
        </w:rPr>
      </w:pPr>
    </w:p>
    <w:p w14:paraId="41276772" w14:textId="77777777" w:rsidR="00D11B40" w:rsidRPr="00E6692B" w:rsidRDefault="00D11B40" w:rsidP="00DB27F3">
      <w:pPr>
        <w:tabs>
          <w:tab w:val="left" w:pos="1560"/>
        </w:tabs>
        <w:suppressAutoHyphens/>
        <w:spacing w:after="120"/>
        <w:ind w:left="1560" w:hanging="1560"/>
        <w:jc w:val="both"/>
        <w:rPr>
          <w:rFonts w:ascii="Candara" w:hAnsi="Candara"/>
          <w:b/>
          <w:bCs/>
          <w:spacing w:val="-3"/>
          <w:sz w:val="24"/>
          <w:szCs w:val="24"/>
          <w:lang w:val="es-EC"/>
        </w:rPr>
      </w:pPr>
      <w:r w:rsidRPr="00E6692B">
        <w:rPr>
          <w:rFonts w:ascii="Candara" w:hAnsi="Candara"/>
          <w:b/>
          <w:bCs/>
          <w:spacing w:val="-3"/>
          <w:sz w:val="24"/>
          <w:szCs w:val="24"/>
          <w:lang w:val="es-EC"/>
        </w:rPr>
        <w:t xml:space="preserve">SECCION </w:t>
      </w:r>
      <w:r w:rsidR="00623768" w:rsidRPr="00E6692B">
        <w:rPr>
          <w:rFonts w:ascii="Candara" w:hAnsi="Candara"/>
          <w:b/>
          <w:bCs/>
          <w:spacing w:val="-3"/>
          <w:sz w:val="24"/>
          <w:szCs w:val="24"/>
          <w:lang w:val="es-EC"/>
        </w:rPr>
        <w:t>0</w:t>
      </w:r>
      <w:r w:rsidRPr="00E6692B">
        <w:rPr>
          <w:rFonts w:ascii="Candara" w:hAnsi="Candara"/>
          <w:b/>
          <w:bCs/>
          <w:spacing w:val="-3"/>
          <w:sz w:val="24"/>
          <w:szCs w:val="24"/>
          <w:lang w:val="es-EC"/>
        </w:rPr>
        <w:t xml:space="preserve">3: </w:t>
      </w:r>
      <w:r w:rsidRPr="00E6692B">
        <w:rPr>
          <w:rFonts w:ascii="Candara" w:hAnsi="Candara"/>
          <w:b/>
          <w:bCs/>
          <w:spacing w:val="-3"/>
          <w:sz w:val="24"/>
          <w:szCs w:val="24"/>
          <w:lang w:val="es-EC"/>
        </w:rPr>
        <w:tab/>
      </w:r>
      <w:r w:rsidRPr="00E6692B">
        <w:rPr>
          <w:rFonts w:ascii="Candara" w:hAnsi="Candara"/>
          <w:spacing w:val="-3"/>
          <w:sz w:val="24"/>
          <w:szCs w:val="24"/>
          <w:lang w:val="es-EC"/>
        </w:rPr>
        <w:t>FORMULARIOS PARA PRESENTACION DE OFERTAS</w:t>
      </w:r>
    </w:p>
    <w:p w14:paraId="1FB85F93"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p>
    <w:p w14:paraId="7F375819"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01 - </w:t>
      </w:r>
      <w:r w:rsidR="00A810D0" w:rsidRPr="00E6692B">
        <w:rPr>
          <w:rFonts w:ascii="Candara" w:hAnsi="Candara" w:cs="Times New Roman"/>
          <w:bCs w:val="0"/>
          <w:spacing w:val="-3"/>
          <w:lang w:val="es-EC"/>
        </w:rPr>
        <w:tab/>
      </w:r>
      <w:r w:rsidRPr="00E6692B">
        <w:rPr>
          <w:rFonts w:ascii="Candara" w:hAnsi="Candara" w:cs="Times New Roman"/>
          <w:bCs w:val="0"/>
          <w:spacing w:val="-3"/>
          <w:lang w:val="es-EC"/>
        </w:rPr>
        <w:t>Formulario de Presentación de la Oferta</w:t>
      </w:r>
    </w:p>
    <w:p w14:paraId="093BC526"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02 </w:t>
      </w:r>
      <w:r w:rsidR="00A810D0" w:rsidRPr="00E6692B">
        <w:rPr>
          <w:rFonts w:ascii="Candara" w:hAnsi="Candara" w:cs="Times New Roman"/>
          <w:bCs w:val="0"/>
          <w:spacing w:val="-3"/>
          <w:lang w:val="es-EC"/>
        </w:rPr>
        <w:t>-</w:t>
      </w:r>
      <w:r w:rsidR="00A810D0" w:rsidRPr="00E6692B">
        <w:rPr>
          <w:rFonts w:ascii="Candara" w:hAnsi="Candara" w:cs="Times New Roman"/>
          <w:bCs w:val="0"/>
          <w:spacing w:val="-3"/>
          <w:lang w:val="es-EC"/>
        </w:rPr>
        <w:tab/>
      </w:r>
      <w:r w:rsidRPr="00E6692B">
        <w:rPr>
          <w:rFonts w:ascii="Candara" w:hAnsi="Candara" w:cs="Times New Roman"/>
          <w:bCs w:val="0"/>
          <w:spacing w:val="-3"/>
          <w:lang w:val="es-EC"/>
        </w:rPr>
        <w:t>Datos generales del oferente</w:t>
      </w:r>
    </w:p>
    <w:p w14:paraId="55070544"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w:t>
      </w:r>
      <w:r w:rsidR="007874BE" w:rsidRPr="00E6692B">
        <w:rPr>
          <w:rFonts w:ascii="Candara" w:hAnsi="Candara" w:cs="Times New Roman"/>
          <w:bCs w:val="0"/>
          <w:spacing w:val="-3"/>
          <w:lang w:val="es-EC"/>
        </w:rPr>
        <w:t>3</w:t>
      </w:r>
      <w:r w:rsidR="00A810D0" w:rsidRPr="00E6692B">
        <w:rPr>
          <w:rFonts w:ascii="Candara" w:hAnsi="Candara" w:cs="Times New Roman"/>
          <w:bCs w:val="0"/>
          <w:spacing w:val="-3"/>
          <w:lang w:val="es-EC"/>
        </w:rPr>
        <w:t>-</w:t>
      </w:r>
      <w:r w:rsidR="00A810D0" w:rsidRPr="00E6692B">
        <w:rPr>
          <w:rFonts w:ascii="Candara" w:hAnsi="Candara" w:cs="Times New Roman"/>
          <w:bCs w:val="0"/>
          <w:spacing w:val="-3"/>
          <w:lang w:val="es-EC"/>
        </w:rPr>
        <w:tab/>
      </w:r>
      <w:r w:rsidR="00EB1934" w:rsidRPr="00E6692B">
        <w:rPr>
          <w:rFonts w:ascii="Candara" w:hAnsi="Candara" w:cs="Times New Roman"/>
          <w:bCs w:val="0"/>
          <w:spacing w:val="-3"/>
          <w:lang w:val="es-EC"/>
        </w:rPr>
        <w:t>Lista de</w:t>
      </w:r>
      <w:r w:rsidRPr="00E6692B">
        <w:rPr>
          <w:rFonts w:ascii="Candara" w:hAnsi="Candara" w:cs="Times New Roman"/>
          <w:bCs w:val="0"/>
          <w:spacing w:val="-3"/>
          <w:lang w:val="es-EC"/>
        </w:rPr>
        <w:t xml:space="preserve"> cantidades </w:t>
      </w:r>
      <w:r w:rsidR="007D13CA" w:rsidRPr="00E6692B">
        <w:rPr>
          <w:rFonts w:ascii="Candara" w:hAnsi="Candara" w:cs="Times New Roman"/>
          <w:bCs w:val="0"/>
          <w:spacing w:val="-3"/>
          <w:lang w:val="es-EC"/>
        </w:rPr>
        <w:t>y precios</w:t>
      </w:r>
    </w:p>
    <w:p w14:paraId="0961DFF7"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w:t>
      </w:r>
      <w:r w:rsidR="007874BE" w:rsidRPr="00E6692B">
        <w:rPr>
          <w:rFonts w:ascii="Candara" w:hAnsi="Candara" w:cs="Times New Roman"/>
          <w:bCs w:val="0"/>
          <w:spacing w:val="-3"/>
          <w:lang w:val="es-EC"/>
        </w:rPr>
        <w:t>4</w:t>
      </w:r>
      <w:r w:rsidR="00A810D0" w:rsidRPr="00E6692B">
        <w:rPr>
          <w:rFonts w:ascii="Candara" w:hAnsi="Candara" w:cs="Times New Roman"/>
          <w:bCs w:val="0"/>
          <w:spacing w:val="-3"/>
          <w:lang w:val="es-EC"/>
        </w:rPr>
        <w:t>-</w:t>
      </w:r>
      <w:r w:rsidR="00A810D0" w:rsidRPr="00E6692B">
        <w:rPr>
          <w:rFonts w:ascii="Candara" w:hAnsi="Candara" w:cs="Times New Roman"/>
          <w:bCs w:val="0"/>
          <w:spacing w:val="-3"/>
          <w:lang w:val="es-EC"/>
        </w:rPr>
        <w:tab/>
      </w:r>
      <w:r w:rsidR="007D13CA" w:rsidRPr="00E6692B">
        <w:rPr>
          <w:rFonts w:ascii="Candara" w:hAnsi="Candara" w:cs="Times New Roman"/>
          <w:bCs w:val="0"/>
          <w:spacing w:val="-3"/>
          <w:lang w:val="es-EC"/>
        </w:rPr>
        <w:t>Lista de bienes, origen y especificaciones técnicas ofertadas</w:t>
      </w:r>
    </w:p>
    <w:p w14:paraId="0AD9CD8B" w14:textId="77777777" w:rsidR="00917576" w:rsidRPr="00E6692B" w:rsidRDefault="00917576"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05-</w:t>
      </w:r>
      <w:r w:rsidRPr="00E6692B">
        <w:rPr>
          <w:rFonts w:ascii="Candara" w:hAnsi="Candara" w:cs="Times New Roman"/>
          <w:bCs w:val="0"/>
          <w:spacing w:val="-3"/>
          <w:lang w:val="es-EC"/>
        </w:rPr>
        <w:tab/>
        <w:t>Cronograma de cumplimiento y Plan de entregas</w:t>
      </w:r>
    </w:p>
    <w:p w14:paraId="60AEF38F" w14:textId="77777777" w:rsidR="00B1179A" w:rsidRPr="00E6692B"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w:t>
      </w:r>
      <w:r w:rsidR="00B1179A" w:rsidRPr="00E6692B">
        <w:rPr>
          <w:rFonts w:ascii="Candara" w:hAnsi="Candara" w:cs="Times New Roman"/>
          <w:bCs w:val="0"/>
          <w:spacing w:val="-3"/>
          <w:lang w:val="es-EC"/>
        </w:rPr>
        <w:t>0</w:t>
      </w:r>
      <w:r w:rsidR="00917576" w:rsidRPr="00E6692B">
        <w:rPr>
          <w:rFonts w:ascii="Candara" w:hAnsi="Candara" w:cs="Times New Roman"/>
          <w:bCs w:val="0"/>
          <w:spacing w:val="-3"/>
          <w:lang w:val="es-EC"/>
        </w:rPr>
        <w:t>6</w:t>
      </w:r>
      <w:r w:rsidR="00B1179A" w:rsidRPr="00E6692B">
        <w:rPr>
          <w:rFonts w:ascii="Candara" w:hAnsi="Candara" w:cs="Times New Roman"/>
          <w:bCs w:val="0"/>
          <w:spacing w:val="-3"/>
          <w:lang w:val="es-EC"/>
        </w:rPr>
        <w:t xml:space="preserve"> - </w:t>
      </w:r>
      <w:r w:rsidR="00A810D0" w:rsidRPr="00E6692B">
        <w:rPr>
          <w:rFonts w:ascii="Candara" w:hAnsi="Candara" w:cs="Times New Roman"/>
          <w:bCs w:val="0"/>
          <w:spacing w:val="-3"/>
          <w:lang w:val="es-EC"/>
        </w:rPr>
        <w:tab/>
      </w:r>
      <w:r w:rsidR="00B1179A" w:rsidRPr="00E6692B">
        <w:rPr>
          <w:rFonts w:ascii="Candara" w:hAnsi="Candara" w:cs="Times New Roman"/>
          <w:bCs w:val="0"/>
          <w:spacing w:val="-3"/>
          <w:lang w:val="es-EC"/>
        </w:rPr>
        <w:t>Declaración de Mantenimiento de la Oferta</w:t>
      </w:r>
    </w:p>
    <w:p w14:paraId="32C29948" w14:textId="77777777" w:rsidR="007D13CA" w:rsidRPr="00E6692B" w:rsidRDefault="007D13C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w:t>
      </w:r>
      <w:r w:rsidR="00917576" w:rsidRPr="00E6692B">
        <w:rPr>
          <w:rFonts w:ascii="Candara" w:hAnsi="Candara" w:cs="Times New Roman"/>
          <w:bCs w:val="0"/>
          <w:spacing w:val="-3"/>
          <w:lang w:val="es-EC"/>
        </w:rPr>
        <w:t>7</w:t>
      </w:r>
      <w:r w:rsidRPr="00E6692B">
        <w:rPr>
          <w:rFonts w:ascii="Candara" w:hAnsi="Candara" w:cs="Times New Roman"/>
          <w:bCs w:val="0"/>
          <w:spacing w:val="-3"/>
          <w:lang w:val="es-EC"/>
        </w:rPr>
        <w:t>-</w:t>
      </w:r>
      <w:r w:rsidRPr="00E6692B">
        <w:rPr>
          <w:rFonts w:ascii="Candara" w:hAnsi="Candara" w:cs="Times New Roman"/>
          <w:bCs w:val="0"/>
          <w:spacing w:val="-3"/>
          <w:lang w:val="es-EC"/>
        </w:rPr>
        <w:tab/>
        <w:t xml:space="preserve">Autorización del Fabricante </w:t>
      </w:r>
    </w:p>
    <w:p w14:paraId="6E7F1AF2" w14:textId="77777777" w:rsidR="001071BD" w:rsidRPr="00E6692B"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w:t>
      </w:r>
      <w:r w:rsidR="00B1179A" w:rsidRPr="00E6692B">
        <w:rPr>
          <w:rFonts w:ascii="Candara" w:hAnsi="Candara" w:cs="Times New Roman"/>
          <w:bCs w:val="0"/>
          <w:spacing w:val="-3"/>
          <w:lang w:val="es-EC"/>
        </w:rPr>
        <w:t>0</w:t>
      </w:r>
      <w:r w:rsidR="00917576" w:rsidRPr="00E6692B">
        <w:rPr>
          <w:rFonts w:ascii="Candara" w:hAnsi="Candara" w:cs="Times New Roman"/>
          <w:bCs w:val="0"/>
          <w:spacing w:val="-3"/>
          <w:lang w:val="es-EC"/>
        </w:rPr>
        <w:t>8</w:t>
      </w:r>
      <w:r w:rsidR="00B1179A" w:rsidRPr="00E6692B">
        <w:rPr>
          <w:rFonts w:ascii="Candara" w:hAnsi="Candara" w:cs="Times New Roman"/>
          <w:bCs w:val="0"/>
          <w:spacing w:val="-3"/>
          <w:lang w:val="es-EC"/>
        </w:rPr>
        <w:t xml:space="preserve"> - </w:t>
      </w:r>
      <w:r w:rsidR="00A810D0" w:rsidRPr="00E6692B">
        <w:rPr>
          <w:rFonts w:ascii="Candara" w:hAnsi="Candara" w:cs="Times New Roman"/>
          <w:bCs w:val="0"/>
          <w:spacing w:val="-3"/>
          <w:lang w:val="es-EC"/>
        </w:rPr>
        <w:tab/>
      </w:r>
      <w:r w:rsidR="00B1179A" w:rsidRPr="00E6692B">
        <w:rPr>
          <w:rFonts w:ascii="Candara" w:hAnsi="Candara" w:cs="Times New Roman"/>
          <w:bCs w:val="0"/>
          <w:spacing w:val="-3"/>
          <w:lang w:val="es-EC"/>
        </w:rPr>
        <w:t>Facturación Promedio Anual</w:t>
      </w:r>
    </w:p>
    <w:p w14:paraId="1D39B42C" w14:textId="77777777" w:rsidR="00B1179A" w:rsidRPr="00E6692B" w:rsidRDefault="00B1179A" w:rsidP="00DB27F3">
      <w:pPr>
        <w:tabs>
          <w:tab w:val="left" w:pos="1560"/>
        </w:tabs>
        <w:suppressAutoHyphens/>
        <w:spacing w:after="120"/>
        <w:ind w:left="1560" w:hanging="1560"/>
        <w:jc w:val="both"/>
        <w:rPr>
          <w:rFonts w:ascii="Candara" w:hAnsi="Candara"/>
          <w:b/>
          <w:bCs/>
          <w:spacing w:val="-3"/>
          <w:sz w:val="24"/>
          <w:szCs w:val="24"/>
          <w:lang w:val="es-EC"/>
        </w:rPr>
      </w:pPr>
    </w:p>
    <w:p w14:paraId="49C1B202" w14:textId="77777777" w:rsidR="00D11B40" w:rsidRPr="00E6692B" w:rsidRDefault="00D11B40" w:rsidP="00DB27F3">
      <w:pPr>
        <w:tabs>
          <w:tab w:val="left" w:pos="1560"/>
        </w:tabs>
        <w:suppressAutoHyphens/>
        <w:spacing w:after="120"/>
        <w:ind w:left="1560" w:hanging="1560"/>
        <w:jc w:val="both"/>
        <w:rPr>
          <w:rFonts w:ascii="Candara" w:hAnsi="Candara"/>
          <w:spacing w:val="-3"/>
          <w:sz w:val="24"/>
          <w:szCs w:val="24"/>
          <w:lang w:val="es-EC"/>
        </w:rPr>
      </w:pPr>
      <w:r w:rsidRPr="00E6692B">
        <w:rPr>
          <w:rFonts w:ascii="Candara" w:hAnsi="Candara"/>
          <w:b/>
          <w:bCs/>
          <w:spacing w:val="-3"/>
          <w:sz w:val="24"/>
          <w:szCs w:val="24"/>
          <w:lang w:val="es-EC"/>
        </w:rPr>
        <w:t xml:space="preserve">SECCIÓN </w:t>
      </w:r>
      <w:r w:rsidR="00623768" w:rsidRPr="00E6692B">
        <w:rPr>
          <w:rFonts w:ascii="Candara" w:hAnsi="Candara"/>
          <w:b/>
          <w:bCs/>
          <w:spacing w:val="-3"/>
          <w:sz w:val="24"/>
          <w:szCs w:val="24"/>
          <w:lang w:val="es-EC"/>
        </w:rPr>
        <w:t>0</w:t>
      </w:r>
      <w:r w:rsidRPr="00E6692B">
        <w:rPr>
          <w:rFonts w:ascii="Candara" w:hAnsi="Candara"/>
          <w:b/>
          <w:bCs/>
          <w:spacing w:val="-3"/>
          <w:sz w:val="24"/>
          <w:szCs w:val="24"/>
          <w:lang w:val="es-EC"/>
        </w:rPr>
        <w:t>4</w:t>
      </w:r>
      <w:r w:rsidRPr="00E6692B">
        <w:rPr>
          <w:rFonts w:ascii="Candara" w:hAnsi="Candara"/>
          <w:spacing w:val="-3"/>
          <w:sz w:val="24"/>
          <w:szCs w:val="24"/>
          <w:lang w:val="es-EC"/>
        </w:rPr>
        <w:t>:</w:t>
      </w:r>
      <w:r w:rsidR="00A810D0" w:rsidRPr="00E6692B">
        <w:rPr>
          <w:rFonts w:ascii="Candara" w:hAnsi="Candara"/>
          <w:spacing w:val="-3"/>
          <w:sz w:val="24"/>
          <w:szCs w:val="24"/>
          <w:lang w:val="es-EC"/>
        </w:rPr>
        <w:tab/>
      </w:r>
      <w:r w:rsidR="00CF76F7" w:rsidRPr="00E6692B">
        <w:rPr>
          <w:rFonts w:ascii="Candara" w:hAnsi="Candara"/>
          <w:spacing w:val="-3"/>
          <w:sz w:val="24"/>
          <w:szCs w:val="24"/>
          <w:lang w:val="es-EC"/>
        </w:rPr>
        <w:t>MODELO</w:t>
      </w:r>
      <w:r w:rsidRPr="00E6692B">
        <w:rPr>
          <w:rFonts w:ascii="Candara" w:hAnsi="Candara"/>
          <w:spacing w:val="-3"/>
          <w:sz w:val="24"/>
          <w:szCs w:val="24"/>
          <w:lang w:val="es-EC"/>
        </w:rPr>
        <w:t xml:space="preserve"> DE CONTRATO</w:t>
      </w:r>
    </w:p>
    <w:p w14:paraId="26D6CF25" w14:textId="77777777" w:rsidR="005737B7" w:rsidRPr="00E6692B" w:rsidRDefault="005737B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19D57ECF" w14:textId="77777777" w:rsidR="00D11B40" w:rsidRPr="00E6692B" w:rsidRDefault="00D11B40" w:rsidP="00864A11">
      <w:pPr>
        <w:tabs>
          <w:tab w:val="left" w:pos="-720"/>
          <w:tab w:val="left" w:pos="1560"/>
        </w:tabs>
        <w:suppressAutoHyphens/>
        <w:spacing w:after="120"/>
        <w:ind w:left="1530" w:hanging="1530"/>
        <w:jc w:val="both"/>
        <w:rPr>
          <w:rFonts w:ascii="Candara" w:hAnsi="Candara"/>
          <w:spacing w:val="-3"/>
          <w:sz w:val="24"/>
          <w:szCs w:val="24"/>
          <w:lang w:val="es-EC"/>
        </w:rPr>
      </w:pPr>
      <w:r w:rsidRPr="00E6692B">
        <w:rPr>
          <w:rFonts w:ascii="Candara" w:hAnsi="Candara"/>
          <w:b/>
          <w:spacing w:val="-3"/>
          <w:sz w:val="24"/>
          <w:szCs w:val="24"/>
          <w:lang w:val="es-EC"/>
        </w:rPr>
        <w:t xml:space="preserve">SECCIÓN </w:t>
      </w:r>
      <w:r w:rsidR="00623768" w:rsidRPr="00E6692B">
        <w:rPr>
          <w:rFonts w:ascii="Candara" w:hAnsi="Candara"/>
          <w:b/>
          <w:spacing w:val="-3"/>
          <w:sz w:val="24"/>
          <w:szCs w:val="24"/>
          <w:lang w:val="es-EC"/>
        </w:rPr>
        <w:t>0</w:t>
      </w:r>
      <w:r w:rsidRPr="00E6692B">
        <w:rPr>
          <w:rFonts w:ascii="Candara" w:hAnsi="Candara"/>
          <w:b/>
          <w:spacing w:val="-3"/>
          <w:sz w:val="24"/>
          <w:szCs w:val="24"/>
          <w:lang w:val="es-EC"/>
        </w:rPr>
        <w:t>5:</w:t>
      </w:r>
      <w:r w:rsidRPr="00E6692B">
        <w:rPr>
          <w:rFonts w:ascii="Candara" w:hAnsi="Candara"/>
          <w:spacing w:val="-3"/>
          <w:sz w:val="24"/>
          <w:szCs w:val="24"/>
          <w:lang w:val="es-EC"/>
        </w:rPr>
        <w:tab/>
      </w:r>
      <w:r w:rsidR="00FA3851" w:rsidRPr="00E6692B">
        <w:rPr>
          <w:rFonts w:ascii="Candara" w:hAnsi="Candara"/>
          <w:spacing w:val="-3"/>
          <w:sz w:val="24"/>
          <w:szCs w:val="24"/>
          <w:lang w:val="es-EC"/>
        </w:rPr>
        <w:t>LISTA DE CANTIDADES, ESPECIFICACIONES TÉCNICAS, LISTA DE BIENES Y PLAN DE ENTREGAS</w:t>
      </w:r>
    </w:p>
    <w:p w14:paraId="2E6E7FCD"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6029A294"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384EF011"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475C9005"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450DF379"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434232C3" w14:textId="77777777" w:rsidR="00A810D0" w:rsidRPr="00E6692B" w:rsidRDefault="00A810D0" w:rsidP="00A810D0">
      <w:pPr>
        <w:rPr>
          <w:rFonts w:ascii="Candara" w:hAnsi="Candara"/>
          <w:sz w:val="24"/>
          <w:szCs w:val="24"/>
          <w:lang w:val="es-EC"/>
        </w:rPr>
      </w:pPr>
    </w:p>
    <w:p w14:paraId="5DA23975" w14:textId="77777777" w:rsidR="00BA3B25" w:rsidRPr="00E6692B" w:rsidRDefault="00BA3B25" w:rsidP="00A810D0">
      <w:pPr>
        <w:rPr>
          <w:rFonts w:ascii="Candara" w:hAnsi="Candara"/>
          <w:sz w:val="24"/>
          <w:szCs w:val="24"/>
          <w:lang w:val="es-EC"/>
        </w:rPr>
      </w:pPr>
    </w:p>
    <w:p w14:paraId="33831672" w14:textId="77777777" w:rsidR="00A810D0" w:rsidRPr="00E6692B" w:rsidRDefault="00A810D0" w:rsidP="00A810D0">
      <w:pPr>
        <w:rPr>
          <w:rFonts w:ascii="Candara" w:hAnsi="Candara"/>
          <w:sz w:val="24"/>
          <w:szCs w:val="24"/>
          <w:lang w:val="es-EC"/>
        </w:rPr>
      </w:pPr>
    </w:p>
    <w:p w14:paraId="4700DE31" w14:textId="77777777" w:rsidR="00A810D0" w:rsidRPr="00E6692B"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C"/>
        </w:rPr>
      </w:pPr>
    </w:p>
    <w:p w14:paraId="0758E249" w14:textId="77777777" w:rsidR="00BA3B25" w:rsidRPr="00E6692B" w:rsidRDefault="00BA3B25" w:rsidP="00DB27F3">
      <w:pPr>
        <w:tabs>
          <w:tab w:val="left" w:pos="-720"/>
          <w:tab w:val="left" w:pos="0"/>
          <w:tab w:val="left" w:pos="720"/>
          <w:tab w:val="left" w:pos="1440"/>
        </w:tabs>
        <w:suppressAutoHyphens/>
        <w:spacing w:after="120"/>
        <w:jc w:val="both"/>
        <w:rPr>
          <w:rFonts w:ascii="Candara" w:hAnsi="Candara"/>
          <w:spacing w:val="-3"/>
          <w:sz w:val="24"/>
          <w:szCs w:val="24"/>
          <w:lang w:val="es-EC"/>
        </w:rPr>
      </w:pPr>
    </w:p>
    <w:p w14:paraId="77EDADE2" w14:textId="77777777" w:rsidR="00BA3B25" w:rsidRPr="00E6692B" w:rsidRDefault="00BA3B25" w:rsidP="00DB27F3">
      <w:pPr>
        <w:tabs>
          <w:tab w:val="left" w:pos="-720"/>
          <w:tab w:val="left" w:pos="0"/>
          <w:tab w:val="left" w:pos="720"/>
          <w:tab w:val="left" w:pos="1440"/>
        </w:tabs>
        <w:suppressAutoHyphens/>
        <w:spacing w:after="120"/>
        <w:jc w:val="both"/>
        <w:rPr>
          <w:rFonts w:ascii="Candara" w:hAnsi="Candara"/>
          <w:spacing w:val="-3"/>
          <w:sz w:val="24"/>
          <w:szCs w:val="24"/>
          <w:lang w:val="es-EC"/>
        </w:rPr>
      </w:pPr>
    </w:p>
    <w:p w14:paraId="7434AD1C" w14:textId="77777777" w:rsidR="00A810D0" w:rsidRPr="00E6692B" w:rsidRDefault="00D11B40" w:rsidP="0002514C">
      <w:pPr>
        <w:tabs>
          <w:tab w:val="left" w:pos="-720"/>
          <w:tab w:val="left" w:pos="0"/>
          <w:tab w:val="left" w:pos="4124"/>
        </w:tabs>
        <w:suppressAutoHyphens/>
        <w:spacing w:after="120"/>
        <w:jc w:val="center"/>
        <w:rPr>
          <w:rFonts w:ascii="Candara" w:hAnsi="Candara"/>
          <w:b/>
          <w:bCs/>
          <w:spacing w:val="-3"/>
          <w:sz w:val="24"/>
          <w:szCs w:val="24"/>
          <w:lang w:val="es-EC"/>
        </w:rPr>
      </w:pPr>
      <w:r w:rsidRPr="00E6692B">
        <w:rPr>
          <w:rFonts w:ascii="Candara" w:hAnsi="Candara"/>
          <w:b/>
          <w:bCs/>
          <w:sz w:val="24"/>
          <w:szCs w:val="24"/>
          <w:lang w:val="es-EC"/>
        </w:rPr>
        <w:t xml:space="preserve">SECCIÓN </w:t>
      </w:r>
      <w:r w:rsidR="0089481B" w:rsidRPr="00E6692B">
        <w:rPr>
          <w:rFonts w:ascii="Candara" w:hAnsi="Candara"/>
          <w:b/>
          <w:bCs/>
          <w:sz w:val="24"/>
          <w:szCs w:val="24"/>
          <w:lang w:val="es-EC"/>
        </w:rPr>
        <w:t>01</w:t>
      </w:r>
      <w:r w:rsidR="008A5AEB" w:rsidRPr="00E6692B">
        <w:rPr>
          <w:rFonts w:ascii="Candara" w:hAnsi="Candara"/>
          <w:b/>
          <w:bCs/>
          <w:sz w:val="24"/>
          <w:szCs w:val="24"/>
          <w:lang w:val="es-EC"/>
        </w:rPr>
        <w:t xml:space="preserve">: </w:t>
      </w:r>
      <w:r w:rsidRPr="00E6692B">
        <w:rPr>
          <w:rFonts w:ascii="Candara" w:hAnsi="Candara"/>
          <w:b/>
          <w:bCs/>
          <w:sz w:val="24"/>
          <w:szCs w:val="24"/>
          <w:lang w:val="es-EC"/>
        </w:rPr>
        <w:t>CARTA DE INVITACIÓN</w:t>
      </w:r>
    </w:p>
    <w:p w14:paraId="23E20EAC" w14:textId="77777777" w:rsidR="00984261" w:rsidRPr="00E6692B" w:rsidRDefault="00D11B40" w:rsidP="00DB27F3">
      <w:pPr>
        <w:spacing w:after="120"/>
        <w:jc w:val="both"/>
        <w:rPr>
          <w:rFonts w:ascii="Candara" w:hAnsi="Candara"/>
          <w:b/>
          <w:bCs/>
          <w:spacing w:val="-3"/>
          <w:sz w:val="24"/>
          <w:szCs w:val="24"/>
          <w:lang w:val="es-EC"/>
        </w:rPr>
      </w:pPr>
      <w:r w:rsidRPr="00E6692B">
        <w:rPr>
          <w:rFonts w:ascii="Candara" w:hAnsi="Candara"/>
          <w:b/>
          <w:bCs/>
          <w:spacing w:val="-3"/>
          <w:sz w:val="24"/>
          <w:szCs w:val="24"/>
          <w:lang w:val="es-EC"/>
        </w:rPr>
        <w:t xml:space="preserve">Comparación de Precios </w:t>
      </w:r>
      <w:r w:rsidR="00984261" w:rsidRPr="00E6692B">
        <w:rPr>
          <w:rFonts w:ascii="Candara" w:hAnsi="Candara"/>
          <w:b/>
          <w:bCs/>
          <w:spacing w:val="-3"/>
          <w:sz w:val="24"/>
          <w:szCs w:val="24"/>
          <w:lang w:val="es-EC"/>
        </w:rPr>
        <w:t xml:space="preserve">CP No: </w:t>
      </w:r>
      <w:r w:rsidR="00BB5D9A" w:rsidRPr="00E6692B">
        <w:rPr>
          <w:rFonts w:ascii="Candara" w:hAnsi="Candara"/>
          <w:b/>
          <w:bCs/>
          <w:sz w:val="24"/>
          <w:szCs w:val="24"/>
          <w:lang w:val="es-EC"/>
        </w:rPr>
        <w:t>APAPORTOVIEJO-2-CP-B-002</w:t>
      </w:r>
    </w:p>
    <w:p w14:paraId="3259ADEF" w14:textId="77777777" w:rsidR="0049212F" w:rsidRPr="00E6692B" w:rsidRDefault="00560BA8" w:rsidP="0049212F">
      <w:pPr>
        <w:spacing w:after="120"/>
        <w:jc w:val="both"/>
        <w:rPr>
          <w:rFonts w:ascii="Arial" w:hAnsi="Arial" w:cs="Arial"/>
          <w:b/>
          <w:iCs/>
          <w:sz w:val="28"/>
          <w:lang w:val="es-EC"/>
        </w:rPr>
      </w:pPr>
      <w:r w:rsidRPr="00E6692B">
        <w:rPr>
          <w:rFonts w:ascii="Candara" w:hAnsi="Candara"/>
          <w:b/>
          <w:i/>
          <w:sz w:val="24"/>
          <w:szCs w:val="24"/>
          <w:lang w:val="es-EC"/>
        </w:rPr>
        <w:t>Título de la adquisición:</w:t>
      </w:r>
      <w:r w:rsidR="0049212F" w:rsidRPr="00E6692B">
        <w:rPr>
          <w:rFonts w:ascii="Candara" w:hAnsi="Candara"/>
          <w:b/>
          <w:bCs/>
          <w:spacing w:val="-3"/>
          <w:sz w:val="24"/>
          <w:szCs w:val="24"/>
          <w:lang w:val="es-EC"/>
        </w:rPr>
        <w:t xml:space="preserve">Adquisición de equipos </w:t>
      </w:r>
      <w:r w:rsidR="006A270D" w:rsidRPr="00E6692B">
        <w:rPr>
          <w:rFonts w:ascii="Candara" w:hAnsi="Candara"/>
          <w:b/>
          <w:bCs/>
          <w:spacing w:val="-3"/>
          <w:sz w:val="24"/>
          <w:szCs w:val="24"/>
          <w:lang w:val="es-EC"/>
        </w:rPr>
        <w:t>de computación</w:t>
      </w:r>
      <w:r w:rsidR="0049212F" w:rsidRPr="00E6692B">
        <w:rPr>
          <w:rFonts w:ascii="Candara" w:hAnsi="Candara"/>
          <w:b/>
          <w:bCs/>
          <w:spacing w:val="-3"/>
          <w:sz w:val="24"/>
          <w:szCs w:val="24"/>
          <w:lang w:val="es-EC"/>
        </w:rPr>
        <w:t xml:space="preserve"> para la Unidad de Gerenciamiento del Programa</w:t>
      </w:r>
    </w:p>
    <w:p w14:paraId="35726E4F" w14:textId="77777777" w:rsidR="00984261" w:rsidRPr="00E6692B" w:rsidRDefault="00984261" w:rsidP="00984261">
      <w:pPr>
        <w:spacing w:after="120"/>
        <w:rPr>
          <w:rFonts w:ascii="Candara" w:hAnsi="Candara"/>
          <w:b/>
          <w:color w:val="4472C4"/>
          <w:sz w:val="24"/>
          <w:szCs w:val="24"/>
          <w:lang w:val="es-EC"/>
        </w:rPr>
      </w:pPr>
    </w:p>
    <w:p w14:paraId="01FEA74B" w14:textId="77777777" w:rsidR="00984261" w:rsidRPr="00E6692B" w:rsidRDefault="00984261" w:rsidP="00984261">
      <w:pPr>
        <w:spacing w:after="120"/>
        <w:jc w:val="both"/>
        <w:rPr>
          <w:rFonts w:ascii="Candara" w:hAnsi="Candara"/>
          <w:b/>
          <w:bCs/>
          <w:spacing w:val="-3"/>
          <w:sz w:val="32"/>
          <w:szCs w:val="32"/>
          <w:lang w:val="es-EC"/>
        </w:rPr>
      </w:pPr>
      <w:r w:rsidRPr="00E6692B">
        <w:rPr>
          <w:rFonts w:ascii="Candara" w:hAnsi="Candara"/>
          <w:b/>
          <w:i/>
          <w:sz w:val="24"/>
          <w:szCs w:val="24"/>
          <w:lang w:val="es-EC"/>
        </w:rPr>
        <w:t>Identificador SEPA</w:t>
      </w:r>
      <w:r w:rsidR="0049212F" w:rsidRPr="00E6692B">
        <w:rPr>
          <w:rFonts w:ascii="Candara" w:hAnsi="Candara"/>
          <w:b/>
          <w:i/>
          <w:sz w:val="24"/>
          <w:szCs w:val="24"/>
          <w:lang w:val="es-EC"/>
        </w:rPr>
        <w:t xml:space="preserve">: </w:t>
      </w:r>
      <w:r w:rsidR="0049212F" w:rsidRPr="00E6692B">
        <w:rPr>
          <w:rFonts w:ascii="Candara" w:hAnsi="Candara"/>
          <w:b/>
          <w:bCs/>
          <w:spacing w:val="-3"/>
          <w:sz w:val="24"/>
          <w:szCs w:val="24"/>
          <w:lang w:val="es-EC"/>
        </w:rPr>
        <w:t>APAPORTOVIEJO-2-CP-B-002</w:t>
      </w:r>
    </w:p>
    <w:p w14:paraId="21648C83" w14:textId="77777777" w:rsidR="00D11B40" w:rsidRPr="00374A04" w:rsidRDefault="00374A04" w:rsidP="00984261">
      <w:pPr>
        <w:spacing w:after="120"/>
        <w:jc w:val="right"/>
        <w:rPr>
          <w:rFonts w:ascii="Candara" w:hAnsi="Candara"/>
          <w:b/>
          <w:bCs/>
          <w:spacing w:val="-3"/>
          <w:sz w:val="24"/>
          <w:szCs w:val="24"/>
          <w:lang w:val="es-EC"/>
        </w:rPr>
      </w:pPr>
      <w:bookmarkStart w:id="0" w:name="_Hlk44665905"/>
      <w:r w:rsidRPr="00374A04">
        <w:rPr>
          <w:rFonts w:ascii="Candara" w:hAnsi="Candara"/>
          <w:b/>
          <w:sz w:val="24"/>
          <w:szCs w:val="24"/>
          <w:lang w:val="es-EC"/>
        </w:rPr>
        <w:t>11</w:t>
      </w:r>
      <w:r w:rsidR="00D14D71" w:rsidRPr="00374A04">
        <w:rPr>
          <w:rFonts w:ascii="Candara" w:hAnsi="Candara"/>
          <w:b/>
          <w:sz w:val="24"/>
          <w:szCs w:val="24"/>
          <w:lang w:val="es-EC"/>
        </w:rPr>
        <w:t xml:space="preserve"> de </w:t>
      </w:r>
      <w:r w:rsidR="0092181F" w:rsidRPr="00374A04">
        <w:rPr>
          <w:rFonts w:ascii="Candara" w:hAnsi="Candara"/>
          <w:b/>
          <w:sz w:val="24"/>
          <w:szCs w:val="24"/>
          <w:lang w:val="es-EC"/>
        </w:rPr>
        <w:t>agosto</w:t>
      </w:r>
      <w:r w:rsidR="0049212F" w:rsidRPr="00374A04">
        <w:rPr>
          <w:rFonts w:ascii="Candara" w:hAnsi="Candara"/>
          <w:b/>
          <w:sz w:val="24"/>
          <w:szCs w:val="24"/>
          <w:lang w:val="es-EC"/>
        </w:rPr>
        <w:t xml:space="preserve"> de 2021</w:t>
      </w:r>
      <w:bookmarkEnd w:id="0"/>
    </w:p>
    <w:p w14:paraId="296F5423" w14:textId="77777777" w:rsidR="00F61397" w:rsidRDefault="00D11B40" w:rsidP="00F61397">
      <w:pPr>
        <w:spacing w:after="120"/>
        <w:jc w:val="both"/>
        <w:rPr>
          <w:rFonts w:ascii="Candara" w:hAnsi="Candara"/>
          <w:sz w:val="24"/>
          <w:szCs w:val="24"/>
          <w:lang w:val="es-EC"/>
        </w:rPr>
      </w:pPr>
      <w:r w:rsidRPr="00374A04">
        <w:rPr>
          <w:rFonts w:ascii="Candara" w:hAnsi="Candara"/>
          <w:sz w:val="24"/>
          <w:szCs w:val="24"/>
          <w:lang w:val="es-EC"/>
        </w:rPr>
        <w:t>Señores</w:t>
      </w:r>
    </w:p>
    <w:p w14:paraId="2EFB8554" w14:textId="77777777" w:rsidR="00D11B40" w:rsidRPr="00E6692B" w:rsidRDefault="00D11B40" w:rsidP="00DB27F3">
      <w:pPr>
        <w:spacing w:after="120"/>
        <w:jc w:val="both"/>
        <w:rPr>
          <w:rFonts w:ascii="Candara" w:hAnsi="Candara"/>
          <w:b/>
          <w:noProof/>
          <w:sz w:val="24"/>
          <w:szCs w:val="24"/>
          <w:lang w:val="es-EC"/>
        </w:rPr>
      </w:pPr>
      <w:r w:rsidRPr="00E6692B">
        <w:rPr>
          <w:rFonts w:ascii="Candara" w:hAnsi="Candara"/>
          <w:b/>
          <w:noProof/>
          <w:sz w:val="24"/>
          <w:szCs w:val="24"/>
          <w:u w:val="single"/>
          <w:lang w:val="es-EC"/>
        </w:rPr>
        <w:t>Presente</w:t>
      </w:r>
      <w:r w:rsidRPr="00E6692B">
        <w:rPr>
          <w:rFonts w:ascii="Candara" w:hAnsi="Candara"/>
          <w:b/>
          <w:noProof/>
          <w:sz w:val="24"/>
          <w:szCs w:val="24"/>
          <w:lang w:val="es-EC"/>
        </w:rPr>
        <w:t>.-</w:t>
      </w:r>
    </w:p>
    <w:p w14:paraId="0236AD5A" w14:textId="77777777" w:rsidR="007632DF" w:rsidRPr="00E6692B" w:rsidRDefault="007632DF" w:rsidP="00F61397">
      <w:pPr>
        <w:spacing w:after="120"/>
        <w:jc w:val="both"/>
        <w:rPr>
          <w:rFonts w:ascii="Candara" w:hAnsi="Candara"/>
          <w:spacing w:val="-3"/>
          <w:sz w:val="24"/>
          <w:szCs w:val="24"/>
          <w:lang w:val="es-EC"/>
        </w:rPr>
      </w:pPr>
      <w:r w:rsidRPr="00E6692B">
        <w:rPr>
          <w:rFonts w:ascii="Candara" w:hAnsi="Candara"/>
          <w:spacing w:val="-3"/>
          <w:sz w:val="24"/>
          <w:szCs w:val="24"/>
          <w:lang w:val="es-EC"/>
        </w:rPr>
        <w:t>De mi consideración:</w:t>
      </w:r>
    </w:p>
    <w:p w14:paraId="06A51444" w14:textId="77777777" w:rsidR="00D31D2C" w:rsidRPr="00E6692B" w:rsidRDefault="00D31D2C" w:rsidP="00DB27F3">
      <w:pPr>
        <w:tabs>
          <w:tab w:val="center" w:pos="4680"/>
        </w:tabs>
        <w:suppressAutoHyphens/>
        <w:spacing w:after="120"/>
        <w:jc w:val="both"/>
        <w:rPr>
          <w:rFonts w:ascii="Candara" w:hAnsi="Candara"/>
          <w:spacing w:val="-3"/>
          <w:sz w:val="24"/>
          <w:szCs w:val="24"/>
          <w:lang w:val="es-EC"/>
        </w:rPr>
      </w:pPr>
    </w:p>
    <w:p w14:paraId="06071B86" w14:textId="77777777" w:rsidR="00C862AD" w:rsidRPr="00D70A2A" w:rsidRDefault="00C862AD" w:rsidP="00C862AD">
      <w:pPr>
        <w:pStyle w:val="Prrafodelista"/>
        <w:numPr>
          <w:ilvl w:val="0"/>
          <w:numId w:val="13"/>
        </w:numPr>
        <w:spacing w:line="276" w:lineRule="auto"/>
        <w:jc w:val="both"/>
        <w:rPr>
          <w:rFonts w:ascii="Candara" w:hAnsi="Candara"/>
          <w:sz w:val="24"/>
          <w:szCs w:val="24"/>
          <w:lang w:val="es-EC"/>
        </w:rPr>
      </w:pPr>
      <w:r w:rsidRPr="00E6692B">
        <w:rPr>
          <w:rFonts w:ascii="Candara" w:eastAsia="Calibri" w:hAnsi="Candara"/>
          <w:spacing w:val="-3"/>
          <w:sz w:val="24"/>
          <w:szCs w:val="24"/>
          <w:lang w:val="es-EC"/>
        </w:rPr>
        <w:t xml:space="preserve">El </w:t>
      </w:r>
      <w:r w:rsidR="0049212F" w:rsidRPr="00E6692B">
        <w:rPr>
          <w:rFonts w:ascii="Candara" w:hAnsi="Candara"/>
          <w:sz w:val="24"/>
          <w:szCs w:val="24"/>
          <w:lang w:val="es-EC"/>
        </w:rPr>
        <w:t>24 de febrero de 2020</w:t>
      </w:r>
      <w:r w:rsidR="00297205" w:rsidRPr="00E6692B">
        <w:rPr>
          <w:rFonts w:ascii="Candara" w:hAnsi="Candara"/>
          <w:sz w:val="24"/>
          <w:szCs w:val="24"/>
          <w:lang w:val="es-EC"/>
        </w:rPr>
        <w:t>,</w:t>
      </w:r>
      <w:r w:rsidR="00297205" w:rsidRPr="00E6692B">
        <w:rPr>
          <w:rFonts w:ascii="Candara" w:eastAsia="Calibri" w:hAnsi="Candara"/>
          <w:spacing w:val="-3"/>
          <w:sz w:val="24"/>
          <w:szCs w:val="24"/>
          <w:lang w:val="es-EC"/>
        </w:rPr>
        <w:t>el</w:t>
      </w:r>
      <w:r w:rsidR="00D70A2A">
        <w:rPr>
          <w:rFonts w:ascii="Candara" w:eastAsia="Calibri" w:hAnsi="Candara"/>
          <w:spacing w:val="-3"/>
          <w:sz w:val="24"/>
          <w:szCs w:val="24"/>
          <w:lang w:val="es-EC"/>
        </w:rPr>
        <w:t xml:space="preserve"> Gobierno Autónomo Descentralizado Municipal del cantón Portoviejo (GADMCP)</w:t>
      </w:r>
      <w:r w:rsidR="00297205" w:rsidRPr="00E6692B">
        <w:rPr>
          <w:rFonts w:ascii="Candara" w:eastAsia="Calibri" w:hAnsi="Candara"/>
          <w:spacing w:val="-3"/>
          <w:sz w:val="24"/>
          <w:szCs w:val="24"/>
          <w:lang w:val="es-EC"/>
        </w:rPr>
        <w:t xml:space="preserve">y el Banco Interamericano de Desarrollo (BID) </w:t>
      </w:r>
      <w:r w:rsidRPr="00E6692B">
        <w:rPr>
          <w:rFonts w:ascii="Candara" w:eastAsia="Calibri" w:hAnsi="Candara"/>
          <w:spacing w:val="-3"/>
          <w:sz w:val="24"/>
          <w:szCs w:val="24"/>
          <w:lang w:val="es-EC"/>
        </w:rPr>
        <w:t>suscribi</w:t>
      </w:r>
      <w:r w:rsidR="00297205" w:rsidRPr="00E6692B">
        <w:rPr>
          <w:rFonts w:ascii="Candara" w:eastAsia="Calibri" w:hAnsi="Candara"/>
          <w:spacing w:val="-3"/>
          <w:sz w:val="24"/>
          <w:szCs w:val="24"/>
          <w:lang w:val="es-EC"/>
        </w:rPr>
        <w:t xml:space="preserve">eron </w:t>
      </w:r>
      <w:r w:rsidRPr="00E6692B">
        <w:rPr>
          <w:rFonts w:ascii="Candara" w:eastAsia="Calibri" w:hAnsi="Candara"/>
          <w:spacing w:val="-3"/>
          <w:sz w:val="24"/>
          <w:szCs w:val="24"/>
          <w:lang w:val="es-EC"/>
        </w:rPr>
        <w:t xml:space="preserve">el Contrato de Préstamo </w:t>
      </w:r>
      <w:r w:rsidR="00297205" w:rsidRPr="00E6692B">
        <w:rPr>
          <w:rFonts w:ascii="Candara" w:eastAsia="Calibri" w:hAnsi="Candara"/>
          <w:spacing w:val="-3"/>
          <w:sz w:val="24"/>
          <w:szCs w:val="24"/>
          <w:lang w:val="es-EC"/>
        </w:rPr>
        <w:t xml:space="preserve">número </w:t>
      </w:r>
      <w:r w:rsidR="0049212F" w:rsidRPr="00E6692B">
        <w:rPr>
          <w:rFonts w:ascii="Arial" w:hAnsi="Arial" w:cs="Arial"/>
          <w:iCs/>
          <w:lang w:val="es-EC"/>
        </w:rPr>
        <w:t xml:space="preserve">No.EC-L1248 </w:t>
      </w:r>
      <w:r w:rsidRPr="00E6692B">
        <w:rPr>
          <w:rFonts w:ascii="Candara" w:eastAsia="Calibri" w:hAnsi="Candara"/>
          <w:spacing w:val="-3"/>
          <w:sz w:val="24"/>
          <w:szCs w:val="24"/>
          <w:lang w:val="es-EC"/>
        </w:rPr>
        <w:t>cuyo objetivo es</w:t>
      </w:r>
      <w:r w:rsidR="0049212F" w:rsidRPr="00E6692B">
        <w:rPr>
          <w:rFonts w:ascii="Candara" w:hAnsi="Candara"/>
          <w:sz w:val="24"/>
          <w:szCs w:val="24"/>
          <w:lang w:val="es-EC"/>
        </w:rPr>
        <w:t>financiar el  Programa de Agua Potable y Alcantarillado del cantón Portoviejo</w:t>
      </w:r>
      <w:r w:rsidRPr="00E6692B">
        <w:rPr>
          <w:rFonts w:ascii="Candara" w:eastAsia="Calibri" w:hAnsi="Candara"/>
          <w:spacing w:val="-3"/>
          <w:sz w:val="24"/>
          <w:szCs w:val="24"/>
          <w:lang w:val="es-EC"/>
        </w:rPr>
        <w:t>; su ejecución se encuentra a cargo del</w:t>
      </w:r>
      <w:r w:rsidR="00AF459D" w:rsidRPr="00E6692B">
        <w:rPr>
          <w:rFonts w:ascii="Candara" w:eastAsia="Calibri" w:hAnsi="Candara"/>
          <w:spacing w:val="-3"/>
          <w:sz w:val="24"/>
          <w:szCs w:val="24"/>
          <w:lang w:val="es-EC"/>
        </w:rPr>
        <w:t xml:space="preserve">  Gobierno Autónomo Descentralizado Municipal del cantón Portoviejo, </w:t>
      </w:r>
      <w:r w:rsidR="00B345B9" w:rsidRPr="00E6692B">
        <w:rPr>
          <w:rFonts w:ascii="Candara" w:hAnsi="Candara"/>
          <w:sz w:val="24"/>
          <w:szCs w:val="24"/>
          <w:lang w:val="es-EC"/>
        </w:rPr>
        <w:t xml:space="preserve">y se propone utilizar parte de los fondos de este </w:t>
      </w:r>
      <w:r w:rsidR="00B345B9" w:rsidRPr="00E6692B">
        <w:rPr>
          <w:rFonts w:ascii="Candara" w:hAnsi="Candara"/>
          <w:iCs/>
          <w:sz w:val="24"/>
          <w:szCs w:val="24"/>
          <w:lang w:val="es-EC"/>
        </w:rPr>
        <w:t>préstamo</w:t>
      </w:r>
      <w:r w:rsidR="00B345B9" w:rsidRPr="00E6692B">
        <w:rPr>
          <w:rFonts w:ascii="Candara" w:hAnsi="Candara"/>
          <w:sz w:val="24"/>
          <w:szCs w:val="24"/>
          <w:lang w:val="es-EC"/>
        </w:rPr>
        <w:t xml:space="preserve"> para efectuar los pagos bajo el Contrato</w:t>
      </w:r>
      <w:r w:rsidR="00AF459D" w:rsidRPr="00E6692B">
        <w:rPr>
          <w:rFonts w:ascii="Candara" w:hAnsi="Candara"/>
          <w:sz w:val="24"/>
          <w:szCs w:val="24"/>
          <w:lang w:val="es-EC"/>
        </w:rPr>
        <w:t xml:space="preserve"> para la adquisición de equipos  de  computación para la Unidad de Gerenciamiento del Programa signado con el Código No.</w:t>
      </w:r>
      <w:r w:rsidR="00AF459D" w:rsidRPr="00E6692B">
        <w:rPr>
          <w:rFonts w:ascii="Candara" w:hAnsi="Candara"/>
          <w:bCs/>
          <w:spacing w:val="-3"/>
          <w:sz w:val="24"/>
          <w:szCs w:val="24"/>
          <w:lang w:val="es-EC"/>
        </w:rPr>
        <w:t>APAPORTOVIEJO-2-CP-B-002.</w:t>
      </w:r>
    </w:p>
    <w:p w14:paraId="59B78B3B" w14:textId="77777777" w:rsidR="00D70A2A" w:rsidRPr="00E6692B" w:rsidRDefault="00D70A2A" w:rsidP="00D70A2A">
      <w:pPr>
        <w:pStyle w:val="Prrafodelista"/>
        <w:spacing w:line="276" w:lineRule="auto"/>
        <w:ind w:left="360"/>
        <w:jc w:val="both"/>
        <w:rPr>
          <w:rFonts w:ascii="Candara" w:hAnsi="Candara"/>
          <w:sz w:val="24"/>
          <w:szCs w:val="24"/>
          <w:lang w:val="es-EC"/>
        </w:rPr>
      </w:pPr>
    </w:p>
    <w:p w14:paraId="716543C8" w14:textId="77777777" w:rsidR="00D70A2A" w:rsidRDefault="00AF459D" w:rsidP="00DB27F3">
      <w:pPr>
        <w:pStyle w:val="Textoindependiente3"/>
        <w:numPr>
          <w:ilvl w:val="0"/>
          <w:numId w:val="13"/>
        </w:numPr>
        <w:tabs>
          <w:tab w:val="left" w:pos="-720"/>
          <w:tab w:val="left" w:pos="0"/>
        </w:tabs>
        <w:suppressAutoHyphens/>
        <w:jc w:val="both"/>
        <w:rPr>
          <w:rFonts w:ascii="Candara" w:eastAsia="Calibri" w:hAnsi="Candara"/>
          <w:spacing w:val="-3"/>
          <w:sz w:val="24"/>
          <w:szCs w:val="24"/>
          <w:lang w:val="es-EC"/>
        </w:rPr>
      </w:pPr>
      <w:r w:rsidRPr="00E6692B">
        <w:rPr>
          <w:rFonts w:ascii="Candara" w:hAnsi="Candara"/>
          <w:sz w:val="24"/>
          <w:szCs w:val="24"/>
          <w:lang w:val="es-EC"/>
        </w:rPr>
        <w:t xml:space="preserve">El Gobierno Autónomo Descentralizado Municipal del cantón Portoviejo </w:t>
      </w:r>
      <w:r w:rsidR="00F85212" w:rsidRPr="00E6692B">
        <w:rPr>
          <w:rFonts w:ascii="Candara" w:hAnsi="Candara"/>
          <w:sz w:val="24"/>
          <w:szCs w:val="24"/>
          <w:lang w:val="es-EC"/>
        </w:rPr>
        <w:t xml:space="preserve">invita a presentar su </w:t>
      </w:r>
      <w:r w:rsidR="00AF3E34" w:rsidRPr="00E6692B">
        <w:rPr>
          <w:rFonts w:ascii="Candara" w:hAnsi="Candara"/>
          <w:sz w:val="24"/>
          <w:szCs w:val="24"/>
          <w:lang w:val="es-EC"/>
        </w:rPr>
        <w:t>o</w:t>
      </w:r>
      <w:r w:rsidR="00F85212" w:rsidRPr="00E6692B">
        <w:rPr>
          <w:rFonts w:ascii="Candara" w:hAnsi="Candara"/>
          <w:sz w:val="24"/>
          <w:szCs w:val="24"/>
          <w:lang w:val="es-EC"/>
        </w:rPr>
        <w:t xml:space="preserve">ferta </w:t>
      </w:r>
      <w:r w:rsidR="006A270D" w:rsidRPr="00E6692B">
        <w:rPr>
          <w:rFonts w:ascii="Candara" w:hAnsi="Candara"/>
          <w:sz w:val="24"/>
          <w:szCs w:val="24"/>
          <w:lang w:val="es-EC"/>
        </w:rPr>
        <w:t>para la</w:t>
      </w:r>
      <w:r w:rsidR="00AF3E34" w:rsidRPr="00E6692B">
        <w:rPr>
          <w:rFonts w:ascii="Candara" w:eastAsia="Calibri" w:hAnsi="Candara"/>
          <w:spacing w:val="-3"/>
          <w:sz w:val="24"/>
          <w:szCs w:val="24"/>
          <w:lang w:val="es-EC"/>
        </w:rPr>
        <w:t xml:space="preserve"> adquisición </w:t>
      </w:r>
      <w:r w:rsidR="006A270D" w:rsidRPr="00E6692B">
        <w:rPr>
          <w:rFonts w:ascii="Candara" w:eastAsia="Calibri" w:hAnsi="Candara"/>
          <w:spacing w:val="-3"/>
          <w:sz w:val="24"/>
          <w:szCs w:val="24"/>
          <w:lang w:val="es-EC"/>
        </w:rPr>
        <w:t>de equiposde computación</w:t>
      </w:r>
      <w:r w:rsidRPr="00E6692B">
        <w:rPr>
          <w:rFonts w:ascii="Candara" w:eastAsia="Calibri" w:hAnsi="Candara"/>
          <w:spacing w:val="-3"/>
          <w:sz w:val="24"/>
          <w:szCs w:val="24"/>
          <w:lang w:val="es-EC"/>
        </w:rPr>
        <w:t xml:space="preserve"> para la Unidad de Gerenciamiento del Programa</w:t>
      </w:r>
      <w:r w:rsidR="00073DF4" w:rsidRPr="00E6692B">
        <w:rPr>
          <w:rFonts w:ascii="Candara" w:eastAsia="Calibri" w:hAnsi="Candara"/>
          <w:spacing w:val="-3"/>
          <w:sz w:val="24"/>
          <w:szCs w:val="24"/>
          <w:lang w:val="es-EC"/>
        </w:rPr>
        <w:t>,</w:t>
      </w:r>
      <w:r w:rsidR="0012594B" w:rsidRPr="00E6692B">
        <w:rPr>
          <w:rFonts w:ascii="Candara" w:eastAsia="Calibri" w:hAnsi="Candara"/>
          <w:spacing w:val="-3"/>
          <w:sz w:val="24"/>
          <w:szCs w:val="24"/>
          <w:lang w:val="es-EC"/>
        </w:rPr>
        <w:t xml:space="preserve">de acuerdo </w:t>
      </w:r>
      <w:r w:rsidR="00B677C1" w:rsidRPr="00E6692B">
        <w:rPr>
          <w:rFonts w:ascii="Candara" w:eastAsia="Calibri" w:hAnsi="Candara"/>
          <w:spacing w:val="-3"/>
          <w:sz w:val="24"/>
          <w:szCs w:val="24"/>
          <w:lang w:val="es-EC"/>
        </w:rPr>
        <w:t>con</w:t>
      </w:r>
      <w:r w:rsidR="0012594B" w:rsidRPr="00E6692B">
        <w:rPr>
          <w:rFonts w:ascii="Candara" w:eastAsia="Calibri" w:hAnsi="Candara"/>
          <w:spacing w:val="-3"/>
          <w:sz w:val="24"/>
          <w:szCs w:val="24"/>
          <w:lang w:val="es-EC"/>
        </w:rPr>
        <w:t xml:space="preserve"> loslineamientos </w:t>
      </w:r>
      <w:r w:rsidR="007632DF" w:rsidRPr="00E6692B">
        <w:rPr>
          <w:rFonts w:ascii="Candara" w:eastAsia="Calibri" w:hAnsi="Candara"/>
          <w:spacing w:val="-3"/>
          <w:sz w:val="24"/>
          <w:szCs w:val="24"/>
          <w:lang w:val="es-EC"/>
        </w:rPr>
        <w:t xml:space="preserve">y </w:t>
      </w:r>
      <w:r w:rsidR="00C862AD" w:rsidRPr="00E6692B">
        <w:rPr>
          <w:rFonts w:ascii="Candara" w:eastAsia="Calibri" w:hAnsi="Candara"/>
          <w:spacing w:val="-3"/>
          <w:sz w:val="24"/>
          <w:szCs w:val="24"/>
          <w:lang w:val="es-EC"/>
        </w:rPr>
        <w:t>e</w:t>
      </w:r>
      <w:r w:rsidR="007632DF" w:rsidRPr="00E6692B">
        <w:rPr>
          <w:rFonts w:ascii="Candara" w:eastAsia="Calibri" w:hAnsi="Candara"/>
          <w:spacing w:val="-3"/>
          <w:sz w:val="24"/>
          <w:szCs w:val="24"/>
          <w:lang w:val="es-EC"/>
        </w:rPr>
        <w:t>specificaciones</w:t>
      </w:r>
      <w:r w:rsidR="00214B26" w:rsidRPr="00E6692B">
        <w:rPr>
          <w:rFonts w:ascii="Candara" w:eastAsia="Calibri" w:hAnsi="Candara"/>
          <w:spacing w:val="-3"/>
          <w:sz w:val="24"/>
          <w:szCs w:val="24"/>
          <w:lang w:val="es-EC"/>
        </w:rPr>
        <w:t>técnicas</w:t>
      </w:r>
      <w:r w:rsidR="007632DF" w:rsidRPr="00E6692B">
        <w:rPr>
          <w:rFonts w:ascii="Candara" w:eastAsia="Calibri" w:hAnsi="Candara"/>
          <w:spacing w:val="-3"/>
          <w:sz w:val="24"/>
          <w:szCs w:val="24"/>
          <w:lang w:val="es-EC"/>
        </w:rPr>
        <w:t>que</w:t>
      </w:r>
      <w:r w:rsidR="006F5BBB" w:rsidRPr="00E6692B">
        <w:rPr>
          <w:rFonts w:ascii="Candara" w:eastAsia="Calibri" w:hAnsi="Candara"/>
          <w:spacing w:val="-3"/>
          <w:sz w:val="24"/>
          <w:szCs w:val="24"/>
          <w:lang w:val="es-EC"/>
        </w:rPr>
        <w:t>se</w:t>
      </w:r>
      <w:r w:rsidR="007632DF" w:rsidRPr="00E6692B">
        <w:rPr>
          <w:rFonts w:ascii="Candara" w:eastAsia="Calibri" w:hAnsi="Candara"/>
          <w:spacing w:val="-3"/>
          <w:sz w:val="24"/>
          <w:szCs w:val="24"/>
          <w:lang w:val="es-EC"/>
        </w:rPr>
        <w:t xml:space="preserve"> adjunt</w:t>
      </w:r>
      <w:r w:rsidR="006F5BBB" w:rsidRPr="00E6692B">
        <w:rPr>
          <w:rFonts w:ascii="Candara" w:eastAsia="Calibri" w:hAnsi="Candara"/>
          <w:spacing w:val="-3"/>
          <w:sz w:val="24"/>
          <w:szCs w:val="24"/>
          <w:lang w:val="es-EC"/>
        </w:rPr>
        <w:t>an</w:t>
      </w:r>
      <w:r w:rsidR="007632DF" w:rsidRPr="00E6692B">
        <w:rPr>
          <w:rFonts w:ascii="Candara" w:eastAsia="Calibri" w:hAnsi="Candara"/>
          <w:spacing w:val="-3"/>
          <w:sz w:val="24"/>
          <w:szCs w:val="24"/>
          <w:lang w:val="es-EC"/>
        </w:rPr>
        <w:t>.</w:t>
      </w:r>
    </w:p>
    <w:p w14:paraId="54E63170" w14:textId="77777777" w:rsidR="00D70A2A" w:rsidRDefault="00D70A2A" w:rsidP="00D70A2A">
      <w:pPr>
        <w:pStyle w:val="Prrafodelista"/>
        <w:rPr>
          <w:rFonts w:ascii="Candara" w:eastAsia="Calibri" w:hAnsi="Candara"/>
          <w:spacing w:val="-3"/>
          <w:sz w:val="24"/>
          <w:szCs w:val="24"/>
          <w:lang w:val="es-EC"/>
        </w:rPr>
      </w:pPr>
    </w:p>
    <w:p w14:paraId="1E03712D" w14:textId="77777777" w:rsidR="000E407B" w:rsidRPr="00D70A2A" w:rsidRDefault="00F85212" w:rsidP="00DB27F3">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lang w:val="es-EC"/>
        </w:rPr>
      </w:pPr>
      <w:r w:rsidRPr="00E6692B">
        <w:rPr>
          <w:rFonts w:ascii="Candara" w:hAnsi="Candara"/>
          <w:bCs/>
          <w:sz w:val="24"/>
          <w:szCs w:val="24"/>
          <w:lang w:val="es-EC"/>
        </w:rPr>
        <w:t xml:space="preserve">El procedimiento para la selección de las ofertas corresponde al procedimiento de “Comparación de Precios”, </w:t>
      </w:r>
      <w:r w:rsidR="00FB57B9" w:rsidRPr="00E6692B">
        <w:rPr>
          <w:rFonts w:ascii="Candara" w:hAnsi="Candara"/>
          <w:bCs/>
          <w:sz w:val="24"/>
          <w:szCs w:val="24"/>
          <w:lang w:val="es-EC"/>
        </w:rPr>
        <w:t xml:space="preserve">el cual </w:t>
      </w:r>
      <w:r w:rsidR="00813FC9" w:rsidRPr="00E6692B">
        <w:rPr>
          <w:rFonts w:ascii="Candara" w:hAnsi="Candara"/>
          <w:sz w:val="24"/>
          <w:szCs w:val="24"/>
          <w:lang w:val="es-EC"/>
        </w:rPr>
        <w:t xml:space="preserve">se efectuará conforme a lo establecido en las </w:t>
      </w:r>
      <w:r w:rsidR="00813FC9" w:rsidRPr="00E6692B">
        <w:rPr>
          <w:rFonts w:ascii="Candara" w:hAnsi="Candara"/>
          <w:i/>
          <w:iCs/>
          <w:sz w:val="24"/>
          <w:szCs w:val="24"/>
          <w:lang w:val="es-EC"/>
        </w:rPr>
        <w:t>Políticas para la Adquisición de Bienes y Obras financiados por el Banco Interamericano de Desarrollo (BID)</w:t>
      </w:r>
      <w:r w:rsidR="00C862AD" w:rsidRPr="00E6692B">
        <w:rPr>
          <w:rFonts w:ascii="Candara" w:hAnsi="Candara"/>
          <w:sz w:val="24"/>
          <w:szCs w:val="24"/>
          <w:lang w:val="es-EC"/>
        </w:rPr>
        <w:t>GN 2349</w:t>
      </w:r>
      <w:r w:rsidR="00AF459D" w:rsidRPr="00E6692B">
        <w:rPr>
          <w:rFonts w:ascii="Candara" w:hAnsi="Candara"/>
          <w:sz w:val="24"/>
          <w:szCs w:val="24"/>
          <w:lang w:val="es-EC"/>
        </w:rPr>
        <w:t>-</w:t>
      </w:r>
      <w:r w:rsidR="006A270D" w:rsidRPr="00E6692B">
        <w:rPr>
          <w:rFonts w:ascii="Candara" w:hAnsi="Candara"/>
          <w:sz w:val="24"/>
          <w:szCs w:val="24"/>
          <w:lang w:val="es-EC"/>
        </w:rPr>
        <w:t>15</w:t>
      </w:r>
      <w:r w:rsidR="006A270D" w:rsidRPr="00E6692B">
        <w:rPr>
          <w:rFonts w:ascii="Candara" w:hAnsi="Candara"/>
          <w:i/>
          <w:spacing w:val="-3"/>
          <w:sz w:val="24"/>
          <w:szCs w:val="24"/>
          <w:lang w:val="es-EC"/>
        </w:rPr>
        <w:t>,</w:t>
      </w:r>
      <w:r w:rsidR="006A270D" w:rsidRPr="00E6692B">
        <w:rPr>
          <w:rFonts w:ascii="Candara" w:hAnsi="Candara"/>
          <w:sz w:val="24"/>
          <w:szCs w:val="24"/>
          <w:lang w:val="es-EC"/>
        </w:rPr>
        <w:t xml:space="preserve"> y</w:t>
      </w:r>
      <w:r w:rsidR="00813FC9" w:rsidRPr="00E6692B">
        <w:rPr>
          <w:rFonts w:ascii="Candara" w:hAnsi="Candara"/>
          <w:sz w:val="24"/>
          <w:szCs w:val="24"/>
          <w:lang w:val="es-EC"/>
        </w:rPr>
        <w:t xml:space="preserve"> en los </w:t>
      </w:r>
      <w:r w:rsidR="000F57B8" w:rsidRPr="00E6692B">
        <w:rPr>
          <w:rFonts w:ascii="Candara" w:hAnsi="Candara"/>
          <w:sz w:val="24"/>
          <w:szCs w:val="24"/>
          <w:lang w:val="es-EC"/>
        </w:rPr>
        <w:t>Documentos de Selección</w:t>
      </w:r>
      <w:r w:rsidR="00813FC9" w:rsidRPr="00E6692B">
        <w:rPr>
          <w:rFonts w:ascii="Candara" w:hAnsi="Candara"/>
          <w:sz w:val="24"/>
          <w:szCs w:val="24"/>
          <w:lang w:val="es-EC"/>
        </w:rPr>
        <w:t>que se anexan.</w:t>
      </w:r>
    </w:p>
    <w:p w14:paraId="05199CE0" w14:textId="77777777" w:rsidR="00D70A2A" w:rsidRDefault="00D70A2A" w:rsidP="00D70A2A">
      <w:pPr>
        <w:pStyle w:val="Prrafodelista"/>
        <w:rPr>
          <w:rFonts w:ascii="Candara" w:hAnsi="Candara"/>
          <w:color w:val="000000"/>
          <w:sz w:val="24"/>
          <w:szCs w:val="24"/>
          <w:lang w:val="es-EC"/>
        </w:rPr>
      </w:pPr>
    </w:p>
    <w:p w14:paraId="42A3E277" w14:textId="77777777" w:rsidR="00B677C1" w:rsidRPr="00E6692B" w:rsidRDefault="00C369C1" w:rsidP="00DB27F3">
      <w:pPr>
        <w:pStyle w:val="Textoindependiente3"/>
        <w:widowControl w:val="0"/>
        <w:numPr>
          <w:ilvl w:val="0"/>
          <w:numId w:val="13"/>
        </w:numPr>
        <w:tabs>
          <w:tab w:val="left" w:pos="-720"/>
        </w:tabs>
        <w:suppressAutoHyphens/>
        <w:autoSpaceDE w:val="0"/>
        <w:autoSpaceDN w:val="0"/>
        <w:adjustRightInd w:val="0"/>
        <w:jc w:val="both"/>
        <w:rPr>
          <w:rFonts w:ascii="Candara" w:hAnsi="Candara"/>
          <w:b/>
          <w:color w:val="FF0000"/>
          <w:spacing w:val="-3"/>
          <w:sz w:val="24"/>
          <w:szCs w:val="24"/>
          <w:lang w:val="es-EC"/>
        </w:rPr>
      </w:pPr>
      <w:r w:rsidRPr="00E6692B">
        <w:rPr>
          <w:rFonts w:ascii="Candara" w:hAnsi="Candara"/>
          <w:spacing w:val="-3"/>
          <w:sz w:val="24"/>
          <w:szCs w:val="24"/>
          <w:lang w:val="es-EC"/>
        </w:rPr>
        <w:t xml:space="preserve">El </w:t>
      </w:r>
      <w:r w:rsidR="00C862AD" w:rsidRPr="00E6692B">
        <w:rPr>
          <w:rFonts w:ascii="Candara" w:hAnsi="Candara"/>
          <w:spacing w:val="-3"/>
          <w:sz w:val="24"/>
          <w:szCs w:val="24"/>
          <w:lang w:val="es-EC"/>
        </w:rPr>
        <w:t>presupuesto</w:t>
      </w:r>
      <w:r w:rsidRPr="00E6692B">
        <w:rPr>
          <w:rFonts w:ascii="Candara" w:hAnsi="Candara"/>
          <w:spacing w:val="-3"/>
          <w:sz w:val="24"/>
          <w:szCs w:val="24"/>
          <w:lang w:val="es-EC"/>
        </w:rPr>
        <w:t xml:space="preserve"> referencial de la </w:t>
      </w:r>
      <w:r w:rsidR="00601431" w:rsidRPr="00E6692B">
        <w:rPr>
          <w:rFonts w:ascii="Candara" w:hAnsi="Candara"/>
          <w:spacing w:val="-3"/>
          <w:sz w:val="24"/>
          <w:szCs w:val="24"/>
          <w:lang w:val="es-EC"/>
        </w:rPr>
        <w:t>adquisición</w:t>
      </w:r>
      <w:r w:rsidRPr="00E6692B">
        <w:rPr>
          <w:rFonts w:ascii="Candara" w:hAnsi="Candara"/>
          <w:spacing w:val="-3"/>
          <w:sz w:val="24"/>
          <w:szCs w:val="24"/>
          <w:lang w:val="es-EC"/>
        </w:rPr>
        <w:t xml:space="preserve"> es de </w:t>
      </w:r>
      <w:r w:rsidR="00AF459D" w:rsidRPr="00EB768B">
        <w:rPr>
          <w:rFonts w:ascii="Candara" w:hAnsi="Candara"/>
          <w:spacing w:val="-3"/>
          <w:sz w:val="24"/>
          <w:szCs w:val="24"/>
          <w:lang w:val="es-EC"/>
        </w:rPr>
        <w:t>USD</w:t>
      </w:r>
      <w:r w:rsidR="00CD15CF">
        <w:rPr>
          <w:rFonts w:ascii="Candara" w:hAnsi="Candara"/>
          <w:spacing w:val="-3"/>
          <w:sz w:val="24"/>
          <w:szCs w:val="24"/>
          <w:lang w:val="es-EC"/>
        </w:rPr>
        <w:t xml:space="preserve"> 53.537,05</w:t>
      </w:r>
      <w:r w:rsidR="00EB768B" w:rsidRPr="00EB768B">
        <w:rPr>
          <w:rFonts w:ascii="Candara" w:hAnsi="Candara"/>
          <w:spacing w:val="-3"/>
          <w:sz w:val="24"/>
          <w:szCs w:val="24"/>
          <w:lang w:val="es-EC"/>
        </w:rPr>
        <w:t xml:space="preserve"> (Cincuenta</w:t>
      </w:r>
      <w:r w:rsidR="00CD15CF">
        <w:rPr>
          <w:rFonts w:ascii="Candara" w:hAnsi="Candara"/>
          <w:spacing w:val="-3"/>
          <w:sz w:val="24"/>
          <w:szCs w:val="24"/>
          <w:lang w:val="es-EC"/>
        </w:rPr>
        <w:t xml:space="preserve"> y tres mil quinientos treinta y siete 05</w:t>
      </w:r>
      <w:r w:rsidR="00EB768B" w:rsidRPr="00EB768B">
        <w:rPr>
          <w:rFonts w:ascii="Candara" w:hAnsi="Candara"/>
          <w:spacing w:val="-3"/>
          <w:sz w:val="24"/>
          <w:szCs w:val="24"/>
          <w:lang w:val="es-EC"/>
        </w:rPr>
        <w:t>/100</w:t>
      </w:r>
      <w:r w:rsidR="006A270D" w:rsidRPr="00EB768B">
        <w:rPr>
          <w:rFonts w:ascii="Candara" w:hAnsi="Candara"/>
          <w:spacing w:val="-3"/>
          <w:sz w:val="24"/>
          <w:szCs w:val="24"/>
          <w:lang w:val="es-EC"/>
        </w:rPr>
        <w:t>) dólares</w:t>
      </w:r>
      <w:r w:rsidR="0087047D" w:rsidRPr="00EB768B">
        <w:rPr>
          <w:rFonts w:ascii="Candara" w:hAnsi="Candara"/>
          <w:spacing w:val="-3"/>
          <w:sz w:val="24"/>
          <w:szCs w:val="24"/>
          <w:lang w:val="es-EC"/>
        </w:rPr>
        <w:t xml:space="preserve"> de los Estados Uni</w:t>
      </w:r>
      <w:r w:rsidR="0087047D" w:rsidRPr="00E6692B">
        <w:rPr>
          <w:rFonts w:ascii="Candara" w:hAnsi="Candara"/>
          <w:spacing w:val="-2"/>
          <w:sz w:val="24"/>
          <w:szCs w:val="24"/>
          <w:lang w:val="es-EC" w:eastAsia="hi-IN" w:bidi="hi-IN"/>
        </w:rPr>
        <w:t>dos de América, incluido elvalor del IVA</w:t>
      </w:r>
      <w:r w:rsidRPr="00E6692B">
        <w:rPr>
          <w:rFonts w:ascii="Candara" w:hAnsi="Candara"/>
          <w:spacing w:val="-3"/>
          <w:sz w:val="24"/>
          <w:szCs w:val="24"/>
          <w:lang w:val="es-EC"/>
        </w:rPr>
        <w:t>. La modalidad del contrato es</w:t>
      </w:r>
      <w:r w:rsidR="00CA4ABD" w:rsidRPr="00E6692B">
        <w:rPr>
          <w:rFonts w:ascii="Candara" w:hAnsi="Candara"/>
          <w:sz w:val="24"/>
          <w:szCs w:val="24"/>
          <w:lang w:val="es-EC"/>
        </w:rPr>
        <w:t>precios unitarios en una lista de cantidades.</w:t>
      </w:r>
      <w:r w:rsidR="00B36690" w:rsidRPr="00E6692B">
        <w:rPr>
          <w:rFonts w:ascii="Candara" w:hAnsi="Candara"/>
          <w:spacing w:val="-3"/>
          <w:sz w:val="24"/>
          <w:szCs w:val="24"/>
          <w:lang w:val="es-EC"/>
        </w:rPr>
        <w:t>El precio del contrato</w:t>
      </w:r>
      <w:r w:rsidR="00AF459D" w:rsidRPr="00E6692B">
        <w:rPr>
          <w:rFonts w:ascii="Candara" w:hAnsi="Candara"/>
          <w:sz w:val="24"/>
          <w:szCs w:val="24"/>
          <w:lang w:val="es-EC"/>
        </w:rPr>
        <w:t xml:space="preserve"> no está sujeto a ajuste de precios.</w:t>
      </w:r>
    </w:p>
    <w:p w14:paraId="2433C5B3" w14:textId="77777777" w:rsidR="00B677C1" w:rsidRPr="00E6692B" w:rsidRDefault="00B677C1" w:rsidP="00F15172">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3"/>
          <w:sz w:val="24"/>
          <w:szCs w:val="24"/>
          <w:lang w:val="es-EC"/>
        </w:rPr>
      </w:pPr>
      <w:r w:rsidRPr="00E6692B">
        <w:rPr>
          <w:rFonts w:ascii="Candara" w:hAnsi="Candara"/>
          <w:sz w:val="24"/>
          <w:szCs w:val="24"/>
          <w:lang w:val="es-EC"/>
        </w:rPr>
        <w:t xml:space="preserve">El plazo de </w:t>
      </w:r>
      <w:r w:rsidR="00601431" w:rsidRPr="00E6692B">
        <w:rPr>
          <w:rFonts w:ascii="Candara" w:hAnsi="Candara"/>
          <w:sz w:val="24"/>
          <w:szCs w:val="24"/>
          <w:lang w:val="es-EC"/>
        </w:rPr>
        <w:t>entrega de</w:t>
      </w:r>
      <w:r w:rsidR="006A270D" w:rsidRPr="00E6692B">
        <w:rPr>
          <w:rFonts w:ascii="Candara" w:hAnsi="Candara"/>
          <w:sz w:val="24"/>
          <w:szCs w:val="24"/>
          <w:lang w:val="es-EC"/>
        </w:rPr>
        <w:t>los bienes</w:t>
      </w:r>
      <w:r w:rsidR="00AF459D" w:rsidRPr="00E6692B">
        <w:rPr>
          <w:rFonts w:ascii="Candara" w:hAnsi="Candara"/>
          <w:sz w:val="24"/>
          <w:szCs w:val="24"/>
          <w:lang w:val="es-EC"/>
        </w:rPr>
        <w:t xml:space="preserve"> objeto de </w:t>
      </w:r>
      <w:r w:rsidR="006A270D" w:rsidRPr="00E6692B">
        <w:rPr>
          <w:rFonts w:ascii="Candara" w:hAnsi="Candara"/>
          <w:sz w:val="24"/>
          <w:szCs w:val="24"/>
          <w:lang w:val="es-EC"/>
        </w:rPr>
        <w:t>contratación es</w:t>
      </w:r>
      <w:r w:rsidRPr="00E6692B">
        <w:rPr>
          <w:rFonts w:ascii="Candara" w:hAnsi="Candara"/>
          <w:sz w:val="24"/>
          <w:szCs w:val="24"/>
          <w:lang w:val="es-EC"/>
        </w:rPr>
        <w:t xml:space="preserve"> de </w:t>
      </w:r>
      <w:r w:rsidR="00D14D71" w:rsidRPr="00E6692B">
        <w:rPr>
          <w:rFonts w:ascii="Candara" w:hAnsi="Candara"/>
          <w:sz w:val="24"/>
          <w:szCs w:val="24"/>
          <w:lang w:val="es-EC"/>
        </w:rPr>
        <w:t>30</w:t>
      </w:r>
      <w:r w:rsidRPr="00E6692B">
        <w:rPr>
          <w:rFonts w:ascii="Candara" w:hAnsi="Candara"/>
          <w:sz w:val="24"/>
          <w:szCs w:val="24"/>
          <w:lang w:val="es-EC"/>
        </w:rPr>
        <w:t xml:space="preserve"> días calendario, contados a partir de </w:t>
      </w:r>
      <w:r w:rsidR="00ED7D4E" w:rsidRPr="00E6692B">
        <w:rPr>
          <w:rFonts w:ascii="Candara" w:hAnsi="Candara"/>
          <w:sz w:val="24"/>
          <w:szCs w:val="24"/>
          <w:lang w:val="es-EC"/>
        </w:rPr>
        <w:t>la suscripción del contrato</w:t>
      </w:r>
      <w:r w:rsidRPr="00E6692B">
        <w:rPr>
          <w:rFonts w:ascii="Candara" w:hAnsi="Candara"/>
          <w:sz w:val="24"/>
          <w:szCs w:val="24"/>
          <w:lang w:val="es-EC"/>
        </w:rPr>
        <w:t>.</w:t>
      </w:r>
      <w:bookmarkStart w:id="1" w:name="OLE_LINK15"/>
      <w:bookmarkStart w:id="2" w:name="OLE_LINK16"/>
    </w:p>
    <w:bookmarkEnd w:id="1"/>
    <w:bookmarkEnd w:id="2"/>
    <w:p w14:paraId="71342F07" w14:textId="77777777" w:rsidR="00F85212" w:rsidRPr="00374A04" w:rsidRDefault="00F85212" w:rsidP="007C1619">
      <w:pPr>
        <w:pStyle w:val="Textoindependiente3"/>
        <w:numPr>
          <w:ilvl w:val="0"/>
          <w:numId w:val="13"/>
        </w:numPr>
        <w:tabs>
          <w:tab w:val="left" w:pos="-720"/>
          <w:tab w:val="left" w:pos="0"/>
        </w:tabs>
        <w:suppressAutoHyphens/>
        <w:jc w:val="both"/>
        <w:rPr>
          <w:rFonts w:ascii="Candara" w:hAnsi="Candara"/>
          <w:b/>
          <w:spacing w:val="-3"/>
          <w:sz w:val="24"/>
          <w:szCs w:val="24"/>
          <w:lang w:val="es-EC"/>
        </w:rPr>
      </w:pPr>
      <w:r w:rsidRPr="00E6692B">
        <w:rPr>
          <w:rFonts w:ascii="Candara" w:hAnsi="Candara"/>
          <w:spacing w:val="-3"/>
          <w:sz w:val="24"/>
          <w:szCs w:val="24"/>
          <w:lang w:val="es-EC"/>
        </w:rPr>
        <w:t xml:space="preserve">Las ofertas, </w:t>
      </w:r>
      <w:r w:rsidR="00AB51C4" w:rsidRPr="00E6692B">
        <w:rPr>
          <w:rFonts w:ascii="Candara" w:hAnsi="Candara"/>
          <w:spacing w:val="-3"/>
          <w:sz w:val="24"/>
          <w:szCs w:val="24"/>
          <w:lang w:val="es-EC"/>
        </w:rPr>
        <w:t xml:space="preserve">deben entregarse </w:t>
      </w:r>
      <w:r w:rsidRPr="00E6692B">
        <w:rPr>
          <w:rFonts w:ascii="Candara" w:hAnsi="Candara"/>
          <w:spacing w:val="-3"/>
          <w:sz w:val="24"/>
          <w:szCs w:val="24"/>
          <w:lang w:val="es-EC"/>
        </w:rPr>
        <w:t>de</w:t>
      </w:r>
      <w:r w:rsidR="00E050E7" w:rsidRPr="00E6692B">
        <w:rPr>
          <w:rFonts w:ascii="Candara" w:hAnsi="Candara"/>
          <w:spacing w:val="-3"/>
          <w:sz w:val="24"/>
          <w:szCs w:val="24"/>
          <w:lang w:val="es-EC"/>
        </w:rPr>
        <w:t xml:space="preserve"> forma física </w:t>
      </w:r>
      <w:r w:rsidR="00297205" w:rsidRPr="00E6692B">
        <w:rPr>
          <w:rFonts w:ascii="Candara" w:hAnsi="Candara"/>
          <w:spacing w:val="-3"/>
          <w:sz w:val="24"/>
          <w:szCs w:val="24"/>
          <w:lang w:val="es-EC"/>
        </w:rPr>
        <w:t xml:space="preserve">contenidas en un sobre cerrado, </w:t>
      </w:r>
      <w:r w:rsidR="00E050E7" w:rsidRPr="00E6692B">
        <w:rPr>
          <w:rFonts w:ascii="Candara" w:hAnsi="Candara"/>
          <w:spacing w:val="-3"/>
          <w:sz w:val="24"/>
          <w:szCs w:val="24"/>
          <w:lang w:val="es-EC"/>
        </w:rPr>
        <w:t>en la</w:t>
      </w:r>
      <w:r w:rsidR="000E407B" w:rsidRPr="00E6692B">
        <w:rPr>
          <w:rFonts w:ascii="Candara" w:hAnsi="Candara"/>
          <w:spacing w:val="-3"/>
          <w:sz w:val="24"/>
          <w:szCs w:val="24"/>
          <w:lang w:val="es-EC"/>
        </w:rPr>
        <w:t xml:space="preserve">dirección </w:t>
      </w:r>
      <w:r w:rsidR="00297205" w:rsidRPr="00E6692B">
        <w:rPr>
          <w:rFonts w:ascii="Candara" w:hAnsi="Candara"/>
          <w:spacing w:val="-3"/>
          <w:sz w:val="24"/>
          <w:szCs w:val="24"/>
          <w:lang w:val="es-EC"/>
        </w:rPr>
        <w:t>que se consigna a continuación</w:t>
      </w:r>
      <w:r w:rsidR="000F57B8" w:rsidRPr="00E6692B">
        <w:rPr>
          <w:rFonts w:ascii="Candara" w:hAnsi="Candara"/>
          <w:spacing w:val="-3"/>
          <w:sz w:val="24"/>
          <w:szCs w:val="24"/>
          <w:lang w:val="es-EC"/>
        </w:rPr>
        <w:t>.</w:t>
      </w:r>
      <w:r w:rsidR="00562422" w:rsidRPr="00E6692B">
        <w:rPr>
          <w:rFonts w:ascii="Candara" w:hAnsi="Candara"/>
          <w:sz w:val="24"/>
          <w:szCs w:val="24"/>
          <w:lang w:val="es-EC"/>
        </w:rPr>
        <w:t xml:space="preserve">Los Oferentesno podránpresentar Ofertas electrónicamente. Las ofertas que se reciban fuera del plazo serán rechazadas. </w:t>
      </w:r>
      <w:r w:rsidR="00D352F4" w:rsidRPr="00E6692B">
        <w:rPr>
          <w:rFonts w:ascii="Candara" w:hAnsi="Candara"/>
          <w:spacing w:val="-3"/>
          <w:sz w:val="24"/>
          <w:szCs w:val="24"/>
          <w:lang w:val="es-EC"/>
        </w:rPr>
        <w:t xml:space="preserve">La fecha </w:t>
      </w:r>
      <w:r w:rsidR="00D352F4" w:rsidRPr="00E6692B">
        <w:rPr>
          <w:rFonts w:ascii="Candara" w:hAnsi="Candara"/>
          <w:spacing w:val="-3"/>
          <w:sz w:val="24"/>
          <w:szCs w:val="24"/>
          <w:lang w:val="es-EC"/>
        </w:rPr>
        <w:lastRenderedPageBreak/>
        <w:t>límite de recepción de ofert</w:t>
      </w:r>
      <w:r w:rsidR="00D352F4" w:rsidRPr="00374A04">
        <w:rPr>
          <w:rFonts w:ascii="Candara" w:hAnsi="Candara"/>
          <w:spacing w:val="-3"/>
          <w:sz w:val="24"/>
          <w:szCs w:val="24"/>
          <w:lang w:val="es-EC"/>
        </w:rPr>
        <w:t xml:space="preserve">as es </w:t>
      </w:r>
      <w:r w:rsidR="00374A04">
        <w:rPr>
          <w:rFonts w:ascii="Candara" w:hAnsi="Candara"/>
          <w:b/>
          <w:sz w:val="24"/>
          <w:szCs w:val="24"/>
          <w:lang w:val="es-EC"/>
        </w:rPr>
        <w:t>17</w:t>
      </w:r>
      <w:r w:rsidR="00374A04" w:rsidRPr="00374A04">
        <w:rPr>
          <w:rFonts w:ascii="Candara" w:hAnsi="Candara"/>
          <w:b/>
          <w:sz w:val="24"/>
          <w:szCs w:val="24"/>
          <w:lang w:val="es-EC"/>
        </w:rPr>
        <w:t xml:space="preserve"> de septiembre de 2021</w:t>
      </w:r>
      <w:r w:rsidR="00D352F4" w:rsidRPr="00374A04">
        <w:rPr>
          <w:rFonts w:ascii="Candara" w:hAnsi="Candara"/>
          <w:b/>
          <w:sz w:val="24"/>
          <w:szCs w:val="24"/>
          <w:lang w:val="es-EC"/>
        </w:rPr>
        <w:t>,</w:t>
      </w:r>
      <w:r w:rsidR="00374A04" w:rsidRPr="00374A04">
        <w:rPr>
          <w:rFonts w:ascii="Candara" w:hAnsi="Candara"/>
          <w:b/>
          <w:sz w:val="24"/>
          <w:szCs w:val="24"/>
          <w:lang w:val="es-EC"/>
        </w:rPr>
        <w:t xml:space="preserve"> </w:t>
      </w:r>
      <w:r w:rsidR="00D352F4" w:rsidRPr="00374A04">
        <w:rPr>
          <w:rFonts w:ascii="Candara" w:hAnsi="Candara"/>
          <w:spacing w:val="-3"/>
          <w:sz w:val="24"/>
          <w:szCs w:val="24"/>
          <w:lang w:val="es-EC"/>
        </w:rPr>
        <w:t>h</w:t>
      </w:r>
      <w:r w:rsidRPr="00374A04">
        <w:rPr>
          <w:rFonts w:ascii="Candara" w:hAnsi="Candara"/>
          <w:spacing w:val="-3"/>
          <w:sz w:val="24"/>
          <w:szCs w:val="24"/>
          <w:lang w:val="es-EC"/>
        </w:rPr>
        <w:t>asta la</w:t>
      </w:r>
      <w:r w:rsidR="00AF459D" w:rsidRPr="00374A04">
        <w:rPr>
          <w:rFonts w:ascii="Candara" w:hAnsi="Candara"/>
          <w:spacing w:val="-3"/>
          <w:sz w:val="24"/>
          <w:szCs w:val="24"/>
          <w:lang w:val="es-EC"/>
        </w:rPr>
        <w:t>s 15H00</w:t>
      </w:r>
      <w:r w:rsidR="00E77D57" w:rsidRPr="00374A04">
        <w:rPr>
          <w:rFonts w:ascii="Candara" w:hAnsi="Candara"/>
          <w:spacing w:val="-3"/>
          <w:sz w:val="24"/>
          <w:szCs w:val="24"/>
          <w:lang w:val="es-EC"/>
        </w:rPr>
        <w:t>horas</w:t>
      </w:r>
      <w:r w:rsidR="00931EF0" w:rsidRPr="00374A04">
        <w:rPr>
          <w:rFonts w:ascii="Candara" w:hAnsi="Candara"/>
          <w:spacing w:val="-3"/>
          <w:sz w:val="24"/>
          <w:szCs w:val="24"/>
          <w:lang w:val="es-EC"/>
        </w:rPr>
        <w:t xml:space="preserve"> (GMT-5)</w:t>
      </w:r>
      <w:r w:rsidR="0089481B" w:rsidRPr="00374A04">
        <w:rPr>
          <w:rFonts w:ascii="Candara" w:hAnsi="Candara"/>
          <w:spacing w:val="-3"/>
          <w:sz w:val="24"/>
          <w:szCs w:val="24"/>
          <w:lang w:val="es-EC"/>
        </w:rPr>
        <w:t>.</w:t>
      </w:r>
    </w:p>
    <w:p w14:paraId="79FD18EC" w14:textId="77777777" w:rsidR="0089481B" w:rsidRPr="00E6692B" w:rsidRDefault="0089481B" w:rsidP="00F15172">
      <w:pPr>
        <w:numPr>
          <w:ilvl w:val="0"/>
          <w:numId w:val="24"/>
        </w:numPr>
        <w:spacing w:after="120"/>
        <w:rPr>
          <w:rFonts w:ascii="Candara" w:hAnsi="Candara"/>
          <w:sz w:val="24"/>
          <w:szCs w:val="24"/>
          <w:lang w:val="es-EC"/>
        </w:rPr>
      </w:pPr>
      <w:r w:rsidRPr="00E6692B">
        <w:rPr>
          <w:rFonts w:ascii="Candara" w:hAnsi="Candara"/>
          <w:sz w:val="24"/>
          <w:szCs w:val="24"/>
          <w:lang w:val="es-EC"/>
        </w:rPr>
        <w:t xml:space="preserve">Dirección: </w:t>
      </w:r>
      <w:r w:rsidR="00285992" w:rsidRPr="00E6692B">
        <w:rPr>
          <w:rFonts w:ascii="Candara" w:hAnsi="Candara"/>
          <w:sz w:val="24"/>
          <w:szCs w:val="24"/>
          <w:lang w:val="es-EC"/>
        </w:rPr>
        <w:t>Km. 2.5 Av. Metropolitana – vía Portoviejo – Manta</w:t>
      </w:r>
    </w:p>
    <w:p w14:paraId="7DB21FD3" w14:textId="77777777" w:rsidR="0089481B" w:rsidRPr="00E6692B" w:rsidRDefault="0089481B" w:rsidP="00F15172">
      <w:pPr>
        <w:numPr>
          <w:ilvl w:val="0"/>
          <w:numId w:val="24"/>
        </w:numPr>
        <w:spacing w:after="120"/>
        <w:rPr>
          <w:rFonts w:ascii="Candara" w:hAnsi="Candara"/>
          <w:sz w:val="24"/>
          <w:szCs w:val="24"/>
          <w:lang w:val="es-EC"/>
        </w:rPr>
      </w:pPr>
      <w:r w:rsidRPr="00E6692B">
        <w:rPr>
          <w:rFonts w:ascii="Candara" w:hAnsi="Candara"/>
          <w:sz w:val="24"/>
          <w:szCs w:val="24"/>
          <w:lang w:val="es-EC"/>
        </w:rPr>
        <w:t>Edificio:</w:t>
      </w:r>
      <w:r w:rsidR="00AF459D" w:rsidRPr="00E6692B">
        <w:rPr>
          <w:rFonts w:ascii="Candara" w:hAnsi="Candara"/>
          <w:sz w:val="24"/>
          <w:szCs w:val="24"/>
          <w:lang w:val="es-EC"/>
        </w:rPr>
        <w:t xml:space="preserve"> Edificio del Gobierno Autónomo Descentralizado Municipal del cantón Portoviejo  </w:t>
      </w:r>
    </w:p>
    <w:p w14:paraId="357BD8DD" w14:textId="77777777" w:rsidR="0089481B" w:rsidRPr="00E6692B" w:rsidRDefault="0089481B" w:rsidP="00F15172">
      <w:pPr>
        <w:numPr>
          <w:ilvl w:val="0"/>
          <w:numId w:val="24"/>
        </w:numPr>
        <w:spacing w:after="120"/>
        <w:rPr>
          <w:rFonts w:ascii="Candara" w:hAnsi="Candara"/>
          <w:sz w:val="24"/>
          <w:szCs w:val="24"/>
          <w:lang w:val="es-EC"/>
        </w:rPr>
      </w:pPr>
      <w:r w:rsidRPr="00E6692B">
        <w:rPr>
          <w:rFonts w:ascii="Candara" w:hAnsi="Candara"/>
          <w:sz w:val="24"/>
          <w:szCs w:val="24"/>
          <w:lang w:val="es-EC"/>
        </w:rPr>
        <w:t>Departamento:</w:t>
      </w:r>
      <w:r w:rsidR="00285992" w:rsidRPr="00E6692B">
        <w:rPr>
          <w:rFonts w:ascii="Candara" w:hAnsi="Candara"/>
          <w:sz w:val="24"/>
          <w:szCs w:val="24"/>
          <w:lang w:val="es-EC"/>
        </w:rPr>
        <w:t xml:space="preserve"> Área de Recepción del Edificio Municipal </w:t>
      </w:r>
    </w:p>
    <w:p w14:paraId="6B3B6FD2" w14:textId="77777777" w:rsidR="0089481B" w:rsidRPr="00E6692B" w:rsidRDefault="0089481B" w:rsidP="00F15172">
      <w:pPr>
        <w:numPr>
          <w:ilvl w:val="0"/>
          <w:numId w:val="24"/>
        </w:numPr>
        <w:spacing w:after="120"/>
        <w:rPr>
          <w:rFonts w:ascii="Candara" w:hAnsi="Candara"/>
          <w:sz w:val="24"/>
          <w:szCs w:val="24"/>
          <w:lang w:val="es-EC"/>
        </w:rPr>
      </w:pPr>
      <w:r w:rsidRPr="00E6692B">
        <w:rPr>
          <w:rFonts w:ascii="Candara" w:hAnsi="Candara"/>
          <w:sz w:val="24"/>
          <w:szCs w:val="24"/>
          <w:lang w:val="es-EC"/>
        </w:rPr>
        <w:t>Ciudad:</w:t>
      </w:r>
      <w:r w:rsidR="00AF459D" w:rsidRPr="00E6692B">
        <w:rPr>
          <w:rFonts w:ascii="Candara" w:hAnsi="Candara"/>
          <w:sz w:val="24"/>
          <w:szCs w:val="24"/>
          <w:lang w:val="es-EC"/>
        </w:rPr>
        <w:t xml:space="preserve"> Portoviejo</w:t>
      </w:r>
    </w:p>
    <w:p w14:paraId="623DCDD0" w14:textId="77777777" w:rsidR="0089481B" w:rsidRPr="00E6692B" w:rsidRDefault="0089481B" w:rsidP="00F15172">
      <w:pPr>
        <w:numPr>
          <w:ilvl w:val="0"/>
          <w:numId w:val="24"/>
        </w:numPr>
        <w:spacing w:after="120"/>
        <w:rPr>
          <w:rFonts w:ascii="Candara" w:hAnsi="Candara"/>
          <w:sz w:val="24"/>
          <w:szCs w:val="24"/>
          <w:lang w:val="es-EC"/>
        </w:rPr>
      </w:pPr>
      <w:r w:rsidRPr="00E6692B">
        <w:rPr>
          <w:rFonts w:ascii="Candara" w:hAnsi="Candara"/>
          <w:sz w:val="24"/>
          <w:szCs w:val="24"/>
          <w:lang w:val="es-EC"/>
        </w:rPr>
        <w:t>País:</w:t>
      </w:r>
      <w:r w:rsidR="00AF459D" w:rsidRPr="00E6692B">
        <w:rPr>
          <w:rFonts w:ascii="Candara" w:hAnsi="Candara"/>
          <w:sz w:val="24"/>
          <w:szCs w:val="24"/>
          <w:lang w:val="es-EC"/>
        </w:rPr>
        <w:t xml:space="preserve"> Ecuador </w:t>
      </w:r>
    </w:p>
    <w:p w14:paraId="780D8E95" w14:textId="77777777" w:rsidR="00BB2E3E" w:rsidRPr="00E6692B" w:rsidRDefault="00BB2E3E" w:rsidP="00DB27F3">
      <w:pPr>
        <w:pStyle w:val="Textoindependiente3"/>
        <w:widowControl w:val="0"/>
        <w:numPr>
          <w:ilvl w:val="0"/>
          <w:numId w:val="13"/>
        </w:numPr>
        <w:tabs>
          <w:tab w:val="left" w:pos="-720"/>
        </w:tabs>
        <w:suppressAutoHyphens/>
        <w:jc w:val="both"/>
        <w:rPr>
          <w:rFonts w:ascii="Candara" w:hAnsi="Candara"/>
          <w:sz w:val="24"/>
          <w:szCs w:val="24"/>
          <w:lang w:val="es-EC"/>
        </w:rPr>
      </w:pPr>
      <w:bookmarkStart w:id="3" w:name="_Hlk45018891"/>
      <w:r w:rsidRPr="00E6692B">
        <w:rPr>
          <w:rFonts w:ascii="Candara" w:hAnsi="Candara"/>
          <w:spacing w:val="-3"/>
          <w:sz w:val="24"/>
          <w:szCs w:val="24"/>
          <w:lang w:val="es-EC"/>
        </w:rPr>
        <w:t xml:space="preserve">La apertura de ofertas se realizará </w:t>
      </w:r>
      <w:r w:rsidR="00297205" w:rsidRPr="00E6692B">
        <w:rPr>
          <w:rFonts w:ascii="Candara" w:hAnsi="Candara"/>
          <w:spacing w:val="-3"/>
          <w:sz w:val="24"/>
          <w:szCs w:val="24"/>
          <w:lang w:val="es-EC"/>
        </w:rPr>
        <w:t>el día</w:t>
      </w:r>
      <w:r w:rsidR="00374A04">
        <w:rPr>
          <w:rFonts w:ascii="Candara" w:hAnsi="Candara"/>
          <w:spacing w:val="-3"/>
          <w:sz w:val="24"/>
          <w:szCs w:val="24"/>
          <w:lang w:val="es-EC"/>
        </w:rPr>
        <w:t xml:space="preserve"> 17 de septiembre de 2021 </w:t>
      </w:r>
      <w:r w:rsidRPr="00E6692B">
        <w:rPr>
          <w:rFonts w:ascii="Candara" w:hAnsi="Candara"/>
          <w:spacing w:val="-3"/>
          <w:sz w:val="24"/>
          <w:szCs w:val="24"/>
          <w:lang w:val="es-EC"/>
        </w:rPr>
        <w:t xml:space="preserve">a las </w:t>
      </w:r>
      <w:r w:rsidR="00CD15CF" w:rsidRPr="00CD15CF">
        <w:rPr>
          <w:rFonts w:ascii="Candara" w:hAnsi="Candara"/>
          <w:sz w:val="24"/>
          <w:szCs w:val="24"/>
          <w:lang w:val="es-EC"/>
        </w:rPr>
        <w:t>16</w:t>
      </w:r>
      <w:r w:rsidRPr="00CD15CF">
        <w:rPr>
          <w:rFonts w:ascii="Candara" w:hAnsi="Candara"/>
          <w:sz w:val="24"/>
          <w:szCs w:val="24"/>
          <w:lang w:val="es-EC"/>
        </w:rPr>
        <w:t>:</w:t>
      </w:r>
      <w:r w:rsidR="00285992" w:rsidRPr="00CD15CF">
        <w:rPr>
          <w:rFonts w:ascii="Candara" w:hAnsi="Candara"/>
          <w:sz w:val="24"/>
          <w:szCs w:val="24"/>
          <w:lang w:val="es-EC"/>
        </w:rPr>
        <w:t>00</w:t>
      </w:r>
      <w:r w:rsidR="006A270D" w:rsidRPr="00CD15CF">
        <w:rPr>
          <w:rFonts w:ascii="Candara" w:hAnsi="Candara"/>
          <w:spacing w:val="-3"/>
          <w:sz w:val="24"/>
          <w:szCs w:val="24"/>
          <w:lang w:val="es-EC"/>
        </w:rPr>
        <w:t>h</w:t>
      </w:r>
      <w:r w:rsidR="006A270D" w:rsidRPr="00E6692B">
        <w:rPr>
          <w:rFonts w:ascii="Candara" w:hAnsi="Candara"/>
          <w:spacing w:val="-3"/>
          <w:sz w:val="24"/>
          <w:szCs w:val="24"/>
          <w:lang w:val="es-EC"/>
        </w:rPr>
        <w:t>oras (</w:t>
      </w:r>
      <w:r w:rsidR="00297205" w:rsidRPr="00E6692B">
        <w:rPr>
          <w:rFonts w:ascii="Candara" w:hAnsi="Candara"/>
          <w:spacing w:val="-3"/>
          <w:sz w:val="24"/>
          <w:szCs w:val="24"/>
          <w:lang w:val="es-EC"/>
        </w:rPr>
        <w:t>GMT-</w:t>
      </w:r>
      <w:r w:rsidR="006A270D" w:rsidRPr="00E6692B">
        <w:rPr>
          <w:rFonts w:ascii="Candara" w:hAnsi="Candara"/>
          <w:spacing w:val="-3"/>
          <w:sz w:val="24"/>
          <w:szCs w:val="24"/>
          <w:lang w:val="es-EC"/>
        </w:rPr>
        <w:t>5) en</w:t>
      </w:r>
      <w:r w:rsidRPr="00E6692B">
        <w:rPr>
          <w:rFonts w:ascii="Candara" w:hAnsi="Candara"/>
          <w:spacing w:val="-3"/>
          <w:sz w:val="24"/>
          <w:szCs w:val="24"/>
          <w:lang w:val="es-EC"/>
        </w:rPr>
        <w:t xml:space="preserve"> la siguiente dirección:</w:t>
      </w:r>
      <w:r w:rsidR="00285992" w:rsidRPr="00E6692B">
        <w:rPr>
          <w:rFonts w:ascii="Candara" w:hAnsi="Candara"/>
          <w:sz w:val="24"/>
          <w:szCs w:val="24"/>
          <w:lang w:val="es-EC"/>
        </w:rPr>
        <w:t>Km. 2.5 Av. Metropolitana – vía Portoviejo – Manta del Edificio del Gobierno Autónomo Descentralizado Municipal del cantón Portoviejo</w:t>
      </w:r>
      <w:r w:rsidRPr="00E6692B">
        <w:rPr>
          <w:rFonts w:ascii="Candara" w:hAnsi="Candara"/>
          <w:sz w:val="24"/>
          <w:szCs w:val="24"/>
          <w:lang w:val="es-EC"/>
        </w:rPr>
        <w:t>.</w:t>
      </w:r>
      <w:bookmarkEnd w:id="3"/>
      <w:r w:rsidR="00562422" w:rsidRPr="00E6692B">
        <w:rPr>
          <w:rFonts w:ascii="Candara" w:hAnsi="Candara"/>
          <w:sz w:val="24"/>
          <w:szCs w:val="24"/>
          <w:lang w:val="es-EC"/>
        </w:rPr>
        <w:t>Las ofertas se abrirán en presencia de los representantes de los Oferentes que deseen asistir en persona.</w:t>
      </w:r>
    </w:p>
    <w:p w14:paraId="3B23EB28" w14:textId="77777777" w:rsidR="00EA1921" w:rsidRPr="00E6692B" w:rsidRDefault="0089481B" w:rsidP="00DB27F3">
      <w:pPr>
        <w:pStyle w:val="Textoindependiente3"/>
        <w:widowControl w:val="0"/>
        <w:numPr>
          <w:ilvl w:val="0"/>
          <w:numId w:val="13"/>
        </w:numPr>
        <w:tabs>
          <w:tab w:val="left" w:pos="-720"/>
        </w:tabs>
        <w:suppressAutoHyphens/>
        <w:jc w:val="both"/>
        <w:rPr>
          <w:rFonts w:ascii="Candara" w:hAnsi="Candara"/>
          <w:sz w:val="24"/>
          <w:szCs w:val="24"/>
          <w:lang w:val="es-EC"/>
        </w:rPr>
      </w:pPr>
      <w:r w:rsidRPr="00E6692B">
        <w:rPr>
          <w:rFonts w:ascii="Candara" w:hAnsi="Candara"/>
          <w:sz w:val="24"/>
          <w:szCs w:val="24"/>
          <w:lang w:val="es-EC"/>
        </w:rPr>
        <w:t xml:space="preserve">El Contratante </w:t>
      </w:r>
      <w:r w:rsidR="00B677C1" w:rsidRPr="00E6692B">
        <w:rPr>
          <w:rFonts w:ascii="Candara" w:hAnsi="Candara"/>
          <w:sz w:val="24"/>
          <w:szCs w:val="24"/>
          <w:lang w:val="es-EC"/>
        </w:rPr>
        <w:t xml:space="preserve">realizará </w:t>
      </w:r>
      <w:r w:rsidR="00496744" w:rsidRPr="00E6692B">
        <w:rPr>
          <w:rFonts w:ascii="Candara" w:hAnsi="Candara"/>
          <w:sz w:val="24"/>
          <w:szCs w:val="24"/>
          <w:lang w:val="es-EC"/>
        </w:rPr>
        <w:t xml:space="preserve">las aclaraciones o enmiendas que correspondan por iniciativa propia o a solicitud de los invitados, </w:t>
      </w:r>
      <w:r w:rsidRPr="00E6692B">
        <w:rPr>
          <w:rFonts w:ascii="Candara" w:hAnsi="Candara"/>
          <w:sz w:val="24"/>
          <w:szCs w:val="24"/>
          <w:lang w:val="es-EC"/>
        </w:rPr>
        <w:t xml:space="preserve">por lo menos 7 días antes de la fecha límite para la presentación de las Ofertas. </w:t>
      </w:r>
      <w:bookmarkStart w:id="4" w:name="_Hlk49108907"/>
      <w:r w:rsidR="00B677C1" w:rsidRPr="00E6692B">
        <w:rPr>
          <w:rFonts w:ascii="Candara" w:hAnsi="Candara"/>
          <w:sz w:val="24"/>
          <w:szCs w:val="24"/>
          <w:lang w:val="es-EC"/>
        </w:rPr>
        <w:t xml:space="preserve">Las </w:t>
      </w:r>
      <w:r w:rsidR="00325097" w:rsidRPr="00E6692B">
        <w:rPr>
          <w:rFonts w:ascii="Candara" w:hAnsi="Candara"/>
          <w:sz w:val="24"/>
          <w:szCs w:val="24"/>
          <w:lang w:val="es-EC"/>
        </w:rPr>
        <w:t xml:space="preserve">aclaraciones o enmiendas </w:t>
      </w:r>
      <w:r w:rsidR="00B677C1" w:rsidRPr="00E6692B">
        <w:rPr>
          <w:rFonts w:ascii="Candara" w:hAnsi="Candara"/>
          <w:sz w:val="24"/>
          <w:szCs w:val="24"/>
          <w:lang w:val="es-EC"/>
        </w:rPr>
        <w:t xml:space="preserve">serán </w:t>
      </w:r>
      <w:r w:rsidR="00325097" w:rsidRPr="00E6692B">
        <w:rPr>
          <w:rFonts w:ascii="Candara" w:hAnsi="Candara"/>
          <w:sz w:val="24"/>
          <w:szCs w:val="24"/>
          <w:lang w:val="es-EC"/>
        </w:rPr>
        <w:t xml:space="preserve">entregadas a través de boletines de aclaraciones y/o boletines de enmiendas al Documento de Selección sin identificar el nombre del Oferente que planteó la aclaración o enmienda, y serán </w:t>
      </w:r>
      <w:r w:rsidR="00B677C1" w:rsidRPr="00E6692B">
        <w:rPr>
          <w:rFonts w:ascii="Candara" w:hAnsi="Candara"/>
          <w:sz w:val="24"/>
          <w:szCs w:val="24"/>
          <w:lang w:val="es-EC"/>
        </w:rPr>
        <w:t>puest</w:t>
      </w:r>
      <w:r w:rsidR="00325097" w:rsidRPr="00E6692B">
        <w:rPr>
          <w:rFonts w:ascii="Candara" w:hAnsi="Candara"/>
          <w:sz w:val="24"/>
          <w:szCs w:val="24"/>
          <w:lang w:val="es-EC"/>
        </w:rPr>
        <w:t>o</w:t>
      </w:r>
      <w:r w:rsidR="00B677C1" w:rsidRPr="00E6692B">
        <w:rPr>
          <w:rFonts w:ascii="Candara" w:hAnsi="Candara"/>
          <w:sz w:val="24"/>
          <w:szCs w:val="24"/>
          <w:lang w:val="es-EC"/>
        </w:rPr>
        <w:t>s a disposición de los potenciales oferentes en la página web del Contratante</w:t>
      </w:r>
      <w:r w:rsidR="00325097" w:rsidRPr="00E6692B">
        <w:rPr>
          <w:rFonts w:ascii="Candara" w:hAnsi="Candara"/>
          <w:sz w:val="24"/>
          <w:szCs w:val="24"/>
          <w:lang w:val="es-EC"/>
        </w:rPr>
        <w:t>,</w:t>
      </w:r>
      <w:r w:rsidR="00B677C1" w:rsidRPr="00E6692B">
        <w:rPr>
          <w:rFonts w:ascii="Candara" w:hAnsi="Candara"/>
          <w:sz w:val="24"/>
          <w:szCs w:val="24"/>
          <w:lang w:val="es-EC"/>
        </w:rPr>
        <w:t xml:space="preserve"> y </w:t>
      </w:r>
      <w:r w:rsidR="00325097" w:rsidRPr="00E6692B">
        <w:rPr>
          <w:rFonts w:ascii="Candara" w:hAnsi="Candara"/>
          <w:sz w:val="24"/>
          <w:szCs w:val="24"/>
          <w:lang w:val="es-EC"/>
        </w:rPr>
        <w:t xml:space="preserve">también </w:t>
      </w:r>
      <w:r w:rsidR="00B677C1" w:rsidRPr="00E6692B">
        <w:rPr>
          <w:rFonts w:ascii="Candara" w:hAnsi="Candara"/>
          <w:sz w:val="24"/>
          <w:szCs w:val="24"/>
          <w:lang w:val="es-EC"/>
        </w:rPr>
        <w:t>s</w:t>
      </w:r>
      <w:r w:rsidRPr="00E6692B">
        <w:rPr>
          <w:rFonts w:ascii="Candara" w:hAnsi="Candara"/>
          <w:sz w:val="24"/>
          <w:szCs w:val="24"/>
          <w:lang w:val="es-EC"/>
        </w:rPr>
        <w:t xml:space="preserve">e enviarán a todos los </w:t>
      </w:r>
      <w:r w:rsidR="00325097" w:rsidRPr="00E6692B">
        <w:rPr>
          <w:rFonts w:ascii="Candara" w:hAnsi="Candara"/>
          <w:sz w:val="24"/>
          <w:szCs w:val="24"/>
          <w:lang w:val="es-EC"/>
        </w:rPr>
        <w:t xml:space="preserve">Oferentes </w:t>
      </w:r>
      <w:r w:rsidRPr="00E6692B">
        <w:rPr>
          <w:rFonts w:ascii="Candara" w:hAnsi="Candara"/>
          <w:sz w:val="24"/>
          <w:szCs w:val="24"/>
          <w:lang w:val="es-EC"/>
        </w:rPr>
        <w:t>invitados</w:t>
      </w:r>
      <w:r w:rsidR="00325097" w:rsidRPr="00E6692B">
        <w:rPr>
          <w:rFonts w:ascii="Candara" w:hAnsi="Candara"/>
          <w:sz w:val="24"/>
          <w:szCs w:val="24"/>
          <w:lang w:val="es-EC"/>
        </w:rPr>
        <w:t xml:space="preserve"> cuando se ha aplicado el mecanismo de invitación en el proceso</w:t>
      </w:r>
      <w:bookmarkEnd w:id="4"/>
      <w:r w:rsidRPr="00E6692B">
        <w:rPr>
          <w:rFonts w:ascii="Candara" w:hAnsi="Candara"/>
          <w:sz w:val="24"/>
          <w:szCs w:val="24"/>
          <w:lang w:val="es-EC"/>
        </w:rPr>
        <w:t>.</w:t>
      </w:r>
    </w:p>
    <w:p w14:paraId="6C012F47" w14:textId="77777777" w:rsidR="00CF76F7" w:rsidRPr="00E6692B" w:rsidRDefault="00601431" w:rsidP="00CF76F7">
      <w:pPr>
        <w:pStyle w:val="Textoindependiente3"/>
        <w:widowControl w:val="0"/>
        <w:numPr>
          <w:ilvl w:val="0"/>
          <w:numId w:val="13"/>
        </w:numPr>
        <w:tabs>
          <w:tab w:val="left" w:pos="-720"/>
        </w:tabs>
        <w:suppressAutoHyphens/>
        <w:jc w:val="both"/>
        <w:rPr>
          <w:rFonts w:ascii="Candara" w:hAnsi="Candara"/>
          <w:sz w:val="24"/>
          <w:szCs w:val="24"/>
          <w:lang w:val="es-EC"/>
        </w:rPr>
      </w:pPr>
      <w:bookmarkStart w:id="5" w:name="_Hlk45014267"/>
      <w:r w:rsidRPr="00E6692B">
        <w:rPr>
          <w:rFonts w:ascii="Candara" w:hAnsi="Candara"/>
          <w:sz w:val="24"/>
          <w:szCs w:val="24"/>
          <w:lang w:val="es-EC"/>
        </w:rPr>
        <w:t xml:space="preserve">Anexo encontrará los Documentos del Procedimiento. Por favor informarnos por escrito de la recepción de esta invitación, y su intención de participar en un plazo máximo de3 días contados desde la recepción de la invitación, a la misma dirección consignada en el numeral </w:t>
      </w:r>
      <w:r w:rsidR="00B76BB8" w:rsidRPr="00E6692B">
        <w:rPr>
          <w:rFonts w:ascii="Candara" w:hAnsi="Candara"/>
          <w:sz w:val="24"/>
          <w:szCs w:val="24"/>
          <w:lang w:val="es-EC"/>
        </w:rPr>
        <w:t>7</w:t>
      </w:r>
      <w:r w:rsidRPr="00E6692B">
        <w:rPr>
          <w:rFonts w:ascii="Candara" w:hAnsi="Candara"/>
          <w:sz w:val="24"/>
          <w:szCs w:val="24"/>
          <w:lang w:val="es-EC"/>
        </w:rPr>
        <w:t xml:space="preserve"> o a través del siguiente correo electrónico:</w:t>
      </w:r>
      <w:bookmarkEnd w:id="5"/>
      <w:r w:rsidR="00285992" w:rsidRPr="00E6692B">
        <w:rPr>
          <w:rFonts w:ascii="Candara" w:hAnsi="Candara"/>
          <w:sz w:val="24"/>
          <w:szCs w:val="24"/>
          <w:lang w:val="es-EC"/>
        </w:rPr>
        <w:t>ugp.rural@portoviejo.gob.ec.</w:t>
      </w:r>
    </w:p>
    <w:p w14:paraId="047F9728" w14:textId="77777777" w:rsidR="0089481B" w:rsidRPr="00E6692B" w:rsidRDefault="0089481B" w:rsidP="0089481B">
      <w:pPr>
        <w:numPr>
          <w:ilvl w:val="12"/>
          <w:numId w:val="0"/>
        </w:numPr>
        <w:spacing w:line="276" w:lineRule="auto"/>
        <w:jc w:val="center"/>
        <w:rPr>
          <w:rFonts w:ascii="Candara" w:hAnsi="Candara"/>
          <w:sz w:val="22"/>
          <w:szCs w:val="22"/>
          <w:lang w:val="es-EC"/>
        </w:rPr>
      </w:pPr>
      <w:r w:rsidRPr="00E6692B">
        <w:rPr>
          <w:rFonts w:ascii="Candara" w:hAnsi="Candara"/>
          <w:sz w:val="22"/>
          <w:szCs w:val="22"/>
          <w:lang w:val="es-EC"/>
        </w:rPr>
        <w:t>Atentamente,</w:t>
      </w:r>
    </w:p>
    <w:p w14:paraId="2DD67D6C" w14:textId="77777777" w:rsidR="0089481B" w:rsidRPr="00E6692B" w:rsidRDefault="0089481B" w:rsidP="0089481B">
      <w:pPr>
        <w:numPr>
          <w:ilvl w:val="12"/>
          <w:numId w:val="0"/>
        </w:numPr>
        <w:spacing w:line="276" w:lineRule="auto"/>
        <w:jc w:val="center"/>
        <w:rPr>
          <w:rFonts w:ascii="Candara" w:hAnsi="Candara"/>
          <w:sz w:val="22"/>
          <w:szCs w:val="22"/>
          <w:lang w:val="es-EC"/>
        </w:rPr>
      </w:pPr>
    </w:p>
    <w:p w14:paraId="1896724D" w14:textId="77777777" w:rsidR="00771896" w:rsidRPr="00E6692B" w:rsidRDefault="00771896" w:rsidP="0089481B">
      <w:pPr>
        <w:numPr>
          <w:ilvl w:val="12"/>
          <w:numId w:val="0"/>
        </w:numPr>
        <w:spacing w:line="276" w:lineRule="auto"/>
        <w:jc w:val="center"/>
        <w:rPr>
          <w:rFonts w:ascii="Candara" w:hAnsi="Candara"/>
          <w:sz w:val="22"/>
          <w:szCs w:val="22"/>
          <w:lang w:val="es-EC"/>
        </w:rPr>
      </w:pPr>
    </w:p>
    <w:p w14:paraId="5EABB42F" w14:textId="77777777" w:rsidR="0089481B" w:rsidRPr="00E6692B" w:rsidRDefault="0089481B" w:rsidP="0089481B">
      <w:pPr>
        <w:spacing w:line="276" w:lineRule="auto"/>
        <w:jc w:val="center"/>
        <w:rPr>
          <w:rFonts w:ascii="Candara" w:hAnsi="Candara"/>
          <w:sz w:val="22"/>
          <w:szCs w:val="22"/>
          <w:lang w:val="es-EC"/>
        </w:rPr>
      </w:pPr>
      <w:r w:rsidRPr="00E6692B">
        <w:rPr>
          <w:rFonts w:ascii="Candara" w:hAnsi="Candara"/>
          <w:spacing w:val="-3"/>
          <w:sz w:val="22"/>
          <w:szCs w:val="22"/>
          <w:lang w:val="es-EC"/>
        </w:rPr>
        <w:t>__________________________________</w:t>
      </w:r>
      <w:r w:rsidR="00DE1038" w:rsidRPr="00E6692B">
        <w:rPr>
          <w:rFonts w:ascii="Candara" w:hAnsi="Candara"/>
          <w:spacing w:val="-3"/>
          <w:sz w:val="22"/>
          <w:szCs w:val="22"/>
          <w:lang w:val="es-EC"/>
        </w:rPr>
        <w:t>_____</w:t>
      </w:r>
      <w:r w:rsidRPr="00E6692B">
        <w:rPr>
          <w:rFonts w:ascii="Candara" w:hAnsi="Candara"/>
          <w:spacing w:val="-3"/>
          <w:sz w:val="22"/>
          <w:szCs w:val="22"/>
          <w:lang w:val="es-EC"/>
        </w:rPr>
        <w:t>___</w:t>
      </w:r>
    </w:p>
    <w:p w14:paraId="7C2C6276" w14:textId="77777777" w:rsidR="00285992" w:rsidRPr="00E6692B" w:rsidRDefault="00285992" w:rsidP="00285992">
      <w:pPr>
        <w:tabs>
          <w:tab w:val="left" w:pos="-720"/>
          <w:tab w:val="left" w:pos="0"/>
        </w:tabs>
        <w:suppressAutoHyphens/>
        <w:jc w:val="center"/>
        <w:rPr>
          <w:rFonts w:ascii="Candara" w:hAnsi="Candara"/>
          <w:sz w:val="24"/>
          <w:szCs w:val="24"/>
          <w:lang w:val="es-EC"/>
        </w:rPr>
      </w:pPr>
      <w:r w:rsidRPr="00E6692B">
        <w:rPr>
          <w:rFonts w:ascii="Candara" w:hAnsi="Candara"/>
          <w:sz w:val="24"/>
          <w:szCs w:val="24"/>
          <w:lang w:val="es-EC"/>
        </w:rPr>
        <w:t>Leonel Muñoz Zambrano</w:t>
      </w:r>
    </w:p>
    <w:p w14:paraId="4DCA3E94" w14:textId="77777777" w:rsidR="00285992" w:rsidRPr="00E6692B" w:rsidRDefault="00285992" w:rsidP="00285992">
      <w:pPr>
        <w:jc w:val="center"/>
        <w:rPr>
          <w:rFonts w:ascii="Candara" w:hAnsi="Candara"/>
          <w:b/>
          <w:sz w:val="24"/>
          <w:szCs w:val="24"/>
          <w:lang w:val="es-EC"/>
        </w:rPr>
      </w:pPr>
      <w:r w:rsidRPr="00E6692B">
        <w:rPr>
          <w:rFonts w:ascii="Candara" w:hAnsi="Candara"/>
          <w:b/>
          <w:sz w:val="24"/>
          <w:szCs w:val="24"/>
          <w:lang w:val="es-EC"/>
        </w:rPr>
        <w:t xml:space="preserve">Director General de la Unidad de Gerenciamiento del Programa de Agua Potable y Alcantarillado del cantón Portoviejo </w:t>
      </w:r>
    </w:p>
    <w:p w14:paraId="62CF9B64" w14:textId="77777777" w:rsidR="00285992" w:rsidRPr="00E6692B" w:rsidRDefault="00285992" w:rsidP="00285992">
      <w:pPr>
        <w:jc w:val="center"/>
        <w:rPr>
          <w:rFonts w:ascii="Candara" w:hAnsi="Candara"/>
          <w:sz w:val="24"/>
          <w:szCs w:val="24"/>
          <w:lang w:val="es-EC"/>
        </w:rPr>
      </w:pPr>
      <w:r w:rsidRPr="00E6692B">
        <w:rPr>
          <w:rFonts w:ascii="Candara" w:hAnsi="Candara"/>
          <w:sz w:val="24"/>
          <w:szCs w:val="24"/>
          <w:lang w:val="es-EC"/>
        </w:rPr>
        <w:t>Gobierno Autónomo Descentralizado Municipal del Cantón Portoviejo</w:t>
      </w:r>
    </w:p>
    <w:p w14:paraId="51892D2F" w14:textId="77777777" w:rsidR="0089481B" w:rsidRPr="00E6692B" w:rsidRDefault="0089481B" w:rsidP="0089481B">
      <w:pPr>
        <w:rPr>
          <w:rFonts w:ascii="Candara" w:hAnsi="Candara"/>
          <w:sz w:val="24"/>
          <w:szCs w:val="24"/>
          <w:lang w:val="es-EC"/>
        </w:rPr>
        <w:sectPr w:rsidR="0089481B" w:rsidRPr="00E6692B" w:rsidSect="00E264DC">
          <w:headerReference w:type="default" r:id="rId17"/>
          <w:pgSz w:w="11906" w:h="16838" w:code="9"/>
          <w:pgMar w:top="1140" w:right="1701" w:bottom="1412" w:left="1140" w:header="720" w:footer="720" w:gutter="0"/>
          <w:cols w:space="720"/>
          <w:docGrid w:linePitch="360"/>
        </w:sectPr>
      </w:pPr>
    </w:p>
    <w:p w14:paraId="16974675" w14:textId="77777777" w:rsidR="007632DF" w:rsidRPr="00E6692B" w:rsidRDefault="007632DF" w:rsidP="00771896">
      <w:pPr>
        <w:tabs>
          <w:tab w:val="left" w:pos="-720"/>
          <w:tab w:val="left" w:pos="0"/>
        </w:tabs>
        <w:suppressAutoHyphens/>
        <w:spacing w:after="120"/>
        <w:jc w:val="center"/>
        <w:rPr>
          <w:rFonts w:ascii="Candara" w:hAnsi="Candara"/>
          <w:b/>
          <w:sz w:val="24"/>
          <w:szCs w:val="24"/>
          <w:lang w:val="es-EC"/>
        </w:rPr>
      </w:pPr>
      <w:r w:rsidRPr="00E6692B">
        <w:rPr>
          <w:rFonts w:ascii="Candara" w:hAnsi="Candara"/>
          <w:b/>
          <w:sz w:val="24"/>
          <w:szCs w:val="24"/>
          <w:lang w:val="es-EC"/>
        </w:rPr>
        <w:lastRenderedPageBreak/>
        <w:t xml:space="preserve">SECCIÓN </w:t>
      </w:r>
      <w:r w:rsidR="00623768" w:rsidRPr="00E6692B">
        <w:rPr>
          <w:rFonts w:ascii="Candara" w:hAnsi="Candara"/>
          <w:b/>
          <w:sz w:val="24"/>
          <w:szCs w:val="24"/>
          <w:lang w:val="es-EC"/>
        </w:rPr>
        <w:t>0</w:t>
      </w:r>
      <w:r w:rsidRPr="00E6692B">
        <w:rPr>
          <w:rFonts w:ascii="Candara" w:hAnsi="Candara"/>
          <w:b/>
          <w:sz w:val="24"/>
          <w:szCs w:val="24"/>
          <w:lang w:val="es-EC"/>
        </w:rPr>
        <w:t>2</w:t>
      </w:r>
      <w:r w:rsidR="008A5AEB" w:rsidRPr="00E6692B">
        <w:rPr>
          <w:rFonts w:ascii="Candara" w:hAnsi="Candara"/>
          <w:b/>
          <w:sz w:val="24"/>
          <w:szCs w:val="24"/>
          <w:lang w:val="es-EC"/>
        </w:rPr>
        <w:t xml:space="preserve">: </w:t>
      </w:r>
      <w:r w:rsidR="00A27783" w:rsidRPr="00E6692B">
        <w:rPr>
          <w:rFonts w:ascii="Candara" w:hAnsi="Candara"/>
          <w:b/>
          <w:sz w:val="24"/>
          <w:szCs w:val="24"/>
          <w:lang w:val="es-EC"/>
        </w:rPr>
        <w:t>DO</w:t>
      </w:r>
      <w:r w:rsidR="008A5AEB" w:rsidRPr="00E6692B">
        <w:rPr>
          <w:rFonts w:ascii="Candara" w:hAnsi="Candara"/>
          <w:b/>
          <w:sz w:val="24"/>
          <w:szCs w:val="24"/>
          <w:lang w:val="es-EC"/>
        </w:rPr>
        <w:t xml:space="preserve">CUMENTO DE SELECCIÓN: </w:t>
      </w:r>
      <w:r w:rsidR="00A27783" w:rsidRPr="00E6692B">
        <w:rPr>
          <w:rFonts w:ascii="Candara" w:hAnsi="Candara"/>
          <w:b/>
          <w:sz w:val="24"/>
          <w:szCs w:val="24"/>
          <w:lang w:val="es-EC"/>
        </w:rPr>
        <w:t>COMPARACION DE PRECIOS</w:t>
      </w:r>
      <w:r w:rsidR="00984D0A" w:rsidRPr="00E6692B">
        <w:rPr>
          <w:rFonts w:ascii="Candara" w:hAnsi="Candara"/>
          <w:b/>
          <w:sz w:val="24"/>
          <w:szCs w:val="24"/>
          <w:lang w:val="es-EC"/>
        </w:rPr>
        <w:fldChar w:fldCharType="begin"/>
      </w:r>
      <w:r w:rsidR="00623768" w:rsidRPr="00E6692B">
        <w:rPr>
          <w:rFonts w:ascii="Candara" w:hAnsi="Candara"/>
          <w:b/>
          <w:sz w:val="24"/>
          <w:szCs w:val="24"/>
          <w:lang w:val="es-EC"/>
        </w:rPr>
        <w:instrText xml:space="preserve"> XE "SECCIÓN 02\: DOCUMENTO DE SELECCIÓN\: COMPARACION DE PRECIOS" </w:instrText>
      </w:r>
      <w:r w:rsidR="00984D0A" w:rsidRPr="00E6692B">
        <w:rPr>
          <w:rFonts w:ascii="Candara" w:hAnsi="Candara"/>
          <w:b/>
          <w:sz w:val="24"/>
          <w:szCs w:val="24"/>
          <w:lang w:val="es-EC"/>
        </w:rPr>
        <w:fldChar w:fldCharType="end"/>
      </w:r>
    </w:p>
    <w:p w14:paraId="4476BCF0" w14:textId="77777777" w:rsidR="0012594B" w:rsidRPr="00E6692B" w:rsidRDefault="007632DF" w:rsidP="00DB27F3">
      <w:pPr>
        <w:suppressAutoHyphens/>
        <w:spacing w:after="120"/>
        <w:ind w:left="1440"/>
        <w:jc w:val="both"/>
        <w:rPr>
          <w:rFonts w:ascii="Candara" w:hAnsi="Candara"/>
          <w:sz w:val="24"/>
          <w:szCs w:val="24"/>
          <w:lang w:val="es-EC"/>
        </w:rPr>
      </w:pPr>
      <w:r w:rsidRPr="00E6692B">
        <w:rPr>
          <w:rFonts w:ascii="Candara" w:hAnsi="Candara"/>
          <w:b/>
          <w:spacing w:val="-3"/>
          <w:sz w:val="24"/>
          <w:szCs w:val="24"/>
          <w:lang w:val="es-EC"/>
        </w:rPr>
        <w:tab/>
      </w:r>
    </w:p>
    <w:p w14:paraId="1A3B1323" w14:textId="77777777" w:rsidR="002078FA" w:rsidRPr="00E6692B" w:rsidRDefault="007632DF"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OBJETO DE LA CONTRATACIÓN</w:t>
      </w:r>
      <w:r w:rsidR="005D1542" w:rsidRPr="00E6692B">
        <w:rPr>
          <w:rFonts w:ascii="Candara" w:hAnsi="Candara"/>
          <w:szCs w:val="24"/>
          <w:lang w:val="es-EC"/>
        </w:rPr>
        <w:t xml:space="preserve"> Y ALCANCE DE LOS TRABAJOS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"OBJETO DE LA CONTRATACIÓN Y ALCANCE DE LOS TRABAJOS" </w:instrText>
      </w:r>
      <w:r w:rsidR="00984D0A" w:rsidRPr="00E6692B">
        <w:rPr>
          <w:rFonts w:ascii="Candara" w:hAnsi="Candara"/>
          <w:szCs w:val="24"/>
          <w:lang w:val="es-EC"/>
        </w:rPr>
        <w:fldChar w:fldCharType="end"/>
      </w:r>
    </w:p>
    <w:p w14:paraId="6759F849" w14:textId="77777777" w:rsidR="00006C58" w:rsidRPr="00E6692B" w:rsidRDefault="00323FB2" w:rsidP="00DB27F3">
      <w:pPr>
        <w:pStyle w:val="Textoindependiente"/>
        <w:tabs>
          <w:tab w:val="left" w:pos="2460"/>
          <w:tab w:val="left" w:pos="4962"/>
          <w:tab w:val="center" w:pos="5575"/>
        </w:tabs>
        <w:spacing w:after="120"/>
        <w:jc w:val="both"/>
        <w:rPr>
          <w:rFonts w:ascii="Candara" w:hAnsi="Candara"/>
          <w:szCs w:val="24"/>
          <w:lang w:val="es-EC"/>
        </w:rPr>
      </w:pPr>
      <w:r w:rsidRPr="00E6692B">
        <w:rPr>
          <w:rFonts w:ascii="Candara" w:hAnsi="Candara"/>
          <w:szCs w:val="24"/>
          <w:lang w:val="es-EC"/>
        </w:rPr>
        <w:t xml:space="preserve">El objeto de esta comparación de precios es </w:t>
      </w:r>
      <w:r w:rsidR="00830A74" w:rsidRPr="00E6692B">
        <w:rPr>
          <w:rFonts w:ascii="Candara" w:hAnsi="Candara"/>
          <w:szCs w:val="24"/>
          <w:lang w:val="es-EC"/>
        </w:rPr>
        <w:t>la adquisición de</w:t>
      </w:r>
      <w:r w:rsidR="006A270D" w:rsidRPr="00E6692B">
        <w:rPr>
          <w:rFonts w:ascii="Candara" w:hAnsi="Candara"/>
          <w:szCs w:val="24"/>
          <w:lang w:val="es-EC"/>
        </w:rPr>
        <w:t>equipos de computación</w:t>
      </w:r>
      <w:r w:rsidR="00285992" w:rsidRPr="00E6692B">
        <w:rPr>
          <w:rFonts w:ascii="Candara" w:hAnsi="Candara"/>
          <w:szCs w:val="24"/>
          <w:lang w:val="es-EC"/>
        </w:rPr>
        <w:t xml:space="preserve"> para la Unidad de Gerenciamiento del Programa</w:t>
      </w:r>
      <w:r w:rsidR="0012594B" w:rsidRPr="00E6692B">
        <w:rPr>
          <w:rFonts w:ascii="Candara" w:hAnsi="Candara"/>
          <w:spacing w:val="-3"/>
          <w:szCs w:val="24"/>
          <w:lang w:val="es-EC"/>
        </w:rPr>
        <w:t>,</w:t>
      </w:r>
      <w:r w:rsidR="0012594B" w:rsidRPr="00E6692B">
        <w:rPr>
          <w:rFonts w:ascii="Candara" w:hAnsi="Candara"/>
          <w:szCs w:val="24"/>
          <w:lang w:val="es-EC"/>
        </w:rPr>
        <w:t>de conformidad con la</w:t>
      </w:r>
      <w:r w:rsidR="00C32756" w:rsidRPr="00E6692B">
        <w:rPr>
          <w:rFonts w:ascii="Candara" w:hAnsi="Candara"/>
          <w:szCs w:val="24"/>
          <w:lang w:val="es-EC"/>
        </w:rPr>
        <w:t xml:space="preserve">s </w:t>
      </w:r>
      <w:r w:rsidR="00830A74" w:rsidRPr="00E6692B">
        <w:rPr>
          <w:rFonts w:ascii="Candara" w:hAnsi="Candara"/>
          <w:szCs w:val="24"/>
          <w:lang w:val="es-EC"/>
        </w:rPr>
        <w:t>especificaciones técnicas</w:t>
      </w:r>
      <w:r w:rsidR="00557B5C" w:rsidRPr="00E6692B">
        <w:rPr>
          <w:rFonts w:ascii="Candara" w:hAnsi="Candara"/>
          <w:szCs w:val="24"/>
          <w:lang w:val="es-EC"/>
        </w:rPr>
        <w:t xml:space="preserve">de </w:t>
      </w:r>
      <w:r w:rsidR="005D1542" w:rsidRPr="00E6692B">
        <w:rPr>
          <w:rFonts w:ascii="Candara" w:hAnsi="Candara"/>
          <w:szCs w:val="24"/>
          <w:lang w:val="es-EC"/>
        </w:rPr>
        <w:t xml:space="preserve">la sección </w:t>
      </w:r>
      <w:r w:rsidR="001A0EC6" w:rsidRPr="00E6692B">
        <w:rPr>
          <w:rFonts w:ascii="Candara" w:hAnsi="Candara"/>
          <w:szCs w:val="24"/>
          <w:lang w:val="es-EC"/>
        </w:rPr>
        <w:t>0</w:t>
      </w:r>
      <w:r w:rsidR="00830A74" w:rsidRPr="00E6692B">
        <w:rPr>
          <w:rFonts w:ascii="Candara" w:hAnsi="Candara"/>
          <w:szCs w:val="24"/>
          <w:lang w:val="es-EC"/>
        </w:rPr>
        <w:t>5</w:t>
      </w:r>
      <w:r w:rsidR="001A0EC6" w:rsidRPr="00E6692B">
        <w:rPr>
          <w:rFonts w:ascii="Candara" w:hAnsi="Candara"/>
          <w:szCs w:val="24"/>
          <w:lang w:val="es-EC"/>
        </w:rPr>
        <w:t xml:space="preserve"> del presente documento</w:t>
      </w:r>
      <w:r w:rsidR="0012594B" w:rsidRPr="00E6692B">
        <w:rPr>
          <w:rFonts w:ascii="Candara" w:hAnsi="Candara"/>
          <w:szCs w:val="24"/>
          <w:lang w:val="es-EC"/>
        </w:rPr>
        <w:t>.</w:t>
      </w:r>
    </w:p>
    <w:p w14:paraId="0196E8CE" w14:textId="77777777" w:rsidR="00DB7A42" w:rsidRPr="00E6692B" w:rsidRDefault="00DB7A42" w:rsidP="00DB27F3">
      <w:pPr>
        <w:pStyle w:val="Textoindependiente"/>
        <w:tabs>
          <w:tab w:val="left" w:pos="2460"/>
          <w:tab w:val="left" w:pos="4962"/>
          <w:tab w:val="center" w:pos="5575"/>
        </w:tabs>
        <w:spacing w:after="120"/>
        <w:jc w:val="both"/>
        <w:rPr>
          <w:rFonts w:ascii="Candara" w:hAnsi="Candara"/>
          <w:szCs w:val="24"/>
          <w:lang w:val="es-EC"/>
        </w:rPr>
      </w:pPr>
    </w:p>
    <w:p w14:paraId="156DE9FA" w14:textId="77777777" w:rsidR="000F57B8" w:rsidRPr="00E6692B" w:rsidRDefault="0077189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IDENTIFICACIÓN DEL PROYECTO</w:t>
      </w:r>
    </w:p>
    <w:p w14:paraId="34B5C5B5" w14:textId="77777777" w:rsidR="00C32756" w:rsidRPr="00E6692B" w:rsidRDefault="00771896" w:rsidP="00771896">
      <w:pPr>
        <w:keepNext/>
        <w:spacing w:after="120"/>
        <w:jc w:val="both"/>
        <w:rPr>
          <w:rFonts w:ascii="Candara" w:hAnsi="Candara"/>
          <w:sz w:val="24"/>
          <w:szCs w:val="24"/>
          <w:lang w:val="es-EC"/>
        </w:rPr>
      </w:pPr>
      <w:r w:rsidRPr="00E6692B">
        <w:rPr>
          <w:rFonts w:ascii="Candara" w:hAnsi="Candara"/>
          <w:sz w:val="24"/>
          <w:szCs w:val="24"/>
          <w:lang w:val="es-EC"/>
        </w:rPr>
        <w:t>El nombre e</w:t>
      </w:r>
      <w:r w:rsidR="00B76BB8" w:rsidRPr="00E6692B">
        <w:rPr>
          <w:rFonts w:ascii="Candara" w:hAnsi="Candara"/>
          <w:sz w:val="24"/>
          <w:szCs w:val="24"/>
          <w:lang w:val="es-EC"/>
        </w:rPr>
        <w:t xml:space="preserve"> identificación del contrato es</w:t>
      </w:r>
      <w:r w:rsidR="00BB5D9A" w:rsidRPr="00E6692B">
        <w:rPr>
          <w:rFonts w:ascii="Candara" w:hAnsi="Candara"/>
          <w:sz w:val="24"/>
          <w:szCs w:val="24"/>
          <w:lang w:val="es-EC"/>
        </w:rPr>
        <w:t xml:space="preserve">: “Adquisición </w:t>
      </w:r>
      <w:r w:rsidR="006A270D" w:rsidRPr="00E6692B">
        <w:rPr>
          <w:rFonts w:ascii="Candara" w:hAnsi="Candara"/>
          <w:sz w:val="24"/>
          <w:szCs w:val="24"/>
          <w:lang w:val="es-EC"/>
        </w:rPr>
        <w:t>de equipos</w:t>
      </w:r>
      <w:r w:rsidR="00BB5D9A" w:rsidRPr="00E6692B">
        <w:rPr>
          <w:rFonts w:ascii="Candara" w:hAnsi="Candara"/>
          <w:sz w:val="24"/>
          <w:szCs w:val="24"/>
          <w:lang w:val="es-EC"/>
        </w:rPr>
        <w:t xml:space="preserve"> de </w:t>
      </w:r>
      <w:r w:rsidR="00C32756" w:rsidRPr="00E6692B">
        <w:rPr>
          <w:rFonts w:ascii="Candara" w:hAnsi="Candara"/>
          <w:sz w:val="24"/>
          <w:szCs w:val="24"/>
          <w:lang w:val="es-EC"/>
        </w:rPr>
        <w:t>computación para la Unidad de Gerenciamiento del Programa</w:t>
      </w:r>
      <w:r w:rsidR="00BB5D9A" w:rsidRPr="00E6692B">
        <w:rPr>
          <w:rFonts w:ascii="Candara" w:hAnsi="Candara"/>
          <w:sz w:val="24"/>
          <w:szCs w:val="24"/>
          <w:lang w:val="es-EC"/>
        </w:rPr>
        <w:t>”</w:t>
      </w:r>
      <w:r w:rsidR="00C32756" w:rsidRPr="00E6692B">
        <w:rPr>
          <w:rFonts w:ascii="Candara" w:hAnsi="Candara"/>
          <w:sz w:val="24"/>
          <w:szCs w:val="24"/>
          <w:lang w:val="es-EC"/>
        </w:rPr>
        <w:t xml:space="preserve"> signado con el código No. APAPORTOVIEJO-2-CP-B-002.</w:t>
      </w:r>
    </w:p>
    <w:p w14:paraId="3C6E8456" w14:textId="77777777" w:rsidR="00771896" w:rsidRPr="00E6692B" w:rsidRDefault="00771896" w:rsidP="00771896">
      <w:pPr>
        <w:keepNext/>
        <w:spacing w:after="120"/>
        <w:jc w:val="both"/>
        <w:rPr>
          <w:rFonts w:ascii="Candara" w:hAnsi="Candara"/>
          <w:i/>
          <w:iCs/>
          <w:sz w:val="24"/>
          <w:szCs w:val="24"/>
          <w:lang w:val="es-EC"/>
        </w:rPr>
      </w:pPr>
    </w:p>
    <w:p w14:paraId="76D7B5B0" w14:textId="77777777" w:rsidR="00771896" w:rsidRPr="00E6692B" w:rsidRDefault="00771896" w:rsidP="00771896">
      <w:pPr>
        <w:rPr>
          <w:lang w:val="es-EC"/>
        </w:rPr>
      </w:pPr>
    </w:p>
    <w:p w14:paraId="4C620C62" w14:textId="77777777" w:rsidR="00205B5C" w:rsidRPr="00E6692B" w:rsidRDefault="00205B5C" w:rsidP="00DB27F3">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sidRPr="00E6692B">
        <w:rPr>
          <w:rFonts w:ascii="Candara" w:hAnsi="Candara"/>
          <w:szCs w:val="24"/>
          <w:lang w:val="es-EC"/>
        </w:rPr>
        <w:t>PRACTICAS PROHIBIDAS</w:t>
      </w:r>
      <w:r w:rsidR="00984D0A" w:rsidRPr="00E6692B">
        <w:rPr>
          <w:rFonts w:ascii="Candara" w:hAnsi="Candara"/>
          <w:szCs w:val="24"/>
          <w:lang w:val="es-EC"/>
        </w:rPr>
        <w:fldChar w:fldCharType="begin"/>
      </w:r>
      <w:r w:rsidRPr="00E6692B">
        <w:rPr>
          <w:rFonts w:ascii="Candara" w:hAnsi="Candara"/>
          <w:szCs w:val="24"/>
          <w:lang w:val="es-EC"/>
        </w:rPr>
        <w:instrText xml:space="preserve"> XE "PRACTICAS PROHIBIDAS" </w:instrText>
      </w:r>
      <w:r w:rsidR="00984D0A" w:rsidRPr="00E6692B">
        <w:rPr>
          <w:rFonts w:ascii="Candara" w:hAnsi="Candara"/>
          <w:szCs w:val="24"/>
          <w:lang w:val="es-EC"/>
        </w:rPr>
        <w:fldChar w:fldCharType="end"/>
      </w:r>
    </w:p>
    <w:p w14:paraId="6881F7B9" w14:textId="77777777" w:rsidR="00B345B9" w:rsidRPr="00E6692B" w:rsidRDefault="00B345B9" w:rsidP="00B345B9">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EC"/>
        </w:rPr>
      </w:pPr>
    </w:p>
    <w:p w14:paraId="5D09522A" w14:textId="77777777" w:rsidR="00C46B92" w:rsidRPr="00E6692B" w:rsidRDefault="00C46B92" w:rsidP="00C46B92">
      <w:pPr>
        <w:tabs>
          <w:tab w:val="num" w:pos="1872"/>
        </w:tabs>
        <w:spacing w:after="120"/>
        <w:ind w:left="432" w:hanging="432"/>
        <w:jc w:val="both"/>
        <w:rPr>
          <w:rFonts w:ascii="Candara" w:hAnsi="Candara"/>
          <w:sz w:val="24"/>
          <w:szCs w:val="24"/>
          <w:lang w:val="es-EC"/>
        </w:rPr>
      </w:pPr>
      <w:r w:rsidRPr="00E6692B">
        <w:rPr>
          <w:rFonts w:ascii="Candara" w:hAnsi="Candara"/>
          <w:sz w:val="24"/>
          <w:szCs w:val="24"/>
          <w:lang w:val="es-EC"/>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w:t>
      </w:r>
      <w:r w:rsidR="00C32756" w:rsidRPr="00E6692B">
        <w:rPr>
          <w:rFonts w:ascii="Candara" w:hAnsi="Candara"/>
          <w:sz w:val="24"/>
          <w:szCs w:val="24"/>
          <w:lang w:val="es-EC"/>
        </w:rPr>
        <w:t>os y denunciar al Banco</w:t>
      </w:r>
      <w:r w:rsidRPr="00E6692B">
        <w:rPr>
          <w:rFonts w:ascii="Candara" w:hAnsi="Candara"/>
          <w:sz w:val="24"/>
          <w:szCs w:val="24"/>
          <w:lang w:val="es-EC"/>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49A20CEB" w14:textId="77777777" w:rsidR="00C46B92" w:rsidRPr="00E6692B" w:rsidRDefault="00C46B92" w:rsidP="00C46B92">
      <w:pPr>
        <w:spacing w:after="120"/>
        <w:ind w:left="882" w:hanging="360"/>
        <w:jc w:val="both"/>
        <w:rPr>
          <w:rFonts w:ascii="Candara" w:hAnsi="Candara"/>
          <w:bCs/>
          <w:sz w:val="24"/>
          <w:szCs w:val="24"/>
          <w:lang w:val="es-EC"/>
        </w:rPr>
      </w:pPr>
      <w:r w:rsidRPr="00E6692B">
        <w:rPr>
          <w:rFonts w:ascii="Candara" w:hAnsi="Candara"/>
          <w:bCs/>
          <w:sz w:val="24"/>
          <w:szCs w:val="24"/>
          <w:lang w:val="es-EC"/>
        </w:rPr>
        <w:t xml:space="preserve">(a) A efectos del cumplimiento de esta Política, el Banco define las expresiones que se indican a continuación: </w:t>
      </w:r>
    </w:p>
    <w:p w14:paraId="68D67048" w14:textId="77777777" w:rsidR="00C46B92" w:rsidRPr="00E6692B" w:rsidRDefault="00C46B92" w:rsidP="00C46B92">
      <w:pPr>
        <w:pStyle w:val="Sangra3detindependiente"/>
        <w:ind w:left="1242" w:hanging="360"/>
        <w:jc w:val="both"/>
        <w:rPr>
          <w:rFonts w:ascii="Candara" w:hAnsi="Candara"/>
          <w:bCs/>
          <w:sz w:val="24"/>
          <w:szCs w:val="24"/>
          <w:lang w:val="es-EC"/>
        </w:rPr>
      </w:pPr>
      <w:r w:rsidRPr="00E6692B">
        <w:rPr>
          <w:rFonts w:ascii="Candara" w:hAnsi="Candara"/>
          <w:bCs/>
          <w:sz w:val="24"/>
          <w:szCs w:val="24"/>
          <w:lang w:val="es-EC"/>
        </w:rPr>
        <w:t>(i) Una práctica corrupta consiste en ofrecer, dar, recibir, o solicitar, directa o indirectamente, cualquier cosa de valor para influenciar indebidamente las acciones de otra parte;</w:t>
      </w:r>
    </w:p>
    <w:p w14:paraId="059E5CFE" w14:textId="77777777" w:rsidR="00C46B92" w:rsidRPr="00E6692B" w:rsidRDefault="00C46B92" w:rsidP="00C46B92">
      <w:pPr>
        <w:pStyle w:val="Sangra3detindependiente"/>
        <w:ind w:left="1242" w:hanging="360"/>
        <w:jc w:val="both"/>
        <w:rPr>
          <w:rFonts w:ascii="Candara" w:hAnsi="Candara"/>
          <w:bCs/>
          <w:sz w:val="24"/>
          <w:szCs w:val="24"/>
          <w:lang w:val="es-EC"/>
        </w:rPr>
      </w:pPr>
      <w:r w:rsidRPr="00E6692B">
        <w:rPr>
          <w:rFonts w:ascii="Candara" w:hAnsi="Candara"/>
          <w:bCs/>
          <w:sz w:val="24"/>
          <w:szCs w:val="24"/>
          <w:lang w:val="es-EC"/>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7621FCB" w14:textId="77777777" w:rsidR="00C46B92" w:rsidRPr="00E6692B" w:rsidRDefault="00C46B92" w:rsidP="00C46B92">
      <w:pPr>
        <w:pStyle w:val="Sangra3detindependiente"/>
        <w:ind w:left="1242" w:hanging="360"/>
        <w:jc w:val="both"/>
        <w:rPr>
          <w:rFonts w:ascii="Candara" w:hAnsi="Candara"/>
          <w:bCs/>
          <w:sz w:val="24"/>
          <w:szCs w:val="24"/>
          <w:lang w:val="es-EC"/>
        </w:rPr>
      </w:pPr>
      <w:r w:rsidRPr="00E6692B">
        <w:rPr>
          <w:rFonts w:ascii="Candara" w:hAnsi="Candara"/>
          <w:bCs/>
          <w:sz w:val="24"/>
          <w:szCs w:val="24"/>
          <w:lang w:val="es-EC"/>
        </w:rPr>
        <w:lastRenderedPageBreak/>
        <w:t>(iii) Una práctica coercitiva consiste en perjudicar o causar daño, o amenazar con perjudicar o causar daño, directa o indirectamente, a cualquier parte o a sus bienes para influenciar indebidamente las acciones de una parte;</w:t>
      </w:r>
    </w:p>
    <w:p w14:paraId="7A6A65F7" w14:textId="77777777" w:rsidR="00C46B92" w:rsidRPr="00E6692B" w:rsidRDefault="00C46B92" w:rsidP="00C46B92">
      <w:pPr>
        <w:pStyle w:val="Sangra3detindependiente"/>
        <w:tabs>
          <w:tab w:val="num" w:pos="792"/>
        </w:tabs>
        <w:ind w:left="1242" w:hanging="360"/>
        <w:jc w:val="both"/>
        <w:rPr>
          <w:rFonts w:ascii="Candara" w:hAnsi="Candara"/>
          <w:bCs/>
          <w:sz w:val="24"/>
          <w:szCs w:val="24"/>
          <w:lang w:val="es-EC"/>
        </w:rPr>
      </w:pPr>
      <w:r w:rsidRPr="00E6692B">
        <w:rPr>
          <w:rFonts w:ascii="Candara" w:hAnsi="Candara"/>
          <w:bCs/>
          <w:sz w:val="24"/>
          <w:szCs w:val="24"/>
          <w:lang w:val="es-EC"/>
        </w:rPr>
        <w:t>(iv)Una práctica colusoria es un acuerdo entre dos o más partes realizado con la intención de alcanzar un propósito inapropiado, lo que incluye influenciar en forma inapropiada las acciones de otra parte;</w:t>
      </w:r>
    </w:p>
    <w:p w14:paraId="5ED6AFE9" w14:textId="77777777" w:rsidR="00C46B92" w:rsidRPr="00E6692B" w:rsidRDefault="00C46B92" w:rsidP="00C46B92">
      <w:pPr>
        <w:pStyle w:val="Sangra3detindependiente"/>
        <w:tabs>
          <w:tab w:val="num" w:pos="792"/>
        </w:tabs>
        <w:ind w:left="1242" w:hanging="360"/>
        <w:jc w:val="both"/>
        <w:rPr>
          <w:rFonts w:ascii="Candara" w:hAnsi="Candara"/>
          <w:bCs/>
          <w:sz w:val="24"/>
          <w:szCs w:val="24"/>
          <w:lang w:val="es-EC"/>
        </w:rPr>
      </w:pPr>
      <w:r w:rsidRPr="00E6692B">
        <w:rPr>
          <w:rFonts w:ascii="Candara" w:hAnsi="Candara"/>
          <w:bCs/>
          <w:sz w:val="24"/>
          <w:szCs w:val="24"/>
          <w:lang w:val="es-EC"/>
        </w:rPr>
        <w:t>(v) Una práctica obstructiva consiste en</w:t>
      </w:r>
    </w:p>
    <w:p w14:paraId="6D276F29" w14:textId="77777777" w:rsidR="00C46B92" w:rsidRPr="00E6692B" w:rsidRDefault="00C46B92" w:rsidP="00C46B92">
      <w:pPr>
        <w:pStyle w:val="Sangra3detindependiente"/>
        <w:ind w:left="1413" w:hanging="522"/>
        <w:jc w:val="both"/>
        <w:rPr>
          <w:rFonts w:ascii="Candara" w:hAnsi="Candara"/>
          <w:bCs/>
          <w:sz w:val="24"/>
          <w:szCs w:val="24"/>
          <w:lang w:val="es-EC"/>
        </w:rPr>
      </w:pPr>
      <w:r w:rsidRPr="00E6692B">
        <w:rPr>
          <w:rFonts w:ascii="Candara" w:hAnsi="Candara"/>
          <w:bCs/>
          <w:sz w:val="24"/>
          <w:szCs w:val="24"/>
          <w:lang w:val="es-EC"/>
        </w:rPr>
        <w:t xml:space="preserve">           i. destruir, falsificar, alterar u ocultar evidencia significativa para una investigación del Grupo BID, o realizar declaraciones falsas ante los investigadores con la intención de impedir una investigación del Grupo BID;</w:t>
      </w:r>
    </w:p>
    <w:p w14:paraId="1CE058DB" w14:textId="77777777" w:rsidR="00C46B92" w:rsidRPr="00E6692B" w:rsidRDefault="00C46B92" w:rsidP="00C46B92">
      <w:pPr>
        <w:pStyle w:val="Sangra3detindependiente"/>
        <w:ind w:left="1413" w:hanging="522"/>
        <w:jc w:val="both"/>
        <w:rPr>
          <w:rFonts w:ascii="Candara" w:hAnsi="Candara"/>
          <w:bCs/>
          <w:sz w:val="24"/>
          <w:szCs w:val="24"/>
          <w:lang w:val="es-EC"/>
        </w:rPr>
      </w:pPr>
      <w:r w:rsidRPr="00E6692B">
        <w:rPr>
          <w:rFonts w:ascii="Candara" w:hAnsi="Candara"/>
          <w:bCs/>
          <w:sz w:val="24"/>
          <w:szCs w:val="24"/>
          <w:lang w:val="es-EC"/>
        </w:rPr>
        <w:t>ii. amenazar, hostigar o intimidar a cualquier parte para impedir que divulgue su conocimiento de asuntos que son importantes para una investigación del Grupo BID o que prosiga con la investigación; o</w:t>
      </w:r>
    </w:p>
    <w:p w14:paraId="65BD7ED5" w14:textId="77777777" w:rsidR="00C46B92" w:rsidRPr="00E6692B" w:rsidRDefault="00C46B92" w:rsidP="00C46B92">
      <w:pPr>
        <w:pStyle w:val="Sangra3detindependiente"/>
        <w:ind w:left="1413" w:hanging="522"/>
        <w:jc w:val="both"/>
        <w:rPr>
          <w:rFonts w:ascii="Candara" w:hAnsi="Candara"/>
          <w:bCs/>
          <w:sz w:val="24"/>
          <w:szCs w:val="24"/>
          <w:lang w:val="es-EC"/>
        </w:rPr>
      </w:pPr>
      <w:r w:rsidRPr="00E6692B">
        <w:rPr>
          <w:rFonts w:ascii="Candara" w:hAnsi="Candara"/>
          <w:bCs/>
          <w:sz w:val="24"/>
          <w:szCs w:val="24"/>
          <w:lang w:val="es-EC"/>
        </w:rPr>
        <w:t>iii) actos realizados con la intención de impedir el ejercicio de los derechos contractuales de auditoría e inspección del Grupo BID previstos en el párrafo 60.1 (f) de abajo, o sus derechos de acceso a la información; y</w:t>
      </w:r>
    </w:p>
    <w:p w14:paraId="31B790D7" w14:textId="77777777" w:rsidR="00C46B92" w:rsidRPr="00E6692B" w:rsidRDefault="00C46B92" w:rsidP="00C46B92">
      <w:pPr>
        <w:pStyle w:val="Sangra3detindependiente"/>
        <w:ind w:left="1413" w:hanging="522"/>
        <w:jc w:val="both"/>
        <w:rPr>
          <w:rFonts w:ascii="Candara" w:hAnsi="Candara"/>
          <w:bCs/>
          <w:sz w:val="24"/>
          <w:szCs w:val="24"/>
          <w:lang w:val="es-EC"/>
        </w:rPr>
      </w:pPr>
      <w:r w:rsidRPr="00E6692B">
        <w:rPr>
          <w:rFonts w:ascii="Candara" w:hAnsi="Candara"/>
          <w:bCs/>
          <w:sz w:val="24"/>
          <w:szCs w:val="24"/>
          <w:lang w:val="es-EC"/>
        </w:rPr>
        <w:t>(vi) La apropiación indebida consiste en el uso de fondos o recursos del Grupo BID para un propósito indebido o para un propósito no autorizado, cometido de forma intencional o por negligencia grave.</w:t>
      </w:r>
    </w:p>
    <w:p w14:paraId="6A3C4B50" w14:textId="77777777" w:rsidR="00C46B92" w:rsidRPr="00E6692B" w:rsidRDefault="00C46B92" w:rsidP="00C46B92">
      <w:pPr>
        <w:spacing w:after="120"/>
        <w:ind w:left="882" w:hanging="360"/>
        <w:jc w:val="both"/>
        <w:rPr>
          <w:rFonts w:ascii="Candara" w:hAnsi="Candara"/>
          <w:bCs/>
          <w:sz w:val="24"/>
          <w:szCs w:val="24"/>
          <w:lang w:val="es-EC"/>
        </w:rPr>
      </w:pPr>
      <w:r w:rsidRPr="00E6692B">
        <w:rPr>
          <w:rFonts w:ascii="Candara" w:hAnsi="Candara"/>
          <w:bCs/>
          <w:sz w:val="24"/>
          <w:szCs w:val="24"/>
          <w:lang w:val="es-EC"/>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62239A5" w14:textId="77777777" w:rsidR="00C46B92" w:rsidRPr="00E6692B" w:rsidRDefault="00C46B92" w:rsidP="00C46B92">
      <w:pPr>
        <w:pStyle w:val="Sangra3detindependiente"/>
        <w:ind w:left="1242" w:hanging="360"/>
        <w:jc w:val="both"/>
        <w:rPr>
          <w:rFonts w:ascii="Candara" w:hAnsi="Candara"/>
          <w:bCs/>
          <w:sz w:val="24"/>
          <w:szCs w:val="24"/>
          <w:lang w:val="es-EC"/>
        </w:rPr>
      </w:pPr>
      <w:r w:rsidRPr="00E6692B">
        <w:rPr>
          <w:rFonts w:ascii="Candara" w:hAnsi="Candara"/>
          <w:bCs/>
          <w:sz w:val="24"/>
          <w:szCs w:val="24"/>
          <w:lang w:val="es-EC"/>
        </w:rPr>
        <w:t>(i) No financiar ninguna propuesta de adjudicación de un contrato para la adquisición de bienes o la contratación de obras financiadas por el Banco;</w:t>
      </w:r>
    </w:p>
    <w:p w14:paraId="0A0A32E8" w14:textId="77777777" w:rsidR="00C46B92" w:rsidRPr="00E6692B" w:rsidRDefault="00C46B92" w:rsidP="00C46B92">
      <w:pPr>
        <w:pStyle w:val="Sangra3detindependiente"/>
        <w:ind w:left="1242" w:hanging="360"/>
        <w:jc w:val="both"/>
        <w:rPr>
          <w:rFonts w:ascii="Candara" w:hAnsi="Candara"/>
          <w:bCs/>
          <w:sz w:val="24"/>
          <w:szCs w:val="24"/>
          <w:lang w:val="es-EC"/>
        </w:rPr>
      </w:pPr>
      <w:r w:rsidRPr="00E6692B">
        <w:rPr>
          <w:rFonts w:ascii="Candara" w:hAnsi="Candara"/>
          <w:bCs/>
          <w:sz w:val="24"/>
          <w:szCs w:val="24"/>
          <w:lang w:val="es-EC"/>
        </w:rPr>
        <w:t>(ii) Suspender los desembolsos de la operación, si se determina, en cualquier etapa, que un empleado, agencia o representante del Prestatario, el Organismo Ejecutor o el Organismo Contratante ha cometido una Práctica Prohibida;</w:t>
      </w:r>
    </w:p>
    <w:p w14:paraId="444F9817" w14:textId="77777777" w:rsidR="00C46B92" w:rsidRPr="00E6692B" w:rsidRDefault="00C46B92" w:rsidP="00C46B92">
      <w:pPr>
        <w:pStyle w:val="Sangra3detindependiente"/>
        <w:ind w:left="1242" w:hanging="360"/>
        <w:jc w:val="both"/>
        <w:rPr>
          <w:rFonts w:ascii="Candara" w:hAnsi="Candara"/>
          <w:bCs/>
          <w:sz w:val="24"/>
          <w:szCs w:val="24"/>
          <w:lang w:val="es-EC"/>
        </w:rPr>
      </w:pPr>
      <w:r w:rsidRPr="00E6692B">
        <w:rPr>
          <w:rFonts w:ascii="Candara" w:hAnsi="Candara"/>
          <w:bCs/>
          <w:sz w:val="24"/>
          <w:szCs w:val="24"/>
          <w:lang w:val="es-EC"/>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C8A91D5" w14:textId="77777777" w:rsidR="00C46B92" w:rsidRPr="00E6692B" w:rsidRDefault="00C46B92" w:rsidP="00C46B92">
      <w:pPr>
        <w:pStyle w:val="Sangra3detindependiente"/>
        <w:ind w:left="1242" w:hanging="360"/>
        <w:jc w:val="both"/>
        <w:rPr>
          <w:rFonts w:ascii="Candara" w:hAnsi="Candara"/>
          <w:bCs/>
          <w:sz w:val="24"/>
          <w:szCs w:val="24"/>
          <w:lang w:val="es-EC"/>
        </w:rPr>
      </w:pPr>
      <w:r w:rsidRPr="00E6692B">
        <w:rPr>
          <w:rFonts w:ascii="Candara" w:hAnsi="Candara"/>
          <w:bCs/>
          <w:sz w:val="24"/>
          <w:szCs w:val="24"/>
          <w:lang w:val="es-EC"/>
        </w:rPr>
        <w:t>(iv) Emitir una amonestación a la firma, entidad o individuo en el formato de una carta formal de censura por su conducta;</w:t>
      </w:r>
    </w:p>
    <w:p w14:paraId="2B096C4D" w14:textId="77777777" w:rsidR="00C46B92" w:rsidRPr="00E6692B" w:rsidRDefault="00C46B92" w:rsidP="00C46B92">
      <w:pPr>
        <w:pStyle w:val="Sangra3detindependiente"/>
        <w:ind w:left="1242" w:hanging="360"/>
        <w:jc w:val="both"/>
        <w:rPr>
          <w:rFonts w:ascii="Candara" w:hAnsi="Candara"/>
          <w:bCs/>
          <w:sz w:val="24"/>
          <w:szCs w:val="24"/>
          <w:lang w:val="es-EC"/>
        </w:rPr>
      </w:pPr>
      <w:r w:rsidRPr="00E6692B">
        <w:rPr>
          <w:rFonts w:ascii="Candara" w:hAnsi="Candara"/>
          <w:bCs/>
          <w:sz w:val="24"/>
          <w:szCs w:val="24"/>
          <w:lang w:val="es-EC"/>
        </w:rPr>
        <w:lastRenderedPageBreak/>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38C8A3C" w14:textId="77777777" w:rsidR="00C46B92" w:rsidRPr="00E6692B" w:rsidRDefault="00C46B92" w:rsidP="00C46B92">
      <w:pPr>
        <w:pStyle w:val="Sangra3detindependiente"/>
        <w:ind w:left="1242" w:hanging="360"/>
        <w:jc w:val="both"/>
        <w:rPr>
          <w:rFonts w:ascii="Candara" w:hAnsi="Candara"/>
          <w:bCs/>
          <w:sz w:val="24"/>
          <w:szCs w:val="24"/>
          <w:lang w:val="es-EC"/>
        </w:rPr>
      </w:pPr>
      <w:r w:rsidRPr="00E6692B">
        <w:rPr>
          <w:rFonts w:ascii="Candara" w:hAnsi="Candara"/>
          <w:bCs/>
          <w:sz w:val="24"/>
          <w:szCs w:val="24"/>
          <w:lang w:val="es-EC"/>
        </w:rPr>
        <w:t>(vi) Remitir el tema a las autoridades pertinentes encargadas de hacer cumplir las leyes; o</w:t>
      </w:r>
    </w:p>
    <w:p w14:paraId="619FE57A" w14:textId="77777777" w:rsidR="00C46B92" w:rsidRPr="00E6692B" w:rsidRDefault="00C46B92" w:rsidP="00C46B92">
      <w:pPr>
        <w:pStyle w:val="Sangra3detindependiente"/>
        <w:ind w:left="1242" w:hanging="360"/>
        <w:jc w:val="both"/>
        <w:rPr>
          <w:rFonts w:ascii="Candara" w:hAnsi="Candara"/>
          <w:bCs/>
          <w:sz w:val="24"/>
          <w:szCs w:val="24"/>
          <w:lang w:val="es-EC"/>
        </w:rPr>
      </w:pPr>
      <w:r w:rsidRPr="00E6692B">
        <w:rPr>
          <w:rFonts w:ascii="Candara" w:hAnsi="Candara"/>
          <w:bCs/>
          <w:sz w:val="24"/>
          <w:szCs w:val="24"/>
          <w:lang w:val="es-EC"/>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E3376AD" w14:textId="77777777" w:rsidR="00C46B92" w:rsidRPr="00E6692B" w:rsidRDefault="00C46B92" w:rsidP="00C46B92">
      <w:pPr>
        <w:tabs>
          <w:tab w:val="left" w:pos="4825"/>
        </w:tabs>
        <w:spacing w:after="120"/>
        <w:ind w:left="882" w:hanging="360"/>
        <w:jc w:val="both"/>
        <w:rPr>
          <w:rFonts w:ascii="Candara" w:hAnsi="Candara"/>
          <w:bCs/>
          <w:sz w:val="24"/>
          <w:szCs w:val="24"/>
          <w:lang w:val="es-EC"/>
        </w:rPr>
      </w:pPr>
      <w:r w:rsidRPr="00E6692B">
        <w:rPr>
          <w:rFonts w:ascii="Candara" w:hAnsi="Candara"/>
          <w:bCs/>
          <w:sz w:val="24"/>
          <w:szCs w:val="24"/>
          <w:lang w:val="es-EC"/>
        </w:rPr>
        <w:t xml:space="preserve">(c) Lo dispuesto en los incisos (i) y (ii) del párrafo </w:t>
      </w:r>
      <w:r w:rsidR="00707F9C" w:rsidRPr="00E6692B">
        <w:rPr>
          <w:rFonts w:ascii="Candara" w:hAnsi="Candara"/>
          <w:bCs/>
          <w:sz w:val="24"/>
          <w:szCs w:val="24"/>
          <w:lang w:val="es-EC"/>
        </w:rPr>
        <w:t>1</w:t>
      </w:r>
      <w:r w:rsidRPr="00E6692B">
        <w:rPr>
          <w:rFonts w:ascii="Candara" w:hAnsi="Candara"/>
          <w:bCs/>
          <w:sz w:val="24"/>
          <w:szCs w:val="24"/>
          <w:lang w:val="es-EC"/>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275CA045" w14:textId="77777777" w:rsidR="00C46B92" w:rsidRPr="00E6692B" w:rsidRDefault="00C46B92" w:rsidP="00C46B92">
      <w:pPr>
        <w:spacing w:after="120"/>
        <w:ind w:left="882" w:hanging="360"/>
        <w:jc w:val="both"/>
        <w:rPr>
          <w:rFonts w:ascii="Candara" w:hAnsi="Candara"/>
          <w:bCs/>
          <w:sz w:val="24"/>
          <w:szCs w:val="24"/>
          <w:lang w:val="es-EC"/>
        </w:rPr>
      </w:pPr>
      <w:r w:rsidRPr="00E6692B">
        <w:rPr>
          <w:rFonts w:ascii="Candara" w:hAnsi="Candara"/>
          <w:bCs/>
          <w:sz w:val="24"/>
          <w:szCs w:val="24"/>
          <w:lang w:val="es-EC"/>
        </w:rPr>
        <w:t>(d) La imposición de cualquier medida que sea tomada por el Banco de conformidad con las provisiones referidas anteriormente será de carácter público.</w:t>
      </w:r>
    </w:p>
    <w:p w14:paraId="277D2D3E" w14:textId="77777777" w:rsidR="00C46B92" w:rsidRPr="00E6692B" w:rsidRDefault="00C46B92" w:rsidP="00C46B92">
      <w:pPr>
        <w:spacing w:after="120"/>
        <w:ind w:left="882" w:hanging="360"/>
        <w:jc w:val="both"/>
        <w:rPr>
          <w:rFonts w:ascii="Candara" w:hAnsi="Candara"/>
          <w:bCs/>
          <w:sz w:val="24"/>
          <w:szCs w:val="24"/>
          <w:lang w:val="es-EC"/>
        </w:rPr>
      </w:pPr>
      <w:r w:rsidRPr="00E6692B">
        <w:rPr>
          <w:rFonts w:ascii="Candara" w:hAnsi="Candara"/>
          <w:bCs/>
          <w:sz w:val="24"/>
          <w:szCs w:val="24"/>
          <w:lang w:val="es-EC"/>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83D6384" w14:textId="77777777" w:rsidR="00C46B92" w:rsidRPr="00E6692B" w:rsidRDefault="00C46B92" w:rsidP="00C46B92">
      <w:pPr>
        <w:spacing w:after="120"/>
        <w:ind w:left="882" w:hanging="360"/>
        <w:jc w:val="both"/>
        <w:rPr>
          <w:rFonts w:ascii="Candara" w:hAnsi="Candara"/>
          <w:bCs/>
          <w:sz w:val="24"/>
          <w:szCs w:val="24"/>
          <w:lang w:val="es-EC"/>
        </w:rPr>
      </w:pPr>
      <w:r w:rsidRPr="00E6692B">
        <w:rPr>
          <w:rFonts w:ascii="Candara" w:hAnsi="Candara"/>
          <w:bCs/>
          <w:sz w:val="24"/>
          <w:szCs w:val="24"/>
          <w:lang w:val="es-EC"/>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w:t>
      </w:r>
      <w:r w:rsidRPr="00E6692B">
        <w:rPr>
          <w:rFonts w:ascii="Candara" w:hAnsi="Candara"/>
          <w:bCs/>
          <w:sz w:val="24"/>
          <w:szCs w:val="24"/>
          <w:lang w:val="es-EC"/>
        </w:rPr>
        <w:lastRenderedPageBreak/>
        <w:t>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361F7713" w14:textId="77777777" w:rsidR="00B345B9" w:rsidRPr="00E6692B" w:rsidRDefault="00C46B92" w:rsidP="00707F9C">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EC"/>
        </w:rPr>
      </w:pPr>
      <w:r w:rsidRPr="00E6692B">
        <w:rPr>
          <w:rFonts w:ascii="Candara" w:hAnsi="Candara"/>
          <w:bCs/>
          <w:sz w:val="24"/>
          <w:szCs w:val="24"/>
          <w:lang w:val="es-EC"/>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707F9C" w:rsidRPr="00E6692B">
        <w:rPr>
          <w:rFonts w:ascii="Candara" w:hAnsi="Candara"/>
          <w:bCs/>
          <w:sz w:val="24"/>
          <w:szCs w:val="24"/>
          <w:lang w:val="es-EC"/>
        </w:rPr>
        <w:t>1</w:t>
      </w:r>
      <w:r w:rsidRPr="00E6692B">
        <w:rPr>
          <w:rFonts w:ascii="Candara" w:hAnsi="Candara"/>
          <w:bCs/>
          <w:sz w:val="24"/>
          <w:szCs w:val="24"/>
          <w:lang w:val="es-EC"/>
        </w:rPr>
        <w:t>.1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B345B9" w:rsidRPr="00E6692B">
        <w:rPr>
          <w:rFonts w:ascii="Candara" w:hAnsi="Candara"/>
          <w:sz w:val="24"/>
          <w:szCs w:val="24"/>
          <w:lang w:val="es-EC"/>
        </w:rPr>
        <w:t>.</w:t>
      </w:r>
    </w:p>
    <w:p w14:paraId="7027EF9D" w14:textId="77777777" w:rsidR="00B345B9" w:rsidRPr="00E6692B" w:rsidRDefault="00B345B9" w:rsidP="00B345B9">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EC"/>
        </w:rPr>
      </w:pPr>
    </w:p>
    <w:p w14:paraId="47204076" w14:textId="77777777" w:rsidR="005D1F10" w:rsidRPr="00E6692B" w:rsidRDefault="005D1F10" w:rsidP="00F15172">
      <w:pPr>
        <w:pStyle w:val="Prrafodelista"/>
        <w:numPr>
          <w:ilvl w:val="0"/>
          <w:numId w:val="26"/>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EC"/>
        </w:rPr>
      </w:pPr>
    </w:p>
    <w:p w14:paraId="3B55D465" w14:textId="77777777" w:rsidR="005D1F10" w:rsidRPr="00E6692B" w:rsidRDefault="005D1F10" w:rsidP="00F15172">
      <w:pPr>
        <w:pStyle w:val="Prrafodelista"/>
        <w:numPr>
          <w:ilvl w:val="1"/>
          <w:numId w:val="26"/>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EC"/>
        </w:rPr>
      </w:pPr>
    </w:p>
    <w:p w14:paraId="66C20540" w14:textId="77777777" w:rsidR="00B345B9" w:rsidRPr="00E6692B" w:rsidRDefault="00B345B9" w:rsidP="00F15172">
      <w:pPr>
        <w:pStyle w:val="Prrafodelista"/>
        <w:numPr>
          <w:ilvl w:val="1"/>
          <w:numId w:val="26"/>
        </w:numPr>
        <w:suppressAutoHyphens/>
        <w:overflowPunct w:val="0"/>
        <w:autoSpaceDE w:val="0"/>
        <w:autoSpaceDN w:val="0"/>
        <w:adjustRightInd w:val="0"/>
        <w:spacing w:before="120" w:after="120"/>
        <w:jc w:val="both"/>
        <w:textAlignment w:val="baseline"/>
        <w:rPr>
          <w:rFonts w:ascii="Candara" w:hAnsi="Candara"/>
          <w:sz w:val="24"/>
          <w:szCs w:val="24"/>
          <w:lang w:val="es-EC"/>
        </w:rPr>
      </w:pPr>
      <w:r w:rsidRPr="00E6692B">
        <w:rPr>
          <w:rFonts w:ascii="Candara" w:hAnsi="Candara"/>
          <w:bCs/>
          <w:sz w:val="24"/>
          <w:szCs w:val="24"/>
          <w:lang w:val="es-EC"/>
        </w:rPr>
        <w:t xml:space="preserve">Los </w:t>
      </w:r>
      <w:r w:rsidR="00BA3032" w:rsidRPr="00E6692B">
        <w:rPr>
          <w:rFonts w:ascii="Candara" w:hAnsi="Candara"/>
          <w:bCs/>
          <w:sz w:val="24"/>
          <w:szCs w:val="24"/>
          <w:lang w:val="es-EC"/>
        </w:rPr>
        <w:t>oferentes</w:t>
      </w:r>
      <w:r w:rsidRPr="00E6692B">
        <w:rPr>
          <w:rFonts w:ascii="Candara" w:hAnsi="Candara"/>
          <w:bCs/>
          <w:sz w:val="24"/>
          <w:szCs w:val="24"/>
          <w:lang w:val="es-EC"/>
        </w:rPr>
        <w:t xml:space="preserve"> al presentar su</w:t>
      </w:r>
      <w:r w:rsidR="00BA3032" w:rsidRPr="00E6692B">
        <w:rPr>
          <w:rFonts w:ascii="Candara" w:hAnsi="Candara"/>
          <w:bCs/>
          <w:sz w:val="24"/>
          <w:szCs w:val="24"/>
          <w:lang w:val="es-EC"/>
        </w:rPr>
        <w:t>s ofertas</w:t>
      </w:r>
      <w:r w:rsidRPr="00E6692B">
        <w:rPr>
          <w:rFonts w:ascii="Candara" w:hAnsi="Candara"/>
          <w:bCs/>
          <w:sz w:val="24"/>
          <w:szCs w:val="24"/>
          <w:lang w:val="es-EC"/>
        </w:rPr>
        <w:t xml:space="preserve"> declaran y garantizan</w:t>
      </w:r>
      <w:r w:rsidRPr="00E6692B">
        <w:rPr>
          <w:rFonts w:ascii="Candara" w:hAnsi="Candara"/>
          <w:sz w:val="24"/>
          <w:szCs w:val="24"/>
          <w:lang w:val="es-EC"/>
        </w:rPr>
        <w:t>:</w:t>
      </w:r>
    </w:p>
    <w:p w14:paraId="3C504AEE" w14:textId="77777777" w:rsidR="00707F9C" w:rsidRPr="00E6692B"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EC"/>
        </w:rPr>
      </w:pPr>
      <w:r w:rsidRPr="00E6692B">
        <w:rPr>
          <w:rFonts w:ascii="Candara" w:hAnsi="Candara"/>
          <w:bCs/>
          <w:sz w:val="24"/>
          <w:szCs w:val="24"/>
          <w:lang w:val="es-EC"/>
        </w:rPr>
        <w:t>que han leído y entendido las definiciones de Prácticas Prohibidas del Banco y las sanciones aplicables a la comisión de las mismas que constan de este documento y se obligan a observar las normas pertinentes sobre las mismas</w:t>
      </w:r>
      <w:r w:rsidRPr="00E6692B">
        <w:rPr>
          <w:rFonts w:ascii="Candara" w:hAnsi="Candara"/>
          <w:sz w:val="24"/>
          <w:szCs w:val="24"/>
          <w:lang w:val="es-EC"/>
        </w:rPr>
        <w:t>;</w:t>
      </w:r>
    </w:p>
    <w:p w14:paraId="6F576EC4" w14:textId="77777777" w:rsidR="00707F9C" w:rsidRPr="00E6692B"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EC"/>
        </w:rPr>
      </w:pPr>
      <w:r w:rsidRPr="00E6692B">
        <w:rPr>
          <w:rFonts w:ascii="Candara" w:hAnsi="Candara"/>
          <w:bCs/>
          <w:sz w:val="24"/>
          <w:szCs w:val="24"/>
          <w:lang w:val="es-EC"/>
        </w:rPr>
        <w:t>que no han incurrido en ninguna Práctica Prohibida descrita en este documento</w:t>
      </w:r>
      <w:r w:rsidRPr="00E6692B">
        <w:rPr>
          <w:rFonts w:ascii="Candara" w:hAnsi="Candara"/>
          <w:sz w:val="24"/>
          <w:szCs w:val="24"/>
          <w:lang w:val="es-EC"/>
        </w:rPr>
        <w:t>;</w:t>
      </w:r>
    </w:p>
    <w:p w14:paraId="08413B09" w14:textId="77777777" w:rsidR="00707F9C" w:rsidRPr="00E6692B"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EC"/>
        </w:rPr>
      </w:pPr>
      <w:r w:rsidRPr="00E6692B">
        <w:rPr>
          <w:rFonts w:ascii="Candara" w:hAnsi="Candara"/>
          <w:bCs/>
          <w:sz w:val="24"/>
          <w:szCs w:val="24"/>
          <w:lang w:val="es-EC"/>
        </w:rPr>
        <w:lastRenderedPageBreak/>
        <w:t>que no han tergiversado ni ocultado ningún hecho sustancial durante los procesos de selección, negociación, adjudicación o ejecución de un contrato</w:t>
      </w:r>
      <w:r w:rsidRPr="00E6692B">
        <w:rPr>
          <w:rFonts w:ascii="Candara" w:hAnsi="Candara"/>
          <w:sz w:val="24"/>
          <w:szCs w:val="24"/>
          <w:lang w:val="es-EC"/>
        </w:rPr>
        <w:t>;</w:t>
      </w:r>
    </w:p>
    <w:p w14:paraId="4982760D" w14:textId="77777777" w:rsidR="00B345B9" w:rsidRPr="00E6692B"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EC"/>
        </w:rPr>
      </w:pPr>
      <w:r w:rsidRPr="00E6692B">
        <w:rPr>
          <w:rFonts w:ascii="Candara" w:hAnsi="Candara"/>
          <w:bCs/>
          <w:sz w:val="24"/>
          <w:szCs w:val="24"/>
          <w:lang w:val="es-EC"/>
        </w:rPr>
        <w:t>que reconocen que el incumplimiento de cualquiera de estas garantías constituye el fundamento para la imposición por el Banco de una o más de las medidas que se describen en la Cláusula 1.1 (b)</w:t>
      </w:r>
      <w:r w:rsidRPr="00E6692B">
        <w:rPr>
          <w:rFonts w:ascii="Candara" w:hAnsi="Candara" w:cs="Calibri"/>
          <w:iCs/>
          <w:sz w:val="24"/>
          <w:szCs w:val="24"/>
          <w:lang w:val="es-EC"/>
        </w:rPr>
        <w:t>.</w:t>
      </w:r>
    </w:p>
    <w:p w14:paraId="2CF7A9E4" w14:textId="77777777" w:rsidR="00EE5E18" w:rsidRPr="00E6692B" w:rsidRDefault="00EE5E18" w:rsidP="00EE5E18">
      <w:pPr>
        <w:pStyle w:val="Ttulo4"/>
        <w:widowControl/>
        <w:tabs>
          <w:tab w:val="clear" w:pos="-720"/>
          <w:tab w:val="clear" w:pos="0"/>
          <w:tab w:val="clear" w:pos="720"/>
        </w:tabs>
        <w:suppressAutoHyphens w:val="0"/>
        <w:spacing w:after="120"/>
        <w:ind w:left="360" w:firstLine="0"/>
        <w:jc w:val="both"/>
        <w:rPr>
          <w:rFonts w:ascii="Candara" w:hAnsi="Candara"/>
          <w:szCs w:val="24"/>
          <w:lang w:val="es-EC"/>
        </w:rPr>
      </w:pPr>
    </w:p>
    <w:p w14:paraId="343D4926" w14:textId="77777777" w:rsidR="00EE5E18" w:rsidRPr="00E6692B" w:rsidRDefault="00EE5E18" w:rsidP="00EE5E18">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OFERENTES ELEGIBLES</w:t>
      </w:r>
    </w:p>
    <w:p w14:paraId="2E2C0EEC" w14:textId="77777777" w:rsidR="00EE5E18" w:rsidRPr="00E6692B" w:rsidRDefault="00EE5E18" w:rsidP="00EE5E18">
      <w:pPr>
        <w:pStyle w:val="Sub-ClauseText"/>
        <w:numPr>
          <w:ilvl w:val="1"/>
          <w:numId w:val="39"/>
        </w:numPr>
        <w:tabs>
          <w:tab w:val="clear" w:pos="360"/>
        </w:tabs>
        <w:spacing w:before="0"/>
        <w:ind w:left="432" w:hanging="432"/>
        <w:rPr>
          <w:rFonts w:ascii="Candara" w:hAnsi="Candara"/>
          <w:color w:val="000000"/>
          <w:szCs w:val="24"/>
          <w:lang w:val="es-EC"/>
        </w:rPr>
      </w:pPr>
      <w:r w:rsidRPr="00E6692B">
        <w:rPr>
          <w:rFonts w:ascii="Candara" w:hAnsi="Candara"/>
          <w:color w:val="000000"/>
          <w:szCs w:val="24"/>
          <w:lang w:val="es-EC"/>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6B453E96" w14:textId="77777777" w:rsidR="00EE5E18" w:rsidRPr="00E6692B" w:rsidRDefault="00EE5E18" w:rsidP="00EE5E18">
      <w:pPr>
        <w:numPr>
          <w:ilvl w:val="0"/>
          <w:numId w:val="41"/>
        </w:numPr>
        <w:tabs>
          <w:tab w:val="clear" w:pos="2232"/>
          <w:tab w:val="num" w:pos="810"/>
        </w:tabs>
        <w:spacing w:after="120"/>
        <w:ind w:left="803" w:hanging="360"/>
        <w:jc w:val="both"/>
        <w:rPr>
          <w:rFonts w:ascii="Candara" w:hAnsi="Candara"/>
          <w:sz w:val="24"/>
          <w:szCs w:val="24"/>
          <w:lang w:val="es-EC"/>
        </w:rPr>
      </w:pPr>
      <w:r w:rsidRPr="00E6692B">
        <w:rPr>
          <w:rFonts w:ascii="Candara" w:hAnsi="Candara"/>
          <w:sz w:val="24"/>
          <w:szCs w:val="24"/>
          <w:lang w:val="es-EC"/>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A7EEBF0" w14:textId="77777777" w:rsidR="00EE5E18" w:rsidRPr="00E6692B" w:rsidRDefault="00EE5E18" w:rsidP="00EE5E18">
      <w:pPr>
        <w:numPr>
          <w:ilvl w:val="0"/>
          <w:numId w:val="41"/>
        </w:numPr>
        <w:tabs>
          <w:tab w:val="clear" w:pos="2232"/>
        </w:tabs>
        <w:spacing w:after="120"/>
        <w:ind w:left="803" w:hanging="360"/>
        <w:jc w:val="both"/>
        <w:rPr>
          <w:rFonts w:ascii="Candara" w:hAnsi="Candara"/>
          <w:sz w:val="24"/>
          <w:szCs w:val="24"/>
          <w:lang w:val="es-EC"/>
        </w:rPr>
      </w:pPr>
      <w:r w:rsidRPr="00E6692B">
        <w:rPr>
          <w:rFonts w:ascii="Candara" w:hAnsi="Candara"/>
          <w:sz w:val="24"/>
          <w:szCs w:val="24"/>
          <w:lang w:val="es-EC"/>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522E424F" w14:textId="77777777" w:rsidR="00EE5E18" w:rsidRPr="00E6692B" w:rsidRDefault="00EE5E18" w:rsidP="00EE5E18">
      <w:pPr>
        <w:numPr>
          <w:ilvl w:val="0"/>
          <w:numId w:val="41"/>
        </w:numPr>
        <w:tabs>
          <w:tab w:val="clear" w:pos="2232"/>
          <w:tab w:val="num" w:pos="810"/>
        </w:tabs>
        <w:spacing w:after="120"/>
        <w:ind w:left="803" w:hanging="360"/>
        <w:jc w:val="both"/>
        <w:rPr>
          <w:rFonts w:ascii="Candara" w:hAnsi="Candara"/>
          <w:sz w:val="24"/>
          <w:szCs w:val="24"/>
          <w:lang w:val="es-EC"/>
        </w:rPr>
      </w:pPr>
      <w:r w:rsidRPr="00E6692B">
        <w:rPr>
          <w:rFonts w:ascii="Candara" w:hAnsi="Candara"/>
          <w:sz w:val="24"/>
          <w:szCs w:val="24"/>
          <w:lang w:val="es-EC"/>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53B2AEA9" w14:textId="77777777" w:rsidR="00EE5E18" w:rsidRPr="00E6692B" w:rsidRDefault="00EE5E18" w:rsidP="00EE5E18">
      <w:pPr>
        <w:numPr>
          <w:ilvl w:val="0"/>
          <w:numId w:val="41"/>
        </w:numPr>
        <w:tabs>
          <w:tab w:val="clear" w:pos="2232"/>
          <w:tab w:val="num" w:pos="810"/>
        </w:tabs>
        <w:spacing w:after="120"/>
        <w:ind w:left="803" w:hanging="360"/>
        <w:jc w:val="both"/>
        <w:rPr>
          <w:rFonts w:ascii="Candara" w:hAnsi="Candara"/>
          <w:sz w:val="24"/>
          <w:szCs w:val="24"/>
          <w:lang w:val="es-EC"/>
        </w:rPr>
      </w:pPr>
      <w:r w:rsidRPr="00E6692B">
        <w:rPr>
          <w:rFonts w:ascii="Candara" w:hAnsi="Candara"/>
          <w:sz w:val="24"/>
          <w:szCs w:val="24"/>
          <w:lang w:val="es-EC"/>
        </w:rPr>
        <w:lastRenderedPageBreak/>
        <w:t>Las empresas estatales del país del Prestatario podrán participar solamente si pueden demostrar que (i) tienen autonomía legal y financiera; (ii) funcionan conforme a las leyes comerciales; y (iii) no dependen de entidades del Prestatario o Subprestatario.</w:t>
      </w:r>
    </w:p>
    <w:p w14:paraId="08E35AB2" w14:textId="77777777" w:rsidR="00EE5E18" w:rsidRPr="00E6692B" w:rsidRDefault="00EE5E18" w:rsidP="00EE5E18">
      <w:pPr>
        <w:numPr>
          <w:ilvl w:val="0"/>
          <w:numId w:val="41"/>
        </w:numPr>
        <w:tabs>
          <w:tab w:val="clear" w:pos="2232"/>
          <w:tab w:val="num" w:pos="810"/>
        </w:tabs>
        <w:spacing w:after="120"/>
        <w:ind w:left="803" w:hanging="360"/>
        <w:jc w:val="both"/>
        <w:rPr>
          <w:rFonts w:ascii="Candara" w:hAnsi="Candara"/>
          <w:sz w:val="24"/>
          <w:szCs w:val="24"/>
          <w:lang w:val="es-EC"/>
        </w:rPr>
      </w:pPr>
      <w:r w:rsidRPr="00E6692B">
        <w:rPr>
          <w:rFonts w:ascii="Candara" w:hAnsi="Candara"/>
          <w:sz w:val="24"/>
          <w:szCs w:val="24"/>
          <w:lang w:val="es-EC"/>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151B1537" w14:textId="77777777" w:rsidR="00EE5E18" w:rsidRPr="00E6692B" w:rsidRDefault="00EE5E18" w:rsidP="00EE5E18">
      <w:pPr>
        <w:pStyle w:val="Sub-ClauseText"/>
        <w:numPr>
          <w:ilvl w:val="1"/>
          <w:numId w:val="39"/>
        </w:numPr>
        <w:tabs>
          <w:tab w:val="clear" w:pos="360"/>
        </w:tabs>
        <w:spacing w:before="0"/>
        <w:ind w:left="432" w:hanging="432"/>
        <w:rPr>
          <w:rFonts w:ascii="Candara" w:hAnsi="Candara"/>
          <w:color w:val="000000"/>
          <w:szCs w:val="24"/>
          <w:lang w:val="es-EC"/>
        </w:rPr>
      </w:pPr>
      <w:r w:rsidRPr="00E6692B">
        <w:rPr>
          <w:rFonts w:ascii="Candara" w:hAnsi="Candara"/>
          <w:color w:val="000000"/>
          <w:szCs w:val="24"/>
          <w:lang w:val="es-EC"/>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4B099B72" w14:textId="77777777" w:rsidR="00EE5E18" w:rsidRPr="00E6692B" w:rsidRDefault="00EE5E18" w:rsidP="00EE5E18">
      <w:pPr>
        <w:numPr>
          <w:ilvl w:val="1"/>
          <w:numId w:val="41"/>
        </w:numPr>
        <w:spacing w:after="120"/>
        <w:jc w:val="both"/>
        <w:rPr>
          <w:rFonts w:ascii="Candara" w:hAnsi="Candara"/>
          <w:color w:val="000000"/>
          <w:spacing w:val="-4"/>
          <w:sz w:val="24"/>
          <w:szCs w:val="24"/>
          <w:lang w:val="es-EC"/>
        </w:rPr>
      </w:pPr>
      <w:r w:rsidRPr="00E6692B">
        <w:rPr>
          <w:rFonts w:ascii="Candara" w:hAnsi="Candara"/>
          <w:color w:val="000000"/>
          <w:spacing w:val="-4"/>
          <w:sz w:val="24"/>
          <w:szCs w:val="24"/>
          <w:lang w:val="es-EC"/>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w:t>
      </w:r>
      <w:r w:rsidR="006409E5" w:rsidRPr="00E6692B">
        <w:rPr>
          <w:rFonts w:ascii="Candara" w:hAnsi="Candara"/>
          <w:color w:val="000000"/>
          <w:spacing w:val="-4"/>
          <w:sz w:val="24"/>
          <w:szCs w:val="24"/>
          <w:lang w:val="es-EC"/>
        </w:rPr>
        <w:t>el proceso</w:t>
      </w:r>
      <w:r w:rsidRPr="00E6692B">
        <w:rPr>
          <w:rFonts w:ascii="Candara" w:hAnsi="Candara"/>
          <w:color w:val="000000"/>
          <w:spacing w:val="-4"/>
          <w:sz w:val="24"/>
          <w:szCs w:val="24"/>
          <w:lang w:val="es-EC"/>
        </w:rPr>
        <w:t xml:space="preserve"> para la contratación de las obras y/o adquisición de bienes objeto de estos Documentos de </w:t>
      </w:r>
      <w:r w:rsidR="006409E5" w:rsidRPr="00E6692B">
        <w:rPr>
          <w:rFonts w:ascii="Candara" w:hAnsi="Candara"/>
          <w:color w:val="000000"/>
          <w:spacing w:val="-4"/>
          <w:sz w:val="24"/>
          <w:szCs w:val="24"/>
          <w:lang w:val="es-EC"/>
        </w:rPr>
        <w:t>Selección</w:t>
      </w:r>
      <w:r w:rsidRPr="00E6692B">
        <w:rPr>
          <w:rFonts w:ascii="Candara" w:hAnsi="Candara"/>
          <w:color w:val="000000"/>
          <w:spacing w:val="-4"/>
          <w:sz w:val="24"/>
          <w:szCs w:val="24"/>
          <w:lang w:val="es-EC"/>
        </w:rPr>
        <w:t>; o</w:t>
      </w:r>
    </w:p>
    <w:p w14:paraId="4A9D54A8" w14:textId="77777777" w:rsidR="00EE5E18" w:rsidRPr="00E6692B" w:rsidRDefault="00EE5E18" w:rsidP="00EE5E18">
      <w:pPr>
        <w:numPr>
          <w:ilvl w:val="1"/>
          <w:numId w:val="41"/>
        </w:numPr>
        <w:spacing w:after="120"/>
        <w:jc w:val="both"/>
        <w:rPr>
          <w:rFonts w:ascii="Candara" w:hAnsi="Candara"/>
          <w:sz w:val="24"/>
          <w:szCs w:val="24"/>
          <w:lang w:val="es-EC"/>
        </w:rPr>
      </w:pPr>
      <w:r w:rsidRPr="00E6692B">
        <w:rPr>
          <w:rFonts w:ascii="Candara" w:hAnsi="Candara"/>
          <w:color w:val="000000"/>
          <w:spacing w:val="-4"/>
          <w:sz w:val="24"/>
          <w:szCs w:val="24"/>
          <w:lang w:val="es-EC"/>
        </w:rPr>
        <w:t>presentan más de una oferta en este proceso licitatorio</w:t>
      </w:r>
      <w:r w:rsidRPr="00E6692B">
        <w:rPr>
          <w:rFonts w:ascii="Candara" w:hAnsi="Candara"/>
          <w:sz w:val="24"/>
          <w:szCs w:val="24"/>
          <w:lang w:val="es-EC"/>
        </w:rPr>
        <w:t>. Sin embargo, esto no limita la participación de subcontratistas en más de una oferta</w:t>
      </w:r>
    </w:p>
    <w:p w14:paraId="10C58E9F" w14:textId="77777777" w:rsidR="00EE5E18" w:rsidRPr="00E6692B" w:rsidRDefault="00EE5E18" w:rsidP="00EE5E18">
      <w:pPr>
        <w:rPr>
          <w:sz w:val="24"/>
          <w:szCs w:val="24"/>
          <w:lang w:val="es-EC"/>
        </w:rPr>
      </w:pPr>
      <w:r w:rsidRPr="00E6692B">
        <w:rPr>
          <w:rFonts w:ascii="Candara" w:hAnsi="Candara"/>
          <w:sz w:val="24"/>
          <w:szCs w:val="24"/>
          <w:lang w:val="es-EC"/>
        </w:rPr>
        <w:t>4.3</w:t>
      </w:r>
      <w:r w:rsidRPr="00E6692B">
        <w:rPr>
          <w:rFonts w:ascii="Candara" w:hAnsi="Candara"/>
          <w:sz w:val="24"/>
          <w:szCs w:val="24"/>
          <w:lang w:val="es-EC"/>
        </w:rPr>
        <w:tab/>
        <w:t>Los Oferentes deberán proporcionar al Contratante evidencia satisfactoria de su continua elegibilidad, cuando el Contratante razonablemente la solicite.</w:t>
      </w:r>
    </w:p>
    <w:p w14:paraId="05FD1839" w14:textId="77777777" w:rsidR="00EE5E18" w:rsidRPr="00E6692B" w:rsidRDefault="00EE5E18" w:rsidP="00EE5E18">
      <w:pPr>
        <w:rPr>
          <w:lang w:val="es-EC"/>
        </w:rPr>
      </w:pPr>
    </w:p>
    <w:p w14:paraId="5996E77F" w14:textId="77777777" w:rsidR="00EE5E18" w:rsidRPr="00E6692B" w:rsidRDefault="00EE5E18" w:rsidP="00EE5E18">
      <w:pPr>
        <w:rPr>
          <w:lang w:val="es-EC"/>
        </w:rPr>
      </w:pPr>
    </w:p>
    <w:p w14:paraId="0D3BD419" w14:textId="77777777" w:rsidR="00814216" w:rsidRPr="00E6692B" w:rsidRDefault="0081421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PRECIO REFERENCIAL</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"PRECIO REFERENCIAL" </w:instrText>
      </w:r>
      <w:r w:rsidR="00984D0A" w:rsidRPr="00E6692B">
        <w:rPr>
          <w:rFonts w:ascii="Candara" w:hAnsi="Candara"/>
          <w:szCs w:val="24"/>
          <w:lang w:val="es-EC"/>
        </w:rPr>
        <w:fldChar w:fldCharType="end"/>
      </w:r>
    </w:p>
    <w:p w14:paraId="4B447835" w14:textId="77777777" w:rsidR="00830A74" w:rsidRPr="00E6692B" w:rsidRDefault="00B40230" w:rsidP="00DB27F3">
      <w:pPr>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precio referencial es de </w:t>
      </w:r>
      <w:r w:rsidR="00866CAA" w:rsidRPr="00EB768B">
        <w:rPr>
          <w:rFonts w:ascii="Candara" w:hAnsi="Candara"/>
          <w:spacing w:val="-3"/>
          <w:sz w:val="24"/>
          <w:szCs w:val="24"/>
          <w:lang w:val="es-EC"/>
        </w:rPr>
        <w:t>USD</w:t>
      </w:r>
      <w:r w:rsidR="00CD15CF">
        <w:rPr>
          <w:rFonts w:ascii="Candara" w:hAnsi="Candara"/>
          <w:spacing w:val="-3"/>
          <w:sz w:val="24"/>
          <w:szCs w:val="24"/>
          <w:lang w:val="es-EC"/>
        </w:rPr>
        <w:t xml:space="preserve"> 53.537,05</w:t>
      </w:r>
      <w:r w:rsidR="00CD15CF" w:rsidRPr="00EB768B">
        <w:rPr>
          <w:rFonts w:ascii="Candara" w:hAnsi="Candara"/>
          <w:spacing w:val="-3"/>
          <w:sz w:val="24"/>
          <w:szCs w:val="24"/>
          <w:lang w:val="es-EC"/>
        </w:rPr>
        <w:t xml:space="preserve"> (Cincuenta</w:t>
      </w:r>
      <w:r w:rsidR="00CD15CF">
        <w:rPr>
          <w:rFonts w:ascii="Candara" w:hAnsi="Candara"/>
          <w:spacing w:val="-3"/>
          <w:sz w:val="24"/>
          <w:szCs w:val="24"/>
          <w:lang w:val="es-EC"/>
        </w:rPr>
        <w:t xml:space="preserve"> y tres mil quinientos treinta y siete 05</w:t>
      </w:r>
      <w:r w:rsidR="00CD15CF" w:rsidRPr="00EB768B">
        <w:rPr>
          <w:rFonts w:ascii="Candara" w:hAnsi="Candara"/>
          <w:spacing w:val="-3"/>
          <w:sz w:val="24"/>
          <w:szCs w:val="24"/>
          <w:lang w:val="es-EC"/>
        </w:rPr>
        <w:t>/</w:t>
      </w:r>
      <w:r w:rsidR="00674A71" w:rsidRPr="00EB768B">
        <w:rPr>
          <w:rFonts w:ascii="Candara" w:hAnsi="Candara"/>
          <w:spacing w:val="-3"/>
          <w:sz w:val="24"/>
          <w:szCs w:val="24"/>
          <w:lang w:val="es-EC"/>
        </w:rPr>
        <w:t>100)</w:t>
      </w:r>
      <w:r w:rsidR="00674A71" w:rsidRPr="00E6692B">
        <w:rPr>
          <w:rFonts w:ascii="Candara" w:hAnsi="Candara"/>
          <w:spacing w:val="-2"/>
          <w:sz w:val="24"/>
          <w:szCs w:val="24"/>
          <w:lang w:val="es-EC" w:eastAsia="hi-IN" w:bidi="hi-IN"/>
        </w:rPr>
        <w:t xml:space="preserve"> dólares</w:t>
      </w:r>
      <w:r w:rsidR="0087047D" w:rsidRPr="00E6692B">
        <w:rPr>
          <w:rFonts w:ascii="Candara" w:hAnsi="Candara"/>
          <w:spacing w:val="-2"/>
          <w:sz w:val="24"/>
          <w:szCs w:val="24"/>
          <w:lang w:val="es-EC" w:eastAsia="hi-IN" w:bidi="hi-IN"/>
        </w:rPr>
        <w:t xml:space="preserve"> de los Estados Unidos de América, incluido elvalor del IVA</w:t>
      </w:r>
      <w:r w:rsidR="00830A74" w:rsidRPr="00E6692B">
        <w:rPr>
          <w:rFonts w:ascii="Candara" w:hAnsi="Candara"/>
          <w:spacing w:val="-3"/>
          <w:sz w:val="24"/>
          <w:szCs w:val="24"/>
          <w:lang w:val="es-EC"/>
        </w:rPr>
        <w:t>.</w:t>
      </w:r>
    </w:p>
    <w:p w14:paraId="1CC45AC7" w14:textId="77777777" w:rsidR="00006C58" w:rsidRPr="00E6692B" w:rsidRDefault="00830A74" w:rsidP="00DB27F3">
      <w:pPr>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precio de la oferta incluye el valor de los </w:t>
      </w:r>
      <w:r w:rsidR="00AF12C0" w:rsidRPr="00E6692B">
        <w:rPr>
          <w:rFonts w:ascii="Candara" w:hAnsi="Candara"/>
          <w:sz w:val="24"/>
          <w:szCs w:val="24"/>
          <w:lang w:val="es-EC"/>
        </w:rPr>
        <w:t>bienes,</w:t>
      </w:r>
      <w:r w:rsidR="00AF12C0" w:rsidRPr="00E6692B">
        <w:rPr>
          <w:rFonts w:ascii="Candara" w:hAnsi="Candara"/>
          <w:bCs/>
          <w:sz w:val="24"/>
          <w:szCs w:val="24"/>
          <w:lang w:val="es-EC"/>
        </w:rPr>
        <w:t xml:space="preserve"> suentrega</w:t>
      </w:r>
      <w:r w:rsidR="00AF12C0" w:rsidRPr="00E6692B">
        <w:rPr>
          <w:rFonts w:ascii="Candara" w:hAnsi="Candara"/>
          <w:spacing w:val="-3"/>
          <w:sz w:val="24"/>
          <w:szCs w:val="24"/>
          <w:lang w:val="es-EC"/>
        </w:rPr>
        <w:t>, así</w:t>
      </w:r>
      <w:r w:rsidRPr="00E6692B">
        <w:rPr>
          <w:rFonts w:ascii="Candara" w:hAnsi="Candara"/>
          <w:spacing w:val="-3"/>
          <w:sz w:val="24"/>
          <w:szCs w:val="24"/>
          <w:lang w:val="es-EC"/>
        </w:rPr>
        <w:t xml:space="preserve"> como todos los costos directos e indirectos, impuestos (</w:t>
      </w:r>
      <w:r w:rsidR="00CD1666" w:rsidRPr="00E6692B">
        <w:rPr>
          <w:rFonts w:ascii="Candara" w:hAnsi="Candara"/>
          <w:spacing w:val="-3"/>
          <w:sz w:val="24"/>
          <w:szCs w:val="24"/>
          <w:lang w:val="es-EC"/>
        </w:rPr>
        <w:t>in</w:t>
      </w:r>
      <w:r w:rsidRPr="00E6692B">
        <w:rPr>
          <w:rFonts w:ascii="Candara" w:hAnsi="Candara"/>
          <w:spacing w:val="-3"/>
          <w:sz w:val="24"/>
          <w:szCs w:val="24"/>
          <w:lang w:val="es-EC"/>
        </w:rPr>
        <w:t>cluido el IVA), tasas, contribuciones y servicios; es decir, absolutamente todo lo necesario para entregar los bienes a plena sa</w:t>
      </w:r>
      <w:r w:rsidR="00C140A7" w:rsidRPr="00E6692B">
        <w:rPr>
          <w:rFonts w:ascii="Candara" w:hAnsi="Candara"/>
          <w:spacing w:val="-3"/>
          <w:sz w:val="24"/>
          <w:szCs w:val="24"/>
          <w:lang w:val="es-EC"/>
        </w:rPr>
        <w:t>tisfacción del Programa</w:t>
      </w:r>
      <w:r w:rsidRPr="00E6692B">
        <w:rPr>
          <w:rFonts w:ascii="Candara" w:hAnsi="Candara"/>
          <w:spacing w:val="-3"/>
          <w:sz w:val="24"/>
          <w:szCs w:val="24"/>
          <w:lang w:val="es-EC"/>
        </w:rPr>
        <w:t>.</w:t>
      </w:r>
    </w:p>
    <w:p w14:paraId="33DB4FBF" w14:textId="77777777" w:rsidR="00B732B8" w:rsidRPr="00E6692B" w:rsidRDefault="00B732B8" w:rsidP="00DB27F3">
      <w:pPr>
        <w:pStyle w:val="Ttulo4"/>
        <w:widowControl/>
        <w:tabs>
          <w:tab w:val="clear" w:pos="-720"/>
          <w:tab w:val="clear" w:pos="0"/>
          <w:tab w:val="clear" w:pos="720"/>
        </w:tabs>
        <w:suppressAutoHyphens w:val="0"/>
        <w:spacing w:after="120"/>
        <w:ind w:left="502" w:firstLine="0"/>
        <w:jc w:val="both"/>
        <w:rPr>
          <w:rFonts w:ascii="Candara" w:hAnsi="Candara"/>
          <w:szCs w:val="24"/>
          <w:lang w:val="es-EC"/>
        </w:rPr>
      </w:pPr>
    </w:p>
    <w:p w14:paraId="7F8F28DA" w14:textId="77777777" w:rsidR="001D1AB2" w:rsidRPr="00E6692B"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PLAZO DE </w:t>
      </w:r>
      <w:r w:rsidR="00F34E33" w:rsidRPr="00E6692B">
        <w:rPr>
          <w:rFonts w:ascii="Candara" w:hAnsi="Candara"/>
          <w:szCs w:val="24"/>
          <w:lang w:val="es-EC"/>
        </w:rPr>
        <w:t>ENTREGA</w:t>
      </w:r>
    </w:p>
    <w:p w14:paraId="321F2490" w14:textId="77777777" w:rsidR="001D1AB2" w:rsidRDefault="00830A74" w:rsidP="00DB27F3">
      <w:pPr>
        <w:pStyle w:val="Sangradetextonormal"/>
        <w:ind w:left="0" w:firstLine="1"/>
        <w:jc w:val="both"/>
        <w:rPr>
          <w:rFonts w:ascii="Candara" w:hAnsi="Candara"/>
          <w:sz w:val="24"/>
          <w:szCs w:val="24"/>
          <w:lang w:val="es-EC"/>
        </w:rPr>
      </w:pPr>
      <w:r w:rsidRPr="00E6692B">
        <w:rPr>
          <w:rFonts w:ascii="Candara" w:hAnsi="Candara"/>
          <w:sz w:val="24"/>
          <w:szCs w:val="24"/>
          <w:lang w:val="es-EC"/>
        </w:rPr>
        <w:t xml:space="preserve">El plazo </w:t>
      </w:r>
      <w:r w:rsidR="008C2D05">
        <w:rPr>
          <w:rFonts w:ascii="Candara" w:hAnsi="Candara"/>
          <w:sz w:val="24"/>
          <w:szCs w:val="24"/>
          <w:lang w:val="es-EC"/>
        </w:rPr>
        <w:t xml:space="preserve">total </w:t>
      </w:r>
      <w:r w:rsidRPr="00E6692B">
        <w:rPr>
          <w:rFonts w:ascii="Candara" w:hAnsi="Candara"/>
          <w:sz w:val="24"/>
          <w:szCs w:val="24"/>
          <w:lang w:val="es-EC"/>
        </w:rPr>
        <w:t>de entrega de</w:t>
      </w:r>
      <w:r w:rsidR="00B1328C" w:rsidRPr="00E6692B">
        <w:rPr>
          <w:rFonts w:ascii="Candara" w:hAnsi="Candara"/>
          <w:sz w:val="24"/>
          <w:szCs w:val="24"/>
          <w:lang w:val="es-EC"/>
        </w:rPr>
        <w:t>los bienes</w:t>
      </w:r>
      <w:r w:rsidR="00B1328C">
        <w:rPr>
          <w:rFonts w:ascii="Candara" w:hAnsi="Candara"/>
          <w:sz w:val="24"/>
          <w:szCs w:val="24"/>
          <w:lang w:val="es-EC"/>
        </w:rPr>
        <w:t xml:space="preserve">será </w:t>
      </w:r>
      <w:r w:rsidR="008C2D05">
        <w:rPr>
          <w:rFonts w:ascii="Candara" w:hAnsi="Candara"/>
          <w:sz w:val="24"/>
          <w:szCs w:val="24"/>
          <w:lang w:val="es-EC"/>
        </w:rPr>
        <w:t>de 120 días, con una entrega parcial en 60 días, conforme se detalla en la sección No.5.</w:t>
      </w:r>
    </w:p>
    <w:p w14:paraId="6FCA7B68" w14:textId="77777777" w:rsidR="008C2D05" w:rsidRDefault="008C2D05" w:rsidP="00DB27F3">
      <w:pPr>
        <w:pStyle w:val="Sangradetextonormal"/>
        <w:ind w:left="0" w:firstLine="1"/>
        <w:jc w:val="both"/>
        <w:rPr>
          <w:rFonts w:ascii="Candara" w:hAnsi="Candara"/>
          <w:sz w:val="24"/>
          <w:szCs w:val="24"/>
          <w:lang w:val="es-EC"/>
        </w:rPr>
      </w:pPr>
    </w:p>
    <w:p w14:paraId="45ED2F7B" w14:textId="77777777" w:rsidR="00F34E33" w:rsidRPr="00E6692B" w:rsidRDefault="00F34E33" w:rsidP="00F34E3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LUGAR DE ENTREGA DE LOS </w:t>
      </w:r>
      <w:r w:rsidR="003A7BB4" w:rsidRPr="00E6692B">
        <w:rPr>
          <w:rFonts w:ascii="Candara" w:hAnsi="Candara"/>
          <w:szCs w:val="24"/>
          <w:lang w:val="es-EC"/>
        </w:rPr>
        <w:t>BIENES</w:t>
      </w:r>
      <w:r w:rsidR="00C140A7" w:rsidRPr="00E6692B">
        <w:rPr>
          <w:rFonts w:ascii="Candara" w:hAnsi="Candara"/>
          <w:szCs w:val="24"/>
          <w:lang w:val="es-EC"/>
        </w:rPr>
        <w:t>.</w:t>
      </w:r>
    </w:p>
    <w:p w14:paraId="37434E56" w14:textId="77777777" w:rsidR="00F34E33" w:rsidRPr="00E6692B" w:rsidRDefault="00F34E33" w:rsidP="00F34E33">
      <w:pPr>
        <w:rPr>
          <w:lang w:val="es-EC"/>
        </w:rPr>
      </w:pPr>
    </w:p>
    <w:p w14:paraId="2C210C1D" w14:textId="77777777" w:rsidR="00F34E33" w:rsidRPr="00E6692B" w:rsidRDefault="00F34E33" w:rsidP="00C140A7">
      <w:pPr>
        <w:jc w:val="both"/>
        <w:rPr>
          <w:rFonts w:ascii="Candara" w:hAnsi="Candara"/>
          <w:sz w:val="24"/>
          <w:szCs w:val="24"/>
          <w:lang w:val="es-EC"/>
        </w:rPr>
      </w:pPr>
      <w:r w:rsidRPr="00E6692B">
        <w:rPr>
          <w:rFonts w:ascii="Candara" w:hAnsi="Candara"/>
          <w:sz w:val="24"/>
          <w:szCs w:val="24"/>
          <w:lang w:val="es-EC"/>
        </w:rPr>
        <w:lastRenderedPageBreak/>
        <w:t>Los bienesserán entregados en</w:t>
      </w:r>
      <w:r w:rsidR="00C140A7" w:rsidRPr="00E6692B">
        <w:rPr>
          <w:rFonts w:ascii="Candara" w:hAnsi="Candara"/>
          <w:sz w:val="24"/>
          <w:szCs w:val="24"/>
          <w:lang w:val="es-EC"/>
        </w:rPr>
        <w:t xml:space="preserve"> el Edificio del Gobierno Autónomo Descentralizado Municipal del cantón Portoviejo ubicado en el Km. 2.5 Av. Metropolitana – vía Portoviejo – Manta</w:t>
      </w:r>
      <w:r w:rsidR="006827A8" w:rsidRPr="00E6692B">
        <w:rPr>
          <w:rFonts w:ascii="Candara" w:hAnsi="Candara"/>
          <w:sz w:val="24"/>
          <w:szCs w:val="24"/>
          <w:lang w:val="es-EC"/>
        </w:rPr>
        <w:t xml:space="preserve">, para lo cual se coordinará lo pertinente con el funcionario que se designe como Administrador de Contrato. </w:t>
      </w:r>
    </w:p>
    <w:p w14:paraId="0ADA8A55" w14:textId="77777777" w:rsidR="00C140A7" w:rsidRPr="00E6692B" w:rsidRDefault="00C140A7" w:rsidP="00F34E33">
      <w:pPr>
        <w:rPr>
          <w:rFonts w:ascii="Candara" w:hAnsi="Candara"/>
          <w:sz w:val="24"/>
          <w:szCs w:val="24"/>
          <w:lang w:val="es-EC"/>
        </w:rPr>
      </w:pPr>
    </w:p>
    <w:p w14:paraId="7CF99187" w14:textId="77777777" w:rsidR="00421702" w:rsidRPr="00E6692B" w:rsidRDefault="00421702" w:rsidP="00DB27F3">
      <w:pPr>
        <w:pStyle w:val="Ttulo4"/>
        <w:widowControl/>
        <w:tabs>
          <w:tab w:val="clear" w:pos="-720"/>
          <w:tab w:val="clear" w:pos="0"/>
          <w:tab w:val="clear" w:pos="720"/>
        </w:tabs>
        <w:suppressAutoHyphens w:val="0"/>
        <w:spacing w:after="120"/>
        <w:jc w:val="both"/>
        <w:rPr>
          <w:rFonts w:ascii="Candara" w:hAnsi="Candara"/>
          <w:szCs w:val="24"/>
          <w:lang w:val="es-EC"/>
        </w:rPr>
      </w:pPr>
    </w:p>
    <w:p w14:paraId="0D50E028" w14:textId="77777777" w:rsidR="001D1AB2" w:rsidRPr="00E6692B"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FORMA DE PAGO</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"FORMA DE PAGO" </w:instrText>
      </w:r>
      <w:r w:rsidR="00984D0A" w:rsidRPr="00E6692B">
        <w:rPr>
          <w:rFonts w:ascii="Candara" w:hAnsi="Candara"/>
          <w:szCs w:val="24"/>
          <w:lang w:val="es-EC"/>
        </w:rPr>
        <w:fldChar w:fldCharType="end"/>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"FORMA DE PAGO" </w:instrText>
      </w:r>
      <w:r w:rsidR="00984D0A" w:rsidRPr="00E6692B">
        <w:rPr>
          <w:rFonts w:ascii="Candara" w:hAnsi="Candara"/>
          <w:szCs w:val="24"/>
          <w:lang w:val="es-EC"/>
        </w:rPr>
        <w:fldChar w:fldCharType="end"/>
      </w:r>
    </w:p>
    <w:p w14:paraId="72B41899" w14:textId="77777777" w:rsidR="00BA3B25" w:rsidRPr="00E6692B" w:rsidRDefault="00BA3B25" w:rsidP="00BA3B25">
      <w:pPr>
        <w:pStyle w:val="NormalWeb"/>
        <w:spacing w:before="0" w:after="120"/>
        <w:jc w:val="both"/>
        <w:rPr>
          <w:rFonts w:ascii="Candara" w:hAnsi="Candara"/>
          <w:lang w:val="es-EC"/>
        </w:rPr>
      </w:pPr>
      <w:r w:rsidRPr="00E6692B">
        <w:rPr>
          <w:rFonts w:ascii="Candara" w:hAnsi="Candara"/>
          <w:lang w:val="es-EC"/>
        </w:rPr>
        <w:t xml:space="preserve">Conforme lo establecen las Políticas para la Adquisición de Bienes y Obras financiados por el Banco Interamericano de Desarrollo (BID), numeral 2.41 GN 2349-15, el suministro de bienes se pagará en su totalidad luego de haber sido recibidos a entera satisfacción por </w:t>
      </w:r>
      <w:r w:rsidR="00CD15CF">
        <w:rPr>
          <w:rFonts w:ascii="Candara" w:hAnsi="Candara"/>
          <w:lang w:val="es-EC"/>
        </w:rPr>
        <w:t xml:space="preserve">parte de la entidad contratante. En razón de que se prevén entregas parciales, el pago se efectuará después de cada entrega parcial. </w:t>
      </w:r>
    </w:p>
    <w:p w14:paraId="02209D06" w14:textId="77777777" w:rsidR="003A7BB4" w:rsidRPr="00E6692B" w:rsidRDefault="003A7BB4" w:rsidP="00DB27F3">
      <w:pPr>
        <w:tabs>
          <w:tab w:val="left" w:pos="0"/>
        </w:tabs>
        <w:spacing w:after="120"/>
        <w:ind w:right="-119"/>
        <w:jc w:val="both"/>
        <w:rPr>
          <w:rFonts w:ascii="Candara" w:hAnsi="Candara"/>
          <w:sz w:val="24"/>
          <w:szCs w:val="24"/>
          <w:lang w:val="es-EC"/>
        </w:rPr>
      </w:pPr>
    </w:p>
    <w:p w14:paraId="383490F9" w14:textId="77777777" w:rsidR="00081FEB" w:rsidRPr="00E6692B"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COMUNICACIONES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"COMUNICACIONES" </w:instrText>
      </w:r>
      <w:r w:rsidR="00984D0A" w:rsidRPr="00E6692B">
        <w:rPr>
          <w:rFonts w:ascii="Candara" w:hAnsi="Candara"/>
          <w:szCs w:val="24"/>
          <w:lang w:val="es-EC"/>
        </w:rPr>
        <w:fldChar w:fldCharType="end"/>
      </w:r>
    </w:p>
    <w:p w14:paraId="53AA773A" w14:textId="77777777" w:rsidR="00B677C1" w:rsidRPr="00E6692B"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lang w:val="es-EC"/>
        </w:rPr>
      </w:pPr>
      <w:r w:rsidRPr="00E6692B">
        <w:rPr>
          <w:rFonts w:ascii="Candara" w:hAnsi="Candara"/>
          <w:szCs w:val="24"/>
          <w:lang w:val="es-EC"/>
        </w:rPr>
        <w:t>Todos los trámites y presentaciones referidos a</w:t>
      </w:r>
      <w:r w:rsidR="003A7BB4" w:rsidRPr="00E6692B">
        <w:rPr>
          <w:rFonts w:ascii="Candara" w:hAnsi="Candara"/>
          <w:szCs w:val="24"/>
          <w:lang w:val="es-EC"/>
        </w:rPr>
        <w:t xml:space="preserve"> este proceso de selección por </w:t>
      </w:r>
      <w:r w:rsidRPr="00E6692B">
        <w:rPr>
          <w:rFonts w:ascii="Candara" w:hAnsi="Candara"/>
          <w:szCs w:val="24"/>
          <w:lang w:val="es-EC"/>
        </w:rPr>
        <w:t xml:space="preserve">comparación </w:t>
      </w:r>
      <w:r w:rsidR="003A7BB4" w:rsidRPr="00E6692B">
        <w:rPr>
          <w:rFonts w:ascii="Candara" w:hAnsi="Candara"/>
          <w:szCs w:val="24"/>
          <w:lang w:val="es-EC"/>
        </w:rPr>
        <w:t xml:space="preserve">de precios </w:t>
      </w:r>
      <w:r w:rsidRPr="00E6692B">
        <w:rPr>
          <w:rFonts w:ascii="Candara" w:hAnsi="Candara"/>
          <w:szCs w:val="24"/>
          <w:lang w:val="es-EC"/>
        </w:rPr>
        <w:t xml:space="preserve">deberán realizarse por escrito </w:t>
      </w:r>
      <w:r w:rsidR="00B677C1" w:rsidRPr="00E6692B">
        <w:rPr>
          <w:rFonts w:ascii="Candara" w:hAnsi="Candara"/>
          <w:szCs w:val="24"/>
          <w:lang w:val="es-EC"/>
        </w:rPr>
        <w:t>al Contratante a la siguiente dirección:</w:t>
      </w:r>
    </w:p>
    <w:p w14:paraId="4DACC396" w14:textId="77777777" w:rsidR="00B677C1" w:rsidRPr="00E6692B" w:rsidRDefault="00B677C1" w:rsidP="00F15172">
      <w:pPr>
        <w:numPr>
          <w:ilvl w:val="0"/>
          <w:numId w:val="24"/>
        </w:numPr>
        <w:spacing w:after="120"/>
        <w:rPr>
          <w:rFonts w:ascii="Candara" w:eastAsia="MS Mincho" w:hAnsi="Candara"/>
          <w:sz w:val="24"/>
          <w:szCs w:val="24"/>
          <w:lang w:val="es-EC" w:eastAsia="en-US"/>
        </w:rPr>
      </w:pPr>
      <w:r w:rsidRPr="00E6692B">
        <w:rPr>
          <w:rFonts w:ascii="Candara" w:eastAsia="MS Mincho" w:hAnsi="Candara"/>
          <w:sz w:val="24"/>
          <w:szCs w:val="24"/>
          <w:lang w:val="es-EC" w:eastAsia="en-US"/>
        </w:rPr>
        <w:t xml:space="preserve">Dirección: </w:t>
      </w:r>
      <w:r w:rsidR="00C140A7" w:rsidRPr="00E6692B">
        <w:rPr>
          <w:rFonts w:ascii="Candara" w:eastAsia="MS Mincho" w:hAnsi="Candara"/>
          <w:sz w:val="24"/>
          <w:szCs w:val="24"/>
          <w:lang w:val="es-EC" w:eastAsia="en-US"/>
        </w:rPr>
        <w:t xml:space="preserve"> Km. 2.5 Av. Metropolitana – vía Portoviejo – Manta</w:t>
      </w:r>
    </w:p>
    <w:p w14:paraId="77D83153" w14:textId="77777777" w:rsidR="00B677C1" w:rsidRPr="00E6692B" w:rsidRDefault="00B677C1" w:rsidP="00F15172">
      <w:pPr>
        <w:numPr>
          <w:ilvl w:val="0"/>
          <w:numId w:val="24"/>
        </w:numPr>
        <w:spacing w:after="120"/>
        <w:rPr>
          <w:rFonts w:ascii="Candara" w:eastAsia="MS Mincho" w:hAnsi="Candara"/>
          <w:sz w:val="24"/>
          <w:szCs w:val="24"/>
          <w:lang w:val="es-EC" w:eastAsia="en-US"/>
        </w:rPr>
      </w:pPr>
      <w:r w:rsidRPr="00E6692B">
        <w:rPr>
          <w:rFonts w:ascii="Candara" w:eastAsia="MS Mincho" w:hAnsi="Candara"/>
          <w:sz w:val="24"/>
          <w:szCs w:val="24"/>
          <w:lang w:val="es-EC" w:eastAsia="en-US"/>
        </w:rPr>
        <w:t>Edificio:</w:t>
      </w:r>
      <w:r w:rsidR="00C140A7" w:rsidRPr="00E6692B">
        <w:rPr>
          <w:rFonts w:ascii="Candara" w:eastAsia="MS Mincho" w:hAnsi="Candara"/>
          <w:sz w:val="24"/>
          <w:szCs w:val="24"/>
          <w:lang w:val="es-EC" w:eastAsia="en-US"/>
        </w:rPr>
        <w:t xml:space="preserve">  Edificio del Gobierno Autónomo Descentralizado Municipal del cantón Portoviejo</w:t>
      </w:r>
    </w:p>
    <w:p w14:paraId="3BE92335" w14:textId="77777777" w:rsidR="00B677C1" w:rsidRPr="00E6692B" w:rsidRDefault="00B677C1" w:rsidP="00F15172">
      <w:pPr>
        <w:numPr>
          <w:ilvl w:val="0"/>
          <w:numId w:val="24"/>
        </w:numPr>
        <w:spacing w:after="120"/>
        <w:rPr>
          <w:rFonts w:ascii="Candara" w:eastAsia="MS Mincho" w:hAnsi="Candara"/>
          <w:sz w:val="24"/>
          <w:szCs w:val="24"/>
          <w:lang w:val="es-EC" w:eastAsia="en-US"/>
        </w:rPr>
      </w:pPr>
      <w:r w:rsidRPr="00E6692B">
        <w:rPr>
          <w:rFonts w:ascii="Candara" w:eastAsia="MS Mincho" w:hAnsi="Candara"/>
          <w:sz w:val="24"/>
          <w:szCs w:val="24"/>
          <w:lang w:val="es-EC" w:eastAsia="en-US"/>
        </w:rPr>
        <w:t>Departamento:</w:t>
      </w:r>
      <w:r w:rsidR="00C140A7" w:rsidRPr="00E6692B">
        <w:rPr>
          <w:rFonts w:ascii="Candara" w:eastAsia="MS Mincho" w:hAnsi="Candara"/>
          <w:sz w:val="24"/>
          <w:szCs w:val="24"/>
          <w:lang w:val="es-EC" w:eastAsia="en-US"/>
        </w:rPr>
        <w:t xml:space="preserve"> Área de Recepción del Edificio Municipal</w:t>
      </w:r>
    </w:p>
    <w:p w14:paraId="79F86B03" w14:textId="77777777" w:rsidR="00B677C1" w:rsidRPr="00E6692B" w:rsidRDefault="00B677C1" w:rsidP="00F15172">
      <w:pPr>
        <w:numPr>
          <w:ilvl w:val="0"/>
          <w:numId w:val="24"/>
        </w:numPr>
        <w:spacing w:after="120"/>
        <w:rPr>
          <w:rFonts w:ascii="Candara" w:eastAsia="MS Mincho" w:hAnsi="Candara"/>
          <w:sz w:val="24"/>
          <w:szCs w:val="24"/>
          <w:lang w:val="es-EC" w:eastAsia="en-US"/>
        </w:rPr>
      </w:pPr>
      <w:r w:rsidRPr="00E6692B">
        <w:rPr>
          <w:rFonts w:ascii="Candara" w:eastAsia="MS Mincho" w:hAnsi="Candara"/>
          <w:sz w:val="24"/>
          <w:szCs w:val="24"/>
          <w:lang w:val="es-EC" w:eastAsia="en-US"/>
        </w:rPr>
        <w:t>Ciudad:</w:t>
      </w:r>
      <w:r w:rsidR="00C140A7" w:rsidRPr="00E6692B">
        <w:rPr>
          <w:rFonts w:ascii="Candara" w:eastAsia="MS Mincho" w:hAnsi="Candara"/>
          <w:sz w:val="24"/>
          <w:szCs w:val="24"/>
          <w:lang w:val="es-EC" w:eastAsia="en-US"/>
        </w:rPr>
        <w:t xml:space="preserve">  Portoviejo</w:t>
      </w:r>
    </w:p>
    <w:p w14:paraId="4A2E4C39" w14:textId="77777777" w:rsidR="00B677C1" w:rsidRPr="00E6692B" w:rsidRDefault="00B677C1" w:rsidP="00F15172">
      <w:pPr>
        <w:numPr>
          <w:ilvl w:val="0"/>
          <w:numId w:val="24"/>
        </w:numPr>
        <w:spacing w:after="120"/>
        <w:rPr>
          <w:rFonts w:ascii="Candara" w:eastAsia="MS Mincho" w:hAnsi="Candara"/>
          <w:sz w:val="24"/>
          <w:szCs w:val="24"/>
          <w:lang w:val="es-EC" w:eastAsia="en-US"/>
        </w:rPr>
      </w:pPr>
      <w:r w:rsidRPr="00E6692B">
        <w:rPr>
          <w:rFonts w:ascii="Candara" w:eastAsia="MS Mincho" w:hAnsi="Candara"/>
          <w:sz w:val="24"/>
          <w:szCs w:val="24"/>
          <w:lang w:val="es-EC" w:eastAsia="en-US"/>
        </w:rPr>
        <w:t>País:</w:t>
      </w:r>
      <w:r w:rsidR="00C140A7" w:rsidRPr="00E6692B">
        <w:rPr>
          <w:rFonts w:ascii="Candara" w:eastAsia="MS Mincho" w:hAnsi="Candara"/>
          <w:sz w:val="24"/>
          <w:szCs w:val="24"/>
          <w:lang w:val="es-EC" w:eastAsia="en-US"/>
        </w:rPr>
        <w:t xml:space="preserve">  Ecuador </w:t>
      </w:r>
    </w:p>
    <w:p w14:paraId="6D2F038A" w14:textId="77777777" w:rsidR="00C140A7" w:rsidRPr="00E6692B" w:rsidRDefault="00B677C1" w:rsidP="00C140A7">
      <w:pPr>
        <w:numPr>
          <w:ilvl w:val="0"/>
          <w:numId w:val="24"/>
        </w:numPr>
        <w:spacing w:after="120"/>
        <w:rPr>
          <w:rFonts w:ascii="Candara" w:eastAsia="MS Mincho" w:hAnsi="Candara"/>
          <w:sz w:val="24"/>
          <w:szCs w:val="24"/>
          <w:lang w:val="es-EC" w:eastAsia="en-US"/>
        </w:rPr>
      </w:pPr>
      <w:r w:rsidRPr="00E6692B">
        <w:rPr>
          <w:rFonts w:ascii="Candara" w:eastAsia="MS Mincho" w:hAnsi="Candara"/>
          <w:sz w:val="24"/>
          <w:szCs w:val="24"/>
          <w:lang w:val="es-EC" w:eastAsia="en-US"/>
        </w:rPr>
        <w:t>Correo electrónico:</w:t>
      </w:r>
      <w:r w:rsidR="00C140A7" w:rsidRPr="00E6692B">
        <w:rPr>
          <w:rFonts w:ascii="Candara" w:eastAsia="MS Mincho" w:hAnsi="Candara"/>
          <w:sz w:val="24"/>
          <w:szCs w:val="24"/>
          <w:lang w:val="es-EC" w:eastAsia="en-US"/>
        </w:rPr>
        <w:t xml:space="preserve"> ugp.rural@portoviejo.gob.ec</w:t>
      </w:r>
    </w:p>
    <w:p w14:paraId="3FA7C75C" w14:textId="77777777" w:rsidR="00081FEB" w:rsidRPr="00E6692B" w:rsidRDefault="00081FEB" w:rsidP="00C140A7">
      <w:pPr>
        <w:spacing w:after="120"/>
        <w:ind w:left="720"/>
        <w:rPr>
          <w:rFonts w:ascii="Candara" w:hAnsi="Candara"/>
          <w:szCs w:val="24"/>
          <w:lang w:val="es-EC"/>
        </w:rPr>
      </w:pPr>
    </w:p>
    <w:p w14:paraId="2297E293" w14:textId="77777777" w:rsidR="00EB0C29" w:rsidRPr="00E6692B" w:rsidRDefault="00CF76F7"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SOLICITUD DE</w:t>
      </w:r>
      <w:r w:rsidR="00E550A4" w:rsidRPr="00E6692B">
        <w:rPr>
          <w:rFonts w:ascii="Candara" w:hAnsi="Candara"/>
          <w:szCs w:val="24"/>
          <w:lang w:val="es-EC"/>
        </w:rPr>
        <w:t xml:space="preserve"> ACLARACIONES </w:t>
      </w:r>
      <w:r w:rsidRPr="00E6692B">
        <w:rPr>
          <w:rFonts w:ascii="Candara" w:hAnsi="Candara"/>
          <w:szCs w:val="24"/>
          <w:lang w:val="es-EC"/>
        </w:rPr>
        <w:t>Y ENMIENDAS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"ACLARACIONES Y CONSULTAS" </w:instrText>
      </w:r>
      <w:r w:rsidR="00984D0A" w:rsidRPr="00E6692B">
        <w:rPr>
          <w:rFonts w:ascii="Candara" w:hAnsi="Candara"/>
          <w:szCs w:val="24"/>
          <w:lang w:val="es-EC"/>
        </w:rPr>
        <w:fldChar w:fldCharType="end"/>
      </w:r>
    </w:p>
    <w:p w14:paraId="37DBE630" w14:textId="77777777" w:rsidR="00081FEB" w:rsidRPr="00E6692B" w:rsidRDefault="00496744" w:rsidP="00DB27F3">
      <w:pPr>
        <w:tabs>
          <w:tab w:val="left" w:pos="0"/>
        </w:tabs>
        <w:spacing w:after="120"/>
        <w:jc w:val="both"/>
        <w:rPr>
          <w:rFonts w:ascii="Candara" w:hAnsi="Candara"/>
          <w:i/>
          <w:color w:val="548DD4"/>
          <w:sz w:val="24"/>
          <w:szCs w:val="24"/>
          <w:lang w:val="es-EC"/>
        </w:rPr>
      </w:pPr>
      <w:r w:rsidRPr="00E6692B">
        <w:rPr>
          <w:rFonts w:ascii="Candara" w:hAnsi="Candara"/>
          <w:sz w:val="24"/>
          <w:szCs w:val="24"/>
          <w:lang w:val="es-EC"/>
        </w:rPr>
        <w:t xml:space="preserve">El Contratante realizará las aclaraciones o enmiendas que correspondan por iniciativa propia o a solicitud de los invitados, por lo menos  7 días antes de la fecha límite para la presentación de las Ofertas. </w:t>
      </w:r>
      <w:r w:rsidR="00B156C8" w:rsidRPr="00E6692B">
        <w:rPr>
          <w:rFonts w:ascii="Candara" w:hAnsi="Candara"/>
          <w:sz w:val="24"/>
          <w:szCs w:val="24"/>
          <w:lang w:val="es-EC"/>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p>
    <w:p w14:paraId="0A1A8F8A" w14:textId="77777777" w:rsidR="00DB0D45" w:rsidRPr="00E6692B" w:rsidRDefault="00DB0D45" w:rsidP="00DB27F3">
      <w:pPr>
        <w:tabs>
          <w:tab w:val="left" w:pos="0"/>
        </w:tabs>
        <w:spacing w:after="120"/>
        <w:jc w:val="both"/>
        <w:rPr>
          <w:rStyle w:val="nfasis"/>
          <w:rFonts w:ascii="Candara" w:hAnsi="Candara"/>
          <w:i w:val="0"/>
          <w:iCs w:val="0"/>
          <w:sz w:val="24"/>
          <w:szCs w:val="24"/>
          <w:lang w:val="es-EC"/>
        </w:rPr>
      </w:pPr>
    </w:p>
    <w:p w14:paraId="38015B47" w14:textId="77777777" w:rsidR="00081FEB" w:rsidRPr="00E6692B"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MONEDA DE LA OFERTA</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"MONEDA DE LA OFERTA" </w:instrText>
      </w:r>
      <w:r w:rsidR="00984D0A" w:rsidRPr="00E6692B">
        <w:rPr>
          <w:rFonts w:ascii="Candara" w:hAnsi="Candara"/>
          <w:szCs w:val="24"/>
          <w:lang w:val="es-EC"/>
        </w:rPr>
        <w:fldChar w:fldCharType="end"/>
      </w:r>
    </w:p>
    <w:p w14:paraId="27178AD6" w14:textId="77777777" w:rsidR="00081FEB" w:rsidRPr="00E6692B" w:rsidRDefault="00081FEB" w:rsidP="00DB27F3">
      <w:pPr>
        <w:spacing w:after="120"/>
        <w:jc w:val="both"/>
        <w:rPr>
          <w:rFonts w:ascii="Candara" w:hAnsi="Candara"/>
          <w:sz w:val="24"/>
          <w:szCs w:val="24"/>
          <w:lang w:val="es-EC"/>
        </w:rPr>
      </w:pPr>
      <w:r w:rsidRPr="00E6692B">
        <w:rPr>
          <w:rFonts w:ascii="Candara" w:hAnsi="Candara"/>
          <w:sz w:val="24"/>
          <w:szCs w:val="24"/>
          <w:lang w:val="es-EC"/>
        </w:rPr>
        <w:t>La oferta debe presentarse en Dólares de los Estados Unidos de América (US$)</w:t>
      </w:r>
      <w:r w:rsidR="00496744" w:rsidRPr="00E6692B">
        <w:rPr>
          <w:rFonts w:ascii="Candara" w:hAnsi="Candara"/>
          <w:sz w:val="24"/>
          <w:szCs w:val="24"/>
          <w:lang w:val="es-EC"/>
        </w:rPr>
        <w:t>.</w:t>
      </w:r>
    </w:p>
    <w:p w14:paraId="4D35F7A0" w14:textId="77777777" w:rsidR="00081FEB" w:rsidRPr="00E6692B" w:rsidRDefault="00081FEB" w:rsidP="00DB27F3">
      <w:pPr>
        <w:spacing w:after="120"/>
        <w:jc w:val="both"/>
        <w:rPr>
          <w:rFonts w:ascii="Candara" w:hAnsi="Candara"/>
          <w:sz w:val="24"/>
          <w:szCs w:val="24"/>
          <w:lang w:val="es-EC"/>
        </w:rPr>
      </w:pPr>
    </w:p>
    <w:p w14:paraId="2A69A4B2" w14:textId="77777777" w:rsidR="00081FEB" w:rsidRPr="00E6692B"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PREPARACIÓN Y PRESENTACIÓN DE OFERTAS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"PREPARACIÓN Y  PRESENTACIÓN DE OFERTAS" </w:instrText>
      </w:r>
      <w:r w:rsidR="00984D0A" w:rsidRPr="00E6692B">
        <w:rPr>
          <w:rFonts w:ascii="Candara" w:hAnsi="Candara"/>
          <w:szCs w:val="24"/>
          <w:lang w:val="es-EC"/>
        </w:rPr>
        <w:fldChar w:fldCharType="end"/>
      </w:r>
    </w:p>
    <w:p w14:paraId="31E005E6" w14:textId="77777777" w:rsidR="00081FEB" w:rsidRPr="00E6692B" w:rsidRDefault="00081FEB" w:rsidP="00DB27F3">
      <w:pPr>
        <w:tabs>
          <w:tab w:val="left" w:pos="0"/>
        </w:tabs>
        <w:suppressAutoHyphens/>
        <w:spacing w:after="120"/>
        <w:jc w:val="both"/>
        <w:rPr>
          <w:rFonts w:ascii="Candara" w:hAnsi="Candara"/>
          <w:spacing w:val="-3"/>
          <w:sz w:val="24"/>
          <w:szCs w:val="24"/>
          <w:lang w:val="es-EC"/>
        </w:rPr>
      </w:pPr>
      <w:r w:rsidRPr="00E6692B">
        <w:rPr>
          <w:rFonts w:ascii="Candara" w:hAnsi="Candara"/>
          <w:sz w:val="24"/>
          <w:szCs w:val="24"/>
          <w:lang w:val="es-EC"/>
        </w:rPr>
        <w:t>La oferta deberá estar foliada correlativamente y firmada por el representante legal o apoderado debidamente acreditado por el oferente</w:t>
      </w:r>
      <w:r w:rsidR="00496744" w:rsidRPr="00E6692B">
        <w:rPr>
          <w:rFonts w:ascii="Candara" w:hAnsi="Candara"/>
          <w:sz w:val="24"/>
          <w:szCs w:val="24"/>
          <w:lang w:val="es-EC"/>
        </w:rPr>
        <w:t>.</w:t>
      </w:r>
    </w:p>
    <w:p w14:paraId="7A4F1C19" w14:textId="77777777" w:rsidR="00CF730B" w:rsidRPr="00E6692B" w:rsidRDefault="00496744" w:rsidP="00DB27F3">
      <w:pPr>
        <w:suppressAutoHyphens/>
        <w:spacing w:after="120"/>
        <w:jc w:val="both"/>
        <w:rPr>
          <w:rFonts w:ascii="Candara" w:hAnsi="Candara"/>
          <w:sz w:val="24"/>
          <w:szCs w:val="24"/>
          <w:lang w:val="es-EC"/>
        </w:rPr>
      </w:pPr>
      <w:r w:rsidRPr="00E6692B">
        <w:rPr>
          <w:rFonts w:ascii="Candara" w:hAnsi="Candara"/>
          <w:sz w:val="24"/>
          <w:szCs w:val="24"/>
          <w:lang w:val="es-EC"/>
        </w:rPr>
        <w:lastRenderedPageBreak/>
        <w:t xml:space="preserve">El oferente presentará su oferta en </w:t>
      </w:r>
      <w:r w:rsidR="00B156C8" w:rsidRPr="00E6692B">
        <w:rPr>
          <w:rFonts w:ascii="Candara" w:hAnsi="Candara"/>
          <w:sz w:val="24"/>
          <w:szCs w:val="24"/>
          <w:lang w:val="es-EC"/>
        </w:rPr>
        <w:t xml:space="preserve">formato </w:t>
      </w:r>
      <w:r w:rsidRPr="00E6692B">
        <w:rPr>
          <w:rFonts w:ascii="Candara" w:hAnsi="Candara"/>
          <w:sz w:val="24"/>
          <w:szCs w:val="24"/>
          <w:lang w:val="es-EC"/>
        </w:rPr>
        <w:t xml:space="preserve">físico y </w:t>
      </w:r>
      <w:r w:rsidR="00B156C8" w:rsidRPr="00E6692B">
        <w:rPr>
          <w:rFonts w:ascii="Candara" w:hAnsi="Candara"/>
          <w:sz w:val="24"/>
          <w:szCs w:val="24"/>
          <w:lang w:val="es-EC"/>
        </w:rPr>
        <w:t xml:space="preserve">adjuntará una copia en formato </w:t>
      </w:r>
      <w:r w:rsidRPr="00E6692B">
        <w:rPr>
          <w:rFonts w:ascii="Candara" w:hAnsi="Candara"/>
          <w:sz w:val="24"/>
          <w:szCs w:val="24"/>
          <w:lang w:val="es-EC"/>
        </w:rPr>
        <w:t>magnético</w:t>
      </w:r>
      <w:r w:rsidR="00B156C8" w:rsidRPr="00E6692B">
        <w:rPr>
          <w:rFonts w:ascii="Candara" w:hAnsi="Candara"/>
          <w:sz w:val="24"/>
          <w:szCs w:val="24"/>
          <w:lang w:val="es-EC"/>
        </w:rPr>
        <w:t xml:space="preserve"> (CD) o digital (memoria USB)</w:t>
      </w:r>
      <w:r w:rsidRPr="00E6692B">
        <w:rPr>
          <w:rFonts w:ascii="Candara" w:hAnsi="Candara"/>
          <w:sz w:val="24"/>
          <w:szCs w:val="24"/>
          <w:lang w:val="es-EC"/>
        </w:rPr>
        <w:t xml:space="preserve"> no editable.</w:t>
      </w:r>
      <w:r w:rsidR="006A6AA2" w:rsidRPr="00E6692B">
        <w:rPr>
          <w:rFonts w:ascii="Candara" w:hAnsi="Candara"/>
          <w:sz w:val="24"/>
          <w:szCs w:val="24"/>
          <w:lang w:val="es-EC"/>
        </w:rPr>
        <w:t>El Oferente preparará los documentos que comprenden la Oferta</w:t>
      </w:r>
      <w:r w:rsidR="006827A8" w:rsidRPr="00E6692B">
        <w:rPr>
          <w:rFonts w:ascii="Candara" w:hAnsi="Candara"/>
          <w:sz w:val="24"/>
          <w:szCs w:val="24"/>
          <w:lang w:val="es-EC"/>
        </w:rPr>
        <w:t>,</w:t>
      </w:r>
      <w:r w:rsidR="006A6AA2" w:rsidRPr="00E6692B">
        <w:rPr>
          <w:rFonts w:ascii="Candara" w:hAnsi="Candara"/>
          <w:sz w:val="24"/>
          <w:szCs w:val="24"/>
          <w:lang w:val="es-EC"/>
        </w:rPr>
        <w:t xml:space="preserve"> lo</w:t>
      </w:r>
      <w:r w:rsidR="006827A8" w:rsidRPr="00E6692B">
        <w:rPr>
          <w:rFonts w:ascii="Candara" w:hAnsi="Candara"/>
          <w:sz w:val="24"/>
          <w:szCs w:val="24"/>
          <w:lang w:val="es-EC"/>
        </w:rPr>
        <w:t>s</w:t>
      </w:r>
      <w:r w:rsidR="006A6AA2" w:rsidRPr="00E6692B">
        <w:rPr>
          <w:rFonts w:ascii="Candara" w:hAnsi="Candara"/>
          <w:sz w:val="24"/>
          <w:szCs w:val="24"/>
          <w:lang w:val="es-EC"/>
        </w:rPr>
        <w:t xml:space="preserve"> colocará en un sobre</w:t>
      </w:r>
      <w:r w:rsidR="00F54A35" w:rsidRPr="00E6692B">
        <w:rPr>
          <w:rFonts w:ascii="Candara" w:hAnsi="Candara"/>
          <w:sz w:val="24"/>
          <w:szCs w:val="24"/>
          <w:lang w:val="es-EC"/>
        </w:rPr>
        <w:t xml:space="preserve"> y</w:t>
      </w:r>
      <w:r w:rsidR="006A6AA2" w:rsidRPr="00E6692B">
        <w:rPr>
          <w:rFonts w:ascii="Candara" w:hAnsi="Candara"/>
          <w:sz w:val="24"/>
          <w:szCs w:val="24"/>
          <w:lang w:val="es-EC"/>
        </w:rPr>
        <w:t xml:space="preserve"> lo sellará.</w:t>
      </w:r>
      <w:r w:rsidR="00CF730B" w:rsidRPr="00E6692B">
        <w:rPr>
          <w:rFonts w:ascii="Candara" w:hAnsi="Candara"/>
          <w:sz w:val="24"/>
          <w:szCs w:val="24"/>
          <w:lang w:val="es-EC"/>
        </w:rPr>
        <w:t xml:space="preserve"> El sobre deberá contener la siguiente carátula:</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81FEB" w:rsidRPr="00E6692B" w14:paraId="21CB7EEC" w14:textId="77777777" w:rsidTr="00496744">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47F5D93A" w14:textId="77777777" w:rsidR="00232420" w:rsidRPr="00E6692B" w:rsidRDefault="00232420" w:rsidP="00232420">
            <w:pPr>
              <w:pStyle w:val="Textoindependiente"/>
              <w:tabs>
                <w:tab w:val="left" w:pos="2460"/>
                <w:tab w:val="left" w:pos="4962"/>
                <w:tab w:val="center" w:pos="5575"/>
              </w:tabs>
              <w:spacing w:after="120"/>
              <w:ind w:left="-396"/>
              <w:jc w:val="center"/>
              <w:rPr>
                <w:rFonts w:ascii="Candara" w:hAnsi="Candara"/>
                <w:b/>
                <w:bCs/>
                <w:spacing w:val="-3"/>
                <w:szCs w:val="24"/>
                <w:lang w:val="es-EC"/>
              </w:rPr>
            </w:pPr>
          </w:p>
          <w:p w14:paraId="3D9B6082" w14:textId="77777777" w:rsidR="00232420" w:rsidRPr="00E6692B" w:rsidRDefault="00081FEB" w:rsidP="00232420">
            <w:pPr>
              <w:pStyle w:val="Textoindependiente"/>
              <w:tabs>
                <w:tab w:val="left" w:pos="2460"/>
                <w:tab w:val="left" w:pos="4962"/>
                <w:tab w:val="center" w:pos="5575"/>
              </w:tabs>
              <w:spacing w:after="120"/>
              <w:contextualSpacing/>
              <w:jc w:val="center"/>
              <w:rPr>
                <w:rFonts w:ascii="Candara" w:hAnsi="Candara"/>
                <w:b/>
                <w:i/>
                <w:szCs w:val="24"/>
                <w:lang w:val="es-EC"/>
              </w:rPr>
            </w:pPr>
            <w:r w:rsidRPr="00E6692B">
              <w:rPr>
                <w:rFonts w:ascii="Candara" w:hAnsi="Candara"/>
                <w:b/>
                <w:bCs/>
                <w:spacing w:val="-3"/>
                <w:szCs w:val="24"/>
                <w:lang w:val="es-EC"/>
              </w:rPr>
              <w:t>COMPARACIÓN DE P</w:t>
            </w:r>
            <w:r w:rsidR="00E26895" w:rsidRPr="00E6692B">
              <w:rPr>
                <w:rFonts w:ascii="Candara" w:hAnsi="Candara"/>
                <w:b/>
                <w:bCs/>
                <w:spacing w:val="-3"/>
                <w:szCs w:val="24"/>
                <w:lang w:val="es-EC"/>
              </w:rPr>
              <w:t xml:space="preserve">RECIOS </w:t>
            </w:r>
            <w:r w:rsidRPr="00E6692B">
              <w:rPr>
                <w:rFonts w:ascii="Candara" w:hAnsi="Candara"/>
                <w:b/>
                <w:szCs w:val="24"/>
                <w:lang w:val="es-EC"/>
              </w:rPr>
              <w:t>BID</w:t>
            </w:r>
            <w:r w:rsidR="00E26895" w:rsidRPr="00E6692B">
              <w:rPr>
                <w:rFonts w:ascii="Candara" w:hAnsi="Candara"/>
                <w:b/>
                <w:szCs w:val="24"/>
                <w:lang w:val="es-EC"/>
              </w:rPr>
              <w:t>No.</w:t>
            </w:r>
            <w:r w:rsidR="00E26895" w:rsidRPr="00E6692B">
              <w:rPr>
                <w:rFonts w:ascii="Candara" w:hAnsi="Candara"/>
                <w:b/>
                <w:bCs/>
                <w:spacing w:val="-3"/>
                <w:szCs w:val="24"/>
                <w:lang w:val="es-EC"/>
              </w:rPr>
              <w:t>APAPORTOVIEJO-2-CP-B-002</w:t>
            </w:r>
          </w:p>
          <w:p w14:paraId="0CD23E49" w14:textId="77777777" w:rsidR="00E26895" w:rsidRPr="00E6692B" w:rsidRDefault="00E26895" w:rsidP="00E26895">
            <w:pPr>
              <w:spacing w:after="120"/>
              <w:jc w:val="center"/>
              <w:rPr>
                <w:rFonts w:ascii="Arial" w:hAnsi="Arial" w:cs="Arial"/>
                <w:b/>
                <w:iCs/>
                <w:sz w:val="28"/>
                <w:lang w:val="es-EC"/>
              </w:rPr>
            </w:pPr>
            <w:r w:rsidRPr="00E6692B">
              <w:rPr>
                <w:rFonts w:ascii="Candara" w:hAnsi="Candara"/>
                <w:b/>
                <w:bCs/>
                <w:spacing w:val="-3"/>
                <w:sz w:val="24"/>
                <w:szCs w:val="24"/>
                <w:lang w:val="es-EC"/>
              </w:rPr>
              <w:t>Adquisición de equipos de  computación para la Unidad de Gerenciamiento del Programa</w:t>
            </w:r>
          </w:p>
          <w:p w14:paraId="78AC2EF0" w14:textId="77777777" w:rsidR="00232420" w:rsidRPr="00E6692B" w:rsidRDefault="00232420" w:rsidP="00232420">
            <w:pPr>
              <w:pStyle w:val="Textoindependiente"/>
              <w:tabs>
                <w:tab w:val="left" w:pos="2460"/>
                <w:tab w:val="left" w:pos="4962"/>
                <w:tab w:val="center" w:pos="5575"/>
              </w:tabs>
              <w:spacing w:after="120"/>
              <w:contextualSpacing/>
              <w:jc w:val="center"/>
              <w:rPr>
                <w:rFonts w:ascii="Candara" w:hAnsi="Candara"/>
                <w:i/>
                <w:color w:val="00B050"/>
                <w:szCs w:val="24"/>
                <w:lang w:val="es-EC"/>
              </w:rPr>
            </w:pPr>
          </w:p>
          <w:p w14:paraId="0091A4C7" w14:textId="77777777" w:rsidR="00232420" w:rsidRPr="00E6692B" w:rsidRDefault="00081FEB" w:rsidP="00DB27F3">
            <w:pPr>
              <w:tabs>
                <w:tab w:val="left" w:pos="0"/>
              </w:tabs>
              <w:suppressAutoHyphens/>
              <w:spacing w:after="120"/>
              <w:ind w:left="-396"/>
              <w:jc w:val="both"/>
              <w:rPr>
                <w:rFonts w:ascii="Candara" w:hAnsi="Candara"/>
                <w:spacing w:val="-3"/>
                <w:sz w:val="24"/>
                <w:szCs w:val="24"/>
                <w:lang w:val="es-EC"/>
              </w:rPr>
            </w:pPr>
            <w:r w:rsidRPr="00E6692B">
              <w:rPr>
                <w:rFonts w:ascii="Candara" w:hAnsi="Candara"/>
                <w:spacing w:val="-3"/>
                <w:sz w:val="24"/>
                <w:szCs w:val="24"/>
                <w:lang w:val="es-EC"/>
              </w:rPr>
              <w:t>Señores</w:t>
            </w:r>
          </w:p>
          <w:p w14:paraId="6E6B15DF" w14:textId="77777777" w:rsidR="00081FEB" w:rsidRPr="00E6692B" w:rsidRDefault="00E26895" w:rsidP="00DB27F3">
            <w:pPr>
              <w:tabs>
                <w:tab w:val="left" w:pos="0"/>
              </w:tabs>
              <w:suppressAutoHyphens/>
              <w:spacing w:after="120"/>
              <w:ind w:left="-396"/>
              <w:jc w:val="both"/>
              <w:rPr>
                <w:rFonts w:ascii="Candara" w:hAnsi="Candara"/>
                <w:spacing w:val="-3"/>
                <w:sz w:val="24"/>
                <w:szCs w:val="24"/>
                <w:lang w:val="es-EC"/>
              </w:rPr>
            </w:pPr>
            <w:r w:rsidRPr="00E6692B">
              <w:rPr>
                <w:rFonts w:ascii="Candara" w:hAnsi="Candara"/>
                <w:spacing w:val="-3"/>
                <w:sz w:val="24"/>
                <w:szCs w:val="24"/>
                <w:lang w:val="es-EC"/>
              </w:rPr>
              <w:t>Gobierno Autónomo Descentralizado Municipal del cantón Portoviejo</w:t>
            </w:r>
          </w:p>
          <w:p w14:paraId="1D32F2F8" w14:textId="77777777" w:rsidR="00232420" w:rsidRPr="00E6692B" w:rsidRDefault="00232420" w:rsidP="00DB27F3">
            <w:pPr>
              <w:pStyle w:val="Textoindependiente2"/>
              <w:spacing w:line="240" w:lineRule="auto"/>
              <w:ind w:left="-396"/>
              <w:jc w:val="both"/>
              <w:rPr>
                <w:rFonts w:ascii="Candara" w:hAnsi="Candara"/>
                <w:sz w:val="24"/>
                <w:szCs w:val="24"/>
                <w:lang w:val="es-EC"/>
              </w:rPr>
            </w:pPr>
          </w:p>
          <w:p w14:paraId="469FC2C6" w14:textId="77777777" w:rsidR="00E26895" w:rsidRPr="00E6692B" w:rsidRDefault="00081FEB" w:rsidP="00E26895">
            <w:pPr>
              <w:pStyle w:val="Textoindependiente2"/>
              <w:spacing w:line="240" w:lineRule="auto"/>
              <w:ind w:left="-396"/>
              <w:jc w:val="both"/>
              <w:rPr>
                <w:rFonts w:ascii="Candara" w:hAnsi="Candara"/>
                <w:b/>
                <w:color w:val="4472C4"/>
                <w:sz w:val="24"/>
                <w:szCs w:val="24"/>
                <w:lang w:val="es-EC"/>
              </w:rPr>
            </w:pPr>
            <w:r w:rsidRPr="00E6692B">
              <w:rPr>
                <w:rFonts w:ascii="Candara" w:hAnsi="Candara"/>
                <w:sz w:val="24"/>
                <w:szCs w:val="24"/>
                <w:lang w:val="es-EC"/>
              </w:rPr>
              <w:t xml:space="preserve">Oferta presentada por </w:t>
            </w:r>
            <w:r w:rsidR="00232420" w:rsidRPr="00E6692B">
              <w:rPr>
                <w:rFonts w:ascii="Candara" w:hAnsi="Candara"/>
                <w:b/>
                <w:color w:val="4472C4"/>
                <w:sz w:val="24"/>
                <w:szCs w:val="24"/>
                <w:lang w:val="es-EC"/>
              </w:rPr>
              <w:t>[Indicar el nombre del Oferente]</w:t>
            </w:r>
          </w:p>
          <w:p w14:paraId="7A0005FC" w14:textId="77777777" w:rsidR="00E26895" w:rsidRPr="00E6692B" w:rsidRDefault="00232420" w:rsidP="00E26895">
            <w:pPr>
              <w:pStyle w:val="Textoindependiente2"/>
              <w:spacing w:line="240" w:lineRule="auto"/>
              <w:ind w:left="-396"/>
              <w:jc w:val="both"/>
              <w:rPr>
                <w:rFonts w:ascii="Candara" w:hAnsi="Candara"/>
                <w:b/>
                <w:bCs/>
                <w:i/>
                <w:color w:val="548DD4"/>
                <w:spacing w:val="-3"/>
                <w:sz w:val="24"/>
                <w:szCs w:val="24"/>
                <w:lang w:val="es-EC"/>
              </w:rPr>
            </w:pPr>
            <w:r w:rsidRPr="00E6692B">
              <w:rPr>
                <w:rFonts w:ascii="Candara" w:hAnsi="Candara"/>
                <w:sz w:val="24"/>
                <w:szCs w:val="24"/>
                <w:lang w:val="es-EC"/>
              </w:rPr>
              <w:t>Dirección</w:t>
            </w:r>
            <w:r w:rsidR="00E26895" w:rsidRPr="00E6692B">
              <w:rPr>
                <w:rFonts w:ascii="Candara" w:hAnsi="Candara"/>
                <w:sz w:val="24"/>
                <w:szCs w:val="24"/>
                <w:lang w:val="es-EC"/>
              </w:rPr>
              <w:t>Edificio del Gobierno Autónomo Descentralizado Municipal del cantón Portoviejo ubicado en el Km. 2.5 Av. Metropolitana – vía Portoviejo – Manta</w:t>
            </w:r>
          </w:p>
          <w:p w14:paraId="6DF28F80" w14:textId="77777777" w:rsidR="00232420" w:rsidRPr="00374A04" w:rsidRDefault="00232420" w:rsidP="00DB27F3">
            <w:pPr>
              <w:pStyle w:val="Textoindependiente2"/>
              <w:spacing w:line="240" w:lineRule="auto"/>
              <w:ind w:left="-396"/>
              <w:jc w:val="both"/>
              <w:rPr>
                <w:rFonts w:ascii="Candara" w:hAnsi="Candara"/>
                <w:b/>
                <w:bCs/>
                <w:i/>
                <w:spacing w:val="-3"/>
                <w:sz w:val="24"/>
                <w:szCs w:val="24"/>
                <w:lang w:val="es-EC"/>
              </w:rPr>
            </w:pPr>
          </w:p>
          <w:p w14:paraId="0D78248E" w14:textId="77777777" w:rsidR="00232420" w:rsidRPr="00374A04" w:rsidRDefault="00232420" w:rsidP="00DB27F3">
            <w:pPr>
              <w:pStyle w:val="Textoindependiente2"/>
              <w:spacing w:line="240" w:lineRule="auto"/>
              <w:ind w:left="-396"/>
              <w:jc w:val="both"/>
              <w:rPr>
                <w:rFonts w:ascii="Candara" w:hAnsi="Candara"/>
                <w:b/>
                <w:bCs/>
                <w:i/>
                <w:spacing w:val="-3"/>
                <w:sz w:val="24"/>
                <w:szCs w:val="24"/>
                <w:lang w:val="es-EC"/>
              </w:rPr>
            </w:pPr>
          </w:p>
          <w:p w14:paraId="551F0339" w14:textId="77777777" w:rsidR="00081FEB" w:rsidRPr="00E6692B" w:rsidRDefault="00081FEB" w:rsidP="00DB27F3">
            <w:pPr>
              <w:pStyle w:val="Textoindependiente"/>
              <w:spacing w:after="120"/>
              <w:ind w:left="-396"/>
              <w:jc w:val="both"/>
              <w:rPr>
                <w:rFonts w:ascii="Candara" w:hAnsi="Candara"/>
                <w:szCs w:val="24"/>
                <w:lang w:val="es-EC"/>
              </w:rPr>
            </w:pPr>
            <w:r w:rsidRPr="00374A04">
              <w:rPr>
                <w:rFonts w:ascii="Candara" w:hAnsi="Candara"/>
                <w:szCs w:val="24"/>
                <w:lang w:val="es-EC"/>
              </w:rPr>
              <w:t>No abrir antes de</w:t>
            </w:r>
            <w:r w:rsidR="00374A04" w:rsidRPr="00374A04">
              <w:rPr>
                <w:rFonts w:ascii="Candara" w:hAnsi="Candara"/>
                <w:b/>
                <w:szCs w:val="24"/>
                <w:lang w:val="es-EC"/>
              </w:rPr>
              <w:t>l 17 de septiembre de 2021</w:t>
            </w:r>
            <w:r w:rsidR="00CD15CF" w:rsidRPr="00374A04">
              <w:rPr>
                <w:rFonts w:ascii="Candara" w:hAnsi="Candara"/>
                <w:b/>
                <w:szCs w:val="24"/>
                <w:lang w:val="es-EC"/>
              </w:rPr>
              <w:t>, 16h00</w:t>
            </w:r>
            <w:r w:rsidR="00374A04">
              <w:rPr>
                <w:rFonts w:ascii="Candara" w:hAnsi="Candara"/>
                <w:b/>
                <w:szCs w:val="24"/>
                <w:lang w:val="es-EC"/>
              </w:rPr>
              <w:t xml:space="preserve"> </w:t>
            </w:r>
            <w:r w:rsidR="00C136E8" w:rsidRPr="00374A04">
              <w:rPr>
                <w:rFonts w:ascii="Candara" w:hAnsi="Candara"/>
                <w:b/>
                <w:szCs w:val="24"/>
                <w:lang w:val="es-EC"/>
              </w:rPr>
              <w:t>(GMT-5)</w:t>
            </w:r>
          </w:p>
        </w:tc>
      </w:tr>
    </w:tbl>
    <w:p w14:paraId="16D0D5B7" w14:textId="77777777" w:rsidR="00232420" w:rsidRPr="00E6692B" w:rsidRDefault="00232420" w:rsidP="00DB27F3">
      <w:pPr>
        <w:spacing w:after="120"/>
        <w:jc w:val="both"/>
        <w:rPr>
          <w:rFonts w:ascii="Candara" w:hAnsi="Candara"/>
          <w:sz w:val="24"/>
          <w:szCs w:val="24"/>
          <w:lang w:val="es-EC"/>
        </w:rPr>
      </w:pPr>
    </w:p>
    <w:p w14:paraId="64A386E0" w14:textId="77777777" w:rsidR="00E26895" w:rsidRPr="00E6692B" w:rsidRDefault="008E7EF8" w:rsidP="00DB27F3">
      <w:pPr>
        <w:tabs>
          <w:tab w:val="left" w:pos="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w:t>
      </w:r>
      <w:r w:rsidR="00232420" w:rsidRPr="00E6692B">
        <w:rPr>
          <w:rFonts w:ascii="Candara" w:hAnsi="Candara"/>
          <w:spacing w:val="-3"/>
          <w:sz w:val="24"/>
          <w:szCs w:val="24"/>
          <w:lang w:val="es-EC"/>
        </w:rPr>
        <w:t xml:space="preserve">Contratante </w:t>
      </w:r>
      <w:r w:rsidR="00081FEB" w:rsidRPr="00E6692B">
        <w:rPr>
          <w:rFonts w:ascii="Candara" w:hAnsi="Candara"/>
          <w:spacing w:val="-3"/>
          <w:sz w:val="24"/>
          <w:szCs w:val="24"/>
          <w:lang w:val="es-EC"/>
        </w:rPr>
        <w:t xml:space="preserve">conferirá </w:t>
      </w:r>
      <w:r w:rsidR="00232420" w:rsidRPr="00E6692B">
        <w:rPr>
          <w:rFonts w:ascii="Candara" w:hAnsi="Candara"/>
          <w:spacing w:val="-3"/>
          <w:sz w:val="24"/>
          <w:szCs w:val="24"/>
          <w:lang w:val="es-EC"/>
        </w:rPr>
        <w:t>un</w:t>
      </w:r>
      <w:r w:rsidR="00081FEB" w:rsidRPr="00E6692B">
        <w:rPr>
          <w:rFonts w:ascii="Candara" w:hAnsi="Candara"/>
          <w:spacing w:val="-3"/>
          <w:sz w:val="24"/>
          <w:szCs w:val="24"/>
          <w:lang w:val="es-EC"/>
        </w:rPr>
        <w:t xml:space="preserve"> comprobante de recepción por la entrega de</w:t>
      </w:r>
      <w:r w:rsidR="00374A04">
        <w:rPr>
          <w:rFonts w:ascii="Candara" w:hAnsi="Candara"/>
          <w:spacing w:val="-3"/>
          <w:sz w:val="24"/>
          <w:szCs w:val="24"/>
          <w:lang w:val="es-EC"/>
        </w:rPr>
        <w:t xml:space="preserve"> </w:t>
      </w:r>
      <w:r w:rsidR="00D14D71" w:rsidRPr="00E6692B">
        <w:rPr>
          <w:rFonts w:ascii="Candara" w:hAnsi="Candara"/>
          <w:spacing w:val="-3"/>
          <w:sz w:val="24"/>
          <w:szCs w:val="24"/>
          <w:lang w:val="es-EC"/>
        </w:rPr>
        <w:t>la</w:t>
      </w:r>
      <w:r w:rsidR="00374A04">
        <w:rPr>
          <w:rFonts w:ascii="Candara" w:hAnsi="Candara"/>
          <w:spacing w:val="-3"/>
          <w:sz w:val="24"/>
          <w:szCs w:val="24"/>
          <w:lang w:val="es-EC"/>
        </w:rPr>
        <w:t xml:space="preserve"> </w:t>
      </w:r>
      <w:r w:rsidR="00232420" w:rsidRPr="00E6692B">
        <w:rPr>
          <w:rFonts w:ascii="Candara" w:hAnsi="Candara"/>
          <w:spacing w:val="-3"/>
          <w:sz w:val="24"/>
          <w:szCs w:val="24"/>
          <w:lang w:val="es-EC"/>
        </w:rPr>
        <w:t>oferta</w:t>
      </w:r>
      <w:r w:rsidR="00081FEB" w:rsidRPr="00E6692B">
        <w:rPr>
          <w:rFonts w:ascii="Candara" w:hAnsi="Candara"/>
          <w:spacing w:val="-3"/>
          <w:sz w:val="24"/>
          <w:szCs w:val="24"/>
          <w:lang w:val="es-EC"/>
        </w:rPr>
        <w:t xml:space="preserve"> y anotará, tanto en el recibo como en el sobre de la oferta, la fecha y hora </w:t>
      </w:r>
      <w:r w:rsidR="00C136E8" w:rsidRPr="00E6692B">
        <w:rPr>
          <w:rFonts w:ascii="Candara" w:hAnsi="Candara"/>
          <w:spacing w:val="-3"/>
          <w:sz w:val="24"/>
          <w:szCs w:val="24"/>
          <w:lang w:val="es-EC"/>
        </w:rPr>
        <w:t xml:space="preserve">(GMT-5) </w:t>
      </w:r>
      <w:r w:rsidR="00081FEB" w:rsidRPr="00E6692B">
        <w:rPr>
          <w:rFonts w:ascii="Candara" w:hAnsi="Candara"/>
          <w:spacing w:val="-3"/>
          <w:sz w:val="24"/>
          <w:szCs w:val="24"/>
          <w:lang w:val="es-EC"/>
        </w:rPr>
        <w:t>de recepción</w:t>
      </w:r>
      <w:r w:rsidR="00E26895" w:rsidRPr="00E6692B">
        <w:rPr>
          <w:rFonts w:ascii="Candara" w:hAnsi="Candara"/>
          <w:spacing w:val="-3"/>
          <w:sz w:val="24"/>
          <w:szCs w:val="24"/>
          <w:lang w:val="es-EC"/>
        </w:rPr>
        <w:t>.</w:t>
      </w:r>
    </w:p>
    <w:p w14:paraId="707A1E75" w14:textId="77777777" w:rsidR="00E26895" w:rsidRPr="00E6692B" w:rsidRDefault="00E26895" w:rsidP="00DB27F3">
      <w:pPr>
        <w:tabs>
          <w:tab w:val="left" w:pos="0"/>
        </w:tabs>
        <w:suppressAutoHyphens/>
        <w:spacing w:after="120"/>
        <w:jc w:val="both"/>
        <w:rPr>
          <w:rFonts w:ascii="Candara" w:hAnsi="Candara"/>
          <w:spacing w:val="-3"/>
          <w:sz w:val="24"/>
          <w:szCs w:val="24"/>
          <w:lang w:val="es-EC"/>
        </w:rPr>
      </w:pPr>
    </w:p>
    <w:p w14:paraId="17EF5B9A" w14:textId="77777777" w:rsidR="00081FEB" w:rsidRPr="00E6692B"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PERÍODO DE VALIDEZ DE LA OFERTA</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"PERÍODO DE VALIDEZ DE LA OFERTA" </w:instrText>
      </w:r>
      <w:r w:rsidR="00984D0A" w:rsidRPr="00E6692B">
        <w:rPr>
          <w:rFonts w:ascii="Candara" w:hAnsi="Candara"/>
          <w:szCs w:val="24"/>
          <w:lang w:val="es-EC"/>
        </w:rPr>
        <w:fldChar w:fldCharType="end"/>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"PERÍODO DE VALIDEZ DE LA OFERTA" </w:instrText>
      </w:r>
      <w:r w:rsidR="00984D0A" w:rsidRPr="00E6692B">
        <w:rPr>
          <w:rFonts w:ascii="Candara" w:hAnsi="Candara"/>
          <w:szCs w:val="24"/>
          <w:lang w:val="es-EC"/>
        </w:rPr>
        <w:fldChar w:fldCharType="end"/>
      </w:r>
    </w:p>
    <w:p w14:paraId="5499E867" w14:textId="77777777" w:rsidR="00081FEB" w:rsidRPr="00E6692B" w:rsidRDefault="00081FEB" w:rsidP="00DB27F3">
      <w:pPr>
        <w:spacing w:after="120"/>
        <w:jc w:val="both"/>
        <w:rPr>
          <w:rFonts w:ascii="Candara" w:hAnsi="Candara"/>
          <w:sz w:val="24"/>
          <w:szCs w:val="24"/>
          <w:lang w:val="es-EC"/>
        </w:rPr>
      </w:pPr>
      <w:r w:rsidRPr="00E6692B">
        <w:rPr>
          <w:rFonts w:ascii="Candara" w:hAnsi="Candara"/>
          <w:sz w:val="24"/>
          <w:szCs w:val="24"/>
          <w:lang w:val="es-EC"/>
        </w:rPr>
        <w:t xml:space="preserve">Las ofertas deberán permanecer válidas por un periodo de </w:t>
      </w:r>
      <w:r w:rsidR="00E26895" w:rsidRPr="00E6692B">
        <w:rPr>
          <w:rFonts w:ascii="Candara" w:hAnsi="Candara"/>
          <w:sz w:val="24"/>
          <w:szCs w:val="24"/>
          <w:lang w:val="es-EC"/>
        </w:rPr>
        <w:t xml:space="preserve">90 </w:t>
      </w:r>
      <w:r w:rsidRPr="00E6692B">
        <w:rPr>
          <w:rFonts w:ascii="Candara" w:hAnsi="Candara"/>
          <w:sz w:val="24"/>
          <w:szCs w:val="24"/>
          <w:lang w:val="es-EC"/>
        </w:rPr>
        <w:t xml:space="preserve">a partir de la fecha de presentación de las ofertas. </w:t>
      </w:r>
    </w:p>
    <w:p w14:paraId="2F759FDF" w14:textId="77777777" w:rsidR="00E26895" w:rsidRPr="00E6692B" w:rsidRDefault="00E26895" w:rsidP="00DB27F3">
      <w:pPr>
        <w:spacing w:after="120"/>
        <w:jc w:val="both"/>
        <w:rPr>
          <w:rFonts w:ascii="Candara" w:hAnsi="Candara"/>
          <w:sz w:val="24"/>
          <w:szCs w:val="24"/>
          <w:lang w:val="es-EC"/>
        </w:rPr>
      </w:pPr>
    </w:p>
    <w:p w14:paraId="4E82E96E" w14:textId="77777777" w:rsidR="009472E8" w:rsidRPr="00E6692B" w:rsidRDefault="009472E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CONTENIDO DE LAS </w:t>
      </w:r>
      <w:r w:rsidR="00EB0C29" w:rsidRPr="00E6692B">
        <w:rPr>
          <w:rFonts w:ascii="Candara" w:hAnsi="Candara"/>
          <w:szCs w:val="24"/>
          <w:lang w:val="es-EC"/>
        </w:rPr>
        <w:t>OFERTA</w:t>
      </w:r>
      <w:r w:rsidRPr="00E6692B">
        <w:rPr>
          <w:rFonts w:ascii="Candara" w:hAnsi="Candara"/>
          <w:szCs w:val="24"/>
          <w:lang w:val="es-EC"/>
        </w:rPr>
        <w:t>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"CONTENIDO DE LAS OFERTAS" </w:instrText>
      </w:r>
      <w:r w:rsidR="00984D0A" w:rsidRPr="00E6692B">
        <w:rPr>
          <w:rFonts w:ascii="Candara" w:hAnsi="Candara"/>
          <w:szCs w:val="24"/>
          <w:lang w:val="es-EC"/>
        </w:rPr>
        <w:fldChar w:fldCharType="end"/>
      </w:r>
    </w:p>
    <w:p w14:paraId="0F41FC60" w14:textId="77777777" w:rsidR="009472E8" w:rsidRPr="00E6692B" w:rsidRDefault="009472E8" w:rsidP="00DB27F3">
      <w:pPr>
        <w:tabs>
          <w:tab w:val="left" w:pos="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sobre único </w:t>
      </w:r>
      <w:r w:rsidR="00A1438D" w:rsidRPr="00E6692B">
        <w:rPr>
          <w:rFonts w:ascii="Candara" w:hAnsi="Candara"/>
          <w:spacing w:val="-3"/>
          <w:sz w:val="24"/>
          <w:szCs w:val="24"/>
          <w:lang w:val="es-EC"/>
        </w:rPr>
        <w:t xml:space="preserve">de la oferta </w:t>
      </w:r>
      <w:r w:rsidR="00015350" w:rsidRPr="00E6692B">
        <w:rPr>
          <w:rFonts w:ascii="Candara" w:hAnsi="Candara"/>
          <w:spacing w:val="-3"/>
          <w:sz w:val="24"/>
          <w:szCs w:val="24"/>
          <w:lang w:val="es-EC"/>
        </w:rPr>
        <w:t xml:space="preserve">a presentar </w:t>
      </w:r>
      <w:r w:rsidRPr="00E6692B">
        <w:rPr>
          <w:rFonts w:ascii="Candara" w:hAnsi="Candara"/>
          <w:spacing w:val="-3"/>
          <w:sz w:val="24"/>
          <w:szCs w:val="24"/>
          <w:lang w:val="es-EC"/>
        </w:rPr>
        <w:t xml:space="preserve">deberá contener la siguiente </w:t>
      </w:r>
      <w:r w:rsidR="005D1542" w:rsidRPr="00E6692B">
        <w:rPr>
          <w:rFonts w:ascii="Candara" w:hAnsi="Candara"/>
          <w:spacing w:val="-3"/>
          <w:sz w:val="24"/>
          <w:szCs w:val="24"/>
          <w:lang w:val="es-EC"/>
        </w:rPr>
        <w:t>documentación</w:t>
      </w:r>
      <w:r w:rsidRPr="00E6692B">
        <w:rPr>
          <w:rFonts w:ascii="Candara" w:hAnsi="Candara"/>
          <w:spacing w:val="-3"/>
          <w:sz w:val="24"/>
          <w:szCs w:val="24"/>
          <w:lang w:val="es-EC"/>
        </w:rPr>
        <w:t>:</w:t>
      </w:r>
    </w:p>
    <w:p w14:paraId="717BB96D" w14:textId="77777777" w:rsidR="009F1326" w:rsidRPr="00E6692B" w:rsidRDefault="009F1326" w:rsidP="00752BE1">
      <w:pPr>
        <w:pStyle w:val="Textoindependiente"/>
        <w:numPr>
          <w:ilvl w:val="0"/>
          <w:numId w:val="15"/>
        </w:numPr>
        <w:spacing w:after="120"/>
        <w:jc w:val="both"/>
        <w:rPr>
          <w:rFonts w:ascii="Candara" w:hAnsi="Candara"/>
          <w:szCs w:val="24"/>
          <w:lang w:val="es-EC"/>
        </w:rPr>
      </w:pPr>
      <w:r w:rsidRPr="00E6692B">
        <w:rPr>
          <w:rFonts w:ascii="Candara" w:hAnsi="Candara"/>
          <w:b/>
          <w:szCs w:val="24"/>
          <w:lang w:val="es-EC"/>
        </w:rPr>
        <w:t>Í</w:t>
      </w:r>
      <w:r w:rsidR="002F4438" w:rsidRPr="00E6692B">
        <w:rPr>
          <w:rFonts w:ascii="Candara" w:hAnsi="Candara"/>
          <w:b/>
          <w:szCs w:val="24"/>
          <w:lang w:val="es-EC"/>
        </w:rPr>
        <w:t>n</w:t>
      </w:r>
      <w:r w:rsidRPr="00E6692B">
        <w:rPr>
          <w:rFonts w:ascii="Candara" w:hAnsi="Candara"/>
          <w:b/>
          <w:szCs w:val="24"/>
          <w:lang w:val="es-EC"/>
        </w:rPr>
        <w:t>dice del contenido de</w:t>
      </w:r>
      <w:r w:rsidR="00443E83" w:rsidRPr="00E6692B">
        <w:rPr>
          <w:rFonts w:ascii="Candara" w:hAnsi="Candara"/>
          <w:b/>
          <w:szCs w:val="24"/>
          <w:lang w:val="es-EC"/>
        </w:rPr>
        <w:t xml:space="preserve"> la Oferta</w:t>
      </w:r>
      <w:r w:rsidRPr="00E6692B">
        <w:rPr>
          <w:rFonts w:ascii="Candara" w:hAnsi="Candara"/>
          <w:b/>
          <w:szCs w:val="24"/>
          <w:lang w:val="es-EC"/>
        </w:rPr>
        <w:t>.</w:t>
      </w:r>
    </w:p>
    <w:p w14:paraId="32858089" w14:textId="77777777" w:rsidR="0004110C" w:rsidRPr="00E6692B" w:rsidRDefault="0004110C" w:rsidP="00DB27F3">
      <w:pPr>
        <w:pStyle w:val="Textoindependiente"/>
        <w:numPr>
          <w:ilvl w:val="0"/>
          <w:numId w:val="15"/>
        </w:numPr>
        <w:spacing w:after="120"/>
        <w:jc w:val="both"/>
        <w:rPr>
          <w:rFonts w:ascii="Candara" w:hAnsi="Candara"/>
          <w:b/>
          <w:szCs w:val="24"/>
          <w:lang w:val="es-EC"/>
        </w:rPr>
      </w:pPr>
      <w:r w:rsidRPr="00E6692B">
        <w:rPr>
          <w:rFonts w:ascii="Candara" w:hAnsi="Candara"/>
          <w:b/>
          <w:szCs w:val="24"/>
          <w:lang w:val="es-EC"/>
        </w:rPr>
        <w:t>Información Institucional</w:t>
      </w:r>
    </w:p>
    <w:p w14:paraId="46A0DE03" w14:textId="77777777" w:rsidR="0004110C" w:rsidRPr="00E6692B" w:rsidRDefault="0004110C" w:rsidP="00DB27F3">
      <w:pPr>
        <w:numPr>
          <w:ilvl w:val="0"/>
          <w:numId w:val="19"/>
        </w:numPr>
        <w:suppressAutoHyphens/>
        <w:spacing w:after="120"/>
        <w:jc w:val="both"/>
        <w:rPr>
          <w:rFonts w:ascii="Candara" w:hAnsi="Candara"/>
          <w:sz w:val="24"/>
          <w:szCs w:val="24"/>
          <w:lang w:val="es-EC" w:eastAsia="en-US"/>
        </w:rPr>
      </w:pPr>
      <w:r w:rsidRPr="00E6692B">
        <w:rPr>
          <w:rFonts w:ascii="Candara" w:hAnsi="Candara"/>
          <w:sz w:val="24"/>
          <w:szCs w:val="24"/>
          <w:lang w:val="es-EC"/>
        </w:rPr>
        <w:t>Designación de representante legal y/o apoderado con facultades suficientes para obligar a la firma</w:t>
      </w:r>
      <w:r w:rsidR="00752BE1" w:rsidRPr="00E6692B">
        <w:rPr>
          <w:rFonts w:ascii="Candara" w:hAnsi="Candara"/>
          <w:sz w:val="24"/>
          <w:szCs w:val="24"/>
          <w:lang w:val="es-EC"/>
        </w:rPr>
        <w:t>.</w:t>
      </w:r>
    </w:p>
    <w:p w14:paraId="2471F58E" w14:textId="77777777" w:rsidR="0004110C" w:rsidRPr="00E6692B" w:rsidRDefault="0004110C" w:rsidP="00DB27F3">
      <w:pPr>
        <w:numPr>
          <w:ilvl w:val="0"/>
          <w:numId w:val="19"/>
        </w:numPr>
        <w:suppressAutoHyphens/>
        <w:spacing w:after="120"/>
        <w:jc w:val="both"/>
        <w:rPr>
          <w:rFonts w:ascii="Candara" w:hAnsi="Candara"/>
          <w:sz w:val="24"/>
          <w:szCs w:val="24"/>
          <w:lang w:val="es-EC" w:eastAsia="en-US"/>
        </w:rPr>
      </w:pPr>
      <w:r w:rsidRPr="00E6692B">
        <w:rPr>
          <w:rFonts w:ascii="Candara" w:hAnsi="Candara"/>
          <w:sz w:val="24"/>
          <w:szCs w:val="24"/>
          <w:lang w:val="es-EC" w:eastAsia="en-US"/>
        </w:rPr>
        <w:t>Copia del instrumento constitutivo de la firma y</w:t>
      </w:r>
      <w:r w:rsidR="00B156C8" w:rsidRPr="00E6692B">
        <w:rPr>
          <w:rFonts w:ascii="Candara" w:hAnsi="Candara"/>
          <w:sz w:val="24"/>
          <w:szCs w:val="24"/>
          <w:lang w:val="es-EC" w:eastAsia="en-US"/>
        </w:rPr>
        <w:t>,</w:t>
      </w:r>
      <w:r w:rsidRPr="00E6692B">
        <w:rPr>
          <w:rFonts w:ascii="Candara" w:hAnsi="Candara"/>
          <w:sz w:val="24"/>
          <w:szCs w:val="24"/>
          <w:lang w:val="es-EC" w:eastAsia="en-US"/>
        </w:rPr>
        <w:t xml:space="preserve"> de corresponder</w:t>
      </w:r>
      <w:r w:rsidR="00B156C8" w:rsidRPr="00E6692B">
        <w:rPr>
          <w:rFonts w:ascii="Candara" w:hAnsi="Candara"/>
          <w:sz w:val="24"/>
          <w:szCs w:val="24"/>
          <w:lang w:val="es-EC" w:eastAsia="en-US"/>
        </w:rPr>
        <w:t>,el documento de la</w:t>
      </w:r>
      <w:r w:rsidRPr="00E6692B">
        <w:rPr>
          <w:rFonts w:ascii="Candara" w:hAnsi="Candara"/>
          <w:sz w:val="24"/>
          <w:szCs w:val="24"/>
          <w:lang w:val="es-EC" w:eastAsia="en-US"/>
        </w:rPr>
        <w:t xml:space="preserve"> modificación del cual surja claramente que </w:t>
      </w:r>
      <w:r w:rsidR="00B156C8" w:rsidRPr="00E6692B">
        <w:rPr>
          <w:rFonts w:ascii="Candara" w:hAnsi="Candara"/>
          <w:sz w:val="24"/>
          <w:szCs w:val="24"/>
          <w:lang w:val="es-EC" w:eastAsia="en-US"/>
        </w:rPr>
        <w:t>el</w:t>
      </w:r>
      <w:r w:rsidRPr="00E6692B">
        <w:rPr>
          <w:rFonts w:ascii="Candara" w:hAnsi="Candara"/>
          <w:sz w:val="24"/>
          <w:szCs w:val="24"/>
          <w:lang w:val="es-EC" w:eastAsia="en-US"/>
        </w:rPr>
        <w:t xml:space="preserve"> objeto social </w:t>
      </w:r>
      <w:r w:rsidR="008E7EF8" w:rsidRPr="00E6692B">
        <w:rPr>
          <w:rFonts w:ascii="Candara" w:hAnsi="Candara"/>
          <w:sz w:val="24"/>
          <w:szCs w:val="24"/>
          <w:lang w:val="es-EC" w:eastAsia="en-US"/>
        </w:rPr>
        <w:t xml:space="preserve">es </w:t>
      </w:r>
      <w:r w:rsidRPr="00E6692B">
        <w:rPr>
          <w:rFonts w:ascii="Candara" w:hAnsi="Candara"/>
          <w:sz w:val="24"/>
          <w:szCs w:val="24"/>
          <w:lang w:val="es-EC" w:eastAsia="en-US"/>
        </w:rPr>
        <w:t>afín a</w:t>
      </w:r>
      <w:r w:rsidR="00FB2F82" w:rsidRPr="00E6692B">
        <w:rPr>
          <w:rFonts w:ascii="Candara" w:hAnsi="Candara"/>
          <w:sz w:val="24"/>
          <w:szCs w:val="24"/>
          <w:lang w:val="es-EC" w:eastAsia="en-US"/>
        </w:rPr>
        <w:t xml:space="preserve">l objeto de </w:t>
      </w:r>
      <w:r w:rsidR="00B156C8" w:rsidRPr="00E6692B">
        <w:rPr>
          <w:rFonts w:ascii="Candara" w:hAnsi="Candara"/>
          <w:sz w:val="24"/>
          <w:szCs w:val="24"/>
          <w:lang w:val="es-EC" w:eastAsia="en-US"/>
        </w:rPr>
        <w:t xml:space="preserve">la </w:t>
      </w:r>
      <w:r w:rsidR="00FB2F82" w:rsidRPr="00E6692B">
        <w:rPr>
          <w:rFonts w:ascii="Candara" w:hAnsi="Candara"/>
          <w:sz w:val="24"/>
          <w:szCs w:val="24"/>
          <w:lang w:val="es-EC" w:eastAsia="en-US"/>
        </w:rPr>
        <w:t>contratación</w:t>
      </w:r>
      <w:r w:rsidRPr="00E6692B">
        <w:rPr>
          <w:rFonts w:ascii="Candara" w:hAnsi="Candara"/>
          <w:sz w:val="24"/>
          <w:szCs w:val="24"/>
          <w:lang w:val="es-EC" w:eastAsia="en-US"/>
        </w:rPr>
        <w:t>.</w:t>
      </w:r>
    </w:p>
    <w:p w14:paraId="42E6019B" w14:textId="77777777" w:rsidR="00BB550D" w:rsidRPr="00E6692B" w:rsidRDefault="00BB550D" w:rsidP="00DB27F3">
      <w:pPr>
        <w:pStyle w:val="Textoindependiente"/>
        <w:numPr>
          <w:ilvl w:val="0"/>
          <w:numId w:val="19"/>
        </w:numPr>
        <w:spacing w:after="120"/>
        <w:jc w:val="both"/>
        <w:rPr>
          <w:rFonts w:ascii="Candara" w:hAnsi="Candara"/>
          <w:szCs w:val="24"/>
          <w:lang w:val="es-EC"/>
        </w:rPr>
      </w:pPr>
      <w:r w:rsidRPr="00E6692B">
        <w:rPr>
          <w:rFonts w:ascii="Candara" w:hAnsi="Candara"/>
          <w:szCs w:val="24"/>
          <w:lang w:val="es-EC"/>
        </w:rPr>
        <w:t xml:space="preserve">Declaración de Mantenimiento de </w:t>
      </w:r>
      <w:r w:rsidR="00634B66" w:rsidRPr="00E6692B">
        <w:rPr>
          <w:rFonts w:ascii="Candara" w:hAnsi="Candara"/>
          <w:szCs w:val="24"/>
          <w:lang w:val="es-EC"/>
        </w:rPr>
        <w:t>O</w:t>
      </w:r>
      <w:r w:rsidRPr="00E6692B">
        <w:rPr>
          <w:rFonts w:ascii="Candara" w:hAnsi="Candara"/>
          <w:szCs w:val="24"/>
          <w:lang w:val="es-EC"/>
        </w:rPr>
        <w:t>ferta</w:t>
      </w:r>
      <w:r w:rsidRPr="00E6692B">
        <w:rPr>
          <w:rFonts w:ascii="Candara" w:hAnsi="Candara"/>
          <w:b/>
          <w:szCs w:val="24"/>
          <w:lang w:val="es-EC"/>
        </w:rPr>
        <w:t>(Formulario N° 0</w:t>
      </w:r>
      <w:r w:rsidR="00917576" w:rsidRPr="00E6692B">
        <w:rPr>
          <w:rFonts w:ascii="Candara" w:hAnsi="Candara"/>
          <w:b/>
          <w:szCs w:val="24"/>
          <w:lang w:val="es-EC"/>
        </w:rPr>
        <w:t>6</w:t>
      </w:r>
      <w:r w:rsidRPr="00E6692B">
        <w:rPr>
          <w:rFonts w:ascii="Candara" w:hAnsi="Candara"/>
          <w:b/>
          <w:szCs w:val="24"/>
          <w:lang w:val="es-EC"/>
        </w:rPr>
        <w:t>)</w:t>
      </w:r>
      <w:r w:rsidR="00BE6F01" w:rsidRPr="00E6692B">
        <w:rPr>
          <w:rFonts w:ascii="Candara" w:hAnsi="Candara"/>
          <w:b/>
          <w:szCs w:val="24"/>
          <w:lang w:val="es-EC"/>
        </w:rPr>
        <w:t>.</w:t>
      </w:r>
    </w:p>
    <w:p w14:paraId="0CD879EB" w14:textId="77777777" w:rsidR="00BE6F01" w:rsidRPr="00E6692B" w:rsidRDefault="00BE6F01" w:rsidP="00BE6F01">
      <w:pPr>
        <w:pStyle w:val="Textoindependiente"/>
        <w:numPr>
          <w:ilvl w:val="0"/>
          <w:numId w:val="19"/>
        </w:numPr>
        <w:spacing w:after="120"/>
        <w:jc w:val="both"/>
        <w:rPr>
          <w:rFonts w:ascii="Candara" w:hAnsi="Candara"/>
          <w:szCs w:val="24"/>
          <w:lang w:val="es-EC"/>
        </w:rPr>
      </w:pPr>
      <w:r w:rsidRPr="00E6692B">
        <w:rPr>
          <w:rFonts w:ascii="Candara" w:hAnsi="Candara"/>
          <w:szCs w:val="24"/>
          <w:lang w:val="es-EC"/>
        </w:rPr>
        <w:t xml:space="preserve">Autorización del Fabricante </w:t>
      </w:r>
      <w:r w:rsidRPr="00E6692B">
        <w:rPr>
          <w:rFonts w:ascii="Candara" w:hAnsi="Candara"/>
          <w:b/>
          <w:szCs w:val="24"/>
          <w:lang w:val="es-EC"/>
        </w:rPr>
        <w:t>(Formulario N° 0</w:t>
      </w:r>
      <w:r w:rsidR="00917576" w:rsidRPr="00E6692B">
        <w:rPr>
          <w:rFonts w:ascii="Candara" w:hAnsi="Candara"/>
          <w:b/>
          <w:szCs w:val="24"/>
          <w:lang w:val="es-EC"/>
        </w:rPr>
        <w:t>7</w:t>
      </w:r>
      <w:r w:rsidRPr="00E6692B">
        <w:rPr>
          <w:rFonts w:ascii="Candara" w:hAnsi="Candara"/>
          <w:b/>
          <w:szCs w:val="24"/>
          <w:lang w:val="es-EC"/>
        </w:rPr>
        <w:t>)</w:t>
      </w:r>
      <w:r w:rsidRPr="00E6692B">
        <w:rPr>
          <w:rFonts w:ascii="Candara" w:hAnsi="Candara"/>
          <w:szCs w:val="24"/>
          <w:lang w:val="es-EC"/>
        </w:rPr>
        <w:t>.</w:t>
      </w:r>
    </w:p>
    <w:p w14:paraId="67C9E158" w14:textId="77777777" w:rsidR="00CF730B" w:rsidRPr="00E6692B" w:rsidRDefault="00CF730B" w:rsidP="00CF730B">
      <w:pPr>
        <w:pStyle w:val="Textoindependiente"/>
        <w:spacing w:after="120"/>
        <w:ind w:left="1287"/>
        <w:jc w:val="both"/>
        <w:rPr>
          <w:rFonts w:ascii="Candara" w:hAnsi="Candara"/>
          <w:szCs w:val="24"/>
          <w:lang w:val="es-EC"/>
        </w:rPr>
      </w:pPr>
    </w:p>
    <w:p w14:paraId="46D6D6EB" w14:textId="77777777" w:rsidR="00443E83" w:rsidRPr="00E6692B" w:rsidRDefault="00443E83" w:rsidP="00DB27F3">
      <w:pPr>
        <w:pStyle w:val="Textoindependiente"/>
        <w:numPr>
          <w:ilvl w:val="0"/>
          <w:numId w:val="15"/>
        </w:numPr>
        <w:spacing w:after="120"/>
        <w:jc w:val="both"/>
        <w:rPr>
          <w:rFonts w:ascii="Candara" w:hAnsi="Candara"/>
          <w:b/>
          <w:szCs w:val="24"/>
          <w:lang w:val="es-EC"/>
        </w:rPr>
      </w:pPr>
      <w:r w:rsidRPr="00E6692B">
        <w:rPr>
          <w:rFonts w:ascii="Candara" w:hAnsi="Candara"/>
          <w:b/>
          <w:szCs w:val="24"/>
          <w:lang w:val="es-EC"/>
        </w:rPr>
        <w:t>Información Técnica:</w:t>
      </w:r>
    </w:p>
    <w:p w14:paraId="3AFFC911" w14:textId="77777777" w:rsidR="00752BE1" w:rsidRPr="00E6692B" w:rsidRDefault="009F1326" w:rsidP="00F15172">
      <w:pPr>
        <w:pStyle w:val="Textoindependiente"/>
        <w:numPr>
          <w:ilvl w:val="0"/>
          <w:numId w:val="27"/>
        </w:numPr>
        <w:spacing w:after="120"/>
        <w:ind w:left="1260"/>
        <w:jc w:val="both"/>
        <w:rPr>
          <w:rFonts w:ascii="Candara" w:hAnsi="Candara"/>
          <w:szCs w:val="24"/>
          <w:lang w:val="es-EC"/>
        </w:rPr>
      </w:pPr>
      <w:bookmarkStart w:id="6" w:name="_Hlk45017208"/>
      <w:r w:rsidRPr="00E6692B">
        <w:rPr>
          <w:rFonts w:ascii="Candara" w:hAnsi="Candara"/>
          <w:szCs w:val="24"/>
          <w:lang w:val="es-EC"/>
        </w:rPr>
        <w:t xml:space="preserve">Formulario de Presentación de oferta </w:t>
      </w:r>
      <w:r w:rsidR="00752BE1" w:rsidRPr="00E6692B">
        <w:rPr>
          <w:rFonts w:ascii="Candara" w:hAnsi="Candara"/>
          <w:bCs/>
          <w:szCs w:val="24"/>
          <w:lang w:val="es-EC"/>
        </w:rPr>
        <w:t>debidamente suscrita</w:t>
      </w:r>
      <w:r w:rsidRPr="00E6692B">
        <w:rPr>
          <w:rFonts w:ascii="Candara" w:hAnsi="Candara"/>
          <w:b/>
          <w:szCs w:val="24"/>
          <w:lang w:val="es-EC"/>
        </w:rPr>
        <w:t>(Form</w:t>
      </w:r>
      <w:r w:rsidR="00343CA7" w:rsidRPr="00E6692B">
        <w:rPr>
          <w:rFonts w:ascii="Candara" w:hAnsi="Candara"/>
          <w:b/>
          <w:szCs w:val="24"/>
          <w:lang w:val="es-EC"/>
        </w:rPr>
        <w:t>ulario N° 01)</w:t>
      </w:r>
      <w:r w:rsidR="00752BE1" w:rsidRPr="00E6692B">
        <w:rPr>
          <w:rFonts w:ascii="Candara" w:hAnsi="Candara"/>
          <w:b/>
          <w:szCs w:val="24"/>
          <w:lang w:val="es-EC"/>
        </w:rPr>
        <w:t xml:space="preserve">. </w:t>
      </w:r>
    </w:p>
    <w:p w14:paraId="01D166E6" w14:textId="77777777" w:rsidR="00752BE1" w:rsidRPr="00E6692B" w:rsidRDefault="002C73A8" w:rsidP="00F15172">
      <w:pPr>
        <w:pStyle w:val="Textoindependiente"/>
        <w:numPr>
          <w:ilvl w:val="0"/>
          <w:numId w:val="27"/>
        </w:numPr>
        <w:spacing w:after="120"/>
        <w:ind w:left="1260"/>
        <w:jc w:val="both"/>
        <w:rPr>
          <w:rFonts w:ascii="Candara" w:hAnsi="Candara"/>
          <w:szCs w:val="24"/>
          <w:lang w:val="es-EC"/>
        </w:rPr>
      </w:pPr>
      <w:r w:rsidRPr="00E6692B">
        <w:rPr>
          <w:rFonts w:ascii="Candara" w:hAnsi="Candara"/>
          <w:szCs w:val="24"/>
          <w:lang w:val="es-EC"/>
        </w:rPr>
        <w:t xml:space="preserve">Datos Generales del Oferente </w:t>
      </w:r>
      <w:r w:rsidR="00343CA7" w:rsidRPr="00E6692B">
        <w:rPr>
          <w:rFonts w:ascii="Candara" w:hAnsi="Candara"/>
          <w:b/>
          <w:szCs w:val="24"/>
          <w:lang w:val="es-EC"/>
        </w:rPr>
        <w:t>(Formulario N° 02)</w:t>
      </w:r>
      <w:r w:rsidR="00343CA7" w:rsidRPr="00E6692B">
        <w:rPr>
          <w:rFonts w:ascii="Candara" w:hAnsi="Candara"/>
          <w:szCs w:val="24"/>
          <w:lang w:val="es-EC"/>
        </w:rPr>
        <w:t xml:space="preserve">, </w:t>
      </w:r>
    </w:p>
    <w:p w14:paraId="5965313D" w14:textId="77777777" w:rsidR="00752BE1" w:rsidRPr="00E6692B" w:rsidRDefault="00752BE1" w:rsidP="00F15172">
      <w:pPr>
        <w:pStyle w:val="Textoindependiente"/>
        <w:numPr>
          <w:ilvl w:val="0"/>
          <w:numId w:val="27"/>
        </w:numPr>
        <w:spacing w:after="120"/>
        <w:ind w:left="1260"/>
        <w:jc w:val="both"/>
        <w:rPr>
          <w:rFonts w:ascii="Candara" w:hAnsi="Candara"/>
          <w:szCs w:val="24"/>
          <w:lang w:val="es-EC"/>
        </w:rPr>
      </w:pPr>
      <w:r w:rsidRPr="00E6692B">
        <w:rPr>
          <w:rFonts w:ascii="Candara" w:hAnsi="Candara"/>
          <w:szCs w:val="24"/>
          <w:lang w:val="es-EC"/>
        </w:rPr>
        <w:t>Lista de Cantidades</w:t>
      </w:r>
      <w:r w:rsidR="00B463A3" w:rsidRPr="00E6692B">
        <w:rPr>
          <w:rFonts w:ascii="Candara" w:hAnsi="Candara"/>
          <w:szCs w:val="24"/>
          <w:lang w:val="es-EC"/>
        </w:rPr>
        <w:t xml:space="preserve"> y precios</w:t>
      </w:r>
      <w:r w:rsidR="007560D6" w:rsidRPr="00E6692B">
        <w:rPr>
          <w:rFonts w:ascii="Candara" w:hAnsi="Candara"/>
          <w:b/>
          <w:szCs w:val="24"/>
          <w:lang w:val="es-EC"/>
        </w:rPr>
        <w:t>(Formulario N° 0</w:t>
      </w:r>
      <w:r w:rsidR="00CA6DD4" w:rsidRPr="00E6692B">
        <w:rPr>
          <w:rFonts w:ascii="Candara" w:hAnsi="Candara"/>
          <w:b/>
          <w:szCs w:val="24"/>
          <w:lang w:val="es-EC"/>
        </w:rPr>
        <w:t>3</w:t>
      </w:r>
      <w:r w:rsidR="007560D6" w:rsidRPr="00E6692B">
        <w:rPr>
          <w:rFonts w:ascii="Candara" w:hAnsi="Candara"/>
          <w:b/>
          <w:szCs w:val="24"/>
          <w:lang w:val="es-EC"/>
        </w:rPr>
        <w:t>)</w:t>
      </w:r>
      <w:r w:rsidR="007560D6" w:rsidRPr="00E6692B">
        <w:rPr>
          <w:rFonts w:ascii="Candara" w:hAnsi="Candara"/>
          <w:szCs w:val="24"/>
          <w:lang w:val="es-EC"/>
        </w:rPr>
        <w:t>.</w:t>
      </w:r>
    </w:p>
    <w:p w14:paraId="1A1EC708" w14:textId="77777777" w:rsidR="00463947" w:rsidRPr="00E6692B" w:rsidRDefault="00463947" w:rsidP="00F15172">
      <w:pPr>
        <w:pStyle w:val="Textoindependiente"/>
        <w:numPr>
          <w:ilvl w:val="0"/>
          <w:numId w:val="27"/>
        </w:numPr>
        <w:spacing w:after="120"/>
        <w:ind w:left="1260"/>
        <w:jc w:val="both"/>
        <w:rPr>
          <w:rFonts w:ascii="Candara" w:hAnsi="Candara"/>
          <w:szCs w:val="24"/>
          <w:lang w:val="es-EC"/>
        </w:rPr>
      </w:pPr>
      <w:r w:rsidRPr="00E6692B">
        <w:rPr>
          <w:rFonts w:ascii="Candara" w:hAnsi="Candara"/>
          <w:szCs w:val="24"/>
          <w:lang w:val="es-EC"/>
        </w:rPr>
        <w:t xml:space="preserve">Documentación que acredite </w:t>
      </w:r>
      <w:r w:rsidR="006A270D" w:rsidRPr="00E6692B">
        <w:rPr>
          <w:rFonts w:ascii="Candara" w:hAnsi="Candara"/>
          <w:szCs w:val="24"/>
          <w:lang w:val="es-EC"/>
        </w:rPr>
        <w:t>que los</w:t>
      </w:r>
      <w:r w:rsidRPr="00E6692B">
        <w:rPr>
          <w:rFonts w:ascii="Candara" w:hAnsi="Candara"/>
          <w:szCs w:val="24"/>
          <w:lang w:val="es-EC"/>
        </w:rPr>
        <w:t xml:space="preserve"> Bienes cumplen con las especificaciones técnicas y los estándares especificados.</w:t>
      </w:r>
    </w:p>
    <w:p w14:paraId="29C64E88" w14:textId="77777777" w:rsidR="00463947" w:rsidRPr="00E6692B" w:rsidRDefault="00463947" w:rsidP="00F15172">
      <w:pPr>
        <w:pStyle w:val="Textoindependiente"/>
        <w:numPr>
          <w:ilvl w:val="0"/>
          <w:numId w:val="27"/>
        </w:numPr>
        <w:spacing w:after="120"/>
        <w:ind w:left="1260"/>
        <w:jc w:val="both"/>
        <w:rPr>
          <w:rFonts w:ascii="Candara" w:hAnsi="Candara"/>
          <w:szCs w:val="24"/>
          <w:lang w:val="es-EC"/>
        </w:rPr>
      </w:pPr>
      <w:r w:rsidRPr="00E6692B">
        <w:rPr>
          <w:rFonts w:ascii="Candara" w:hAnsi="Candara"/>
          <w:szCs w:val="24"/>
          <w:lang w:val="es-EC"/>
        </w:rPr>
        <w:t>Descripción detallada de las características esenciales técnicas y de funcionamiento de cada artículo demostrando conformidad sustancial de los Bienes con las especificaciones técnicas</w:t>
      </w:r>
      <w:r w:rsidR="007A6BAE" w:rsidRPr="00E6692B">
        <w:rPr>
          <w:rFonts w:ascii="Candara" w:hAnsi="Candara"/>
          <w:b/>
          <w:szCs w:val="24"/>
          <w:lang w:val="es-EC"/>
        </w:rPr>
        <w:t>(Formulario N° 04)</w:t>
      </w:r>
      <w:r w:rsidRPr="00E6692B">
        <w:rPr>
          <w:rFonts w:ascii="Candara" w:hAnsi="Candara"/>
          <w:szCs w:val="24"/>
          <w:lang w:val="es-EC"/>
        </w:rPr>
        <w:t>.</w:t>
      </w:r>
    </w:p>
    <w:p w14:paraId="37BF7BF7" w14:textId="77777777" w:rsidR="00917576" w:rsidRPr="00E6692B" w:rsidRDefault="00233A5F" w:rsidP="00917576">
      <w:pPr>
        <w:pStyle w:val="Textoindependiente"/>
        <w:numPr>
          <w:ilvl w:val="0"/>
          <w:numId w:val="27"/>
        </w:numPr>
        <w:spacing w:after="120"/>
        <w:ind w:left="1260"/>
        <w:jc w:val="both"/>
        <w:rPr>
          <w:rFonts w:ascii="Candara" w:hAnsi="Candara"/>
          <w:szCs w:val="24"/>
          <w:lang w:val="es-EC"/>
        </w:rPr>
      </w:pPr>
      <w:r w:rsidRPr="00E6692B">
        <w:rPr>
          <w:rFonts w:ascii="Candara" w:hAnsi="Candara"/>
          <w:szCs w:val="24"/>
          <w:lang w:val="es-EC"/>
        </w:rPr>
        <w:t>Cronograma de cumplimiento y Plan de Entregas</w:t>
      </w:r>
      <w:r w:rsidR="00917576" w:rsidRPr="00E6692B">
        <w:rPr>
          <w:rFonts w:ascii="Candara" w:hAnsi="Candara"/>
          <w:b/>
          <w:szCs w:val="24"/>
          <w:lang w:val="es-EC"/>
        </w:rPr>
        <w:t>(Formulario N° 0</w:t>
      </w:r>
      <w:r w:rsidRPr="00E6692B">
        <w:rPr>
          <w:rFonts w:ascii="Candara" w:hAnsi="Candara"/>
          <w:b/>
          <w:szCs w:val="24"/>
          <w:lang w:val="es-EC"/>
        </w:rPr>
        <w:t>5</w:t>
      </w:r>
      <w:r w:rsidR="00917576" w:rsidRPr="00E6692B">
        <w:rPr>
          <w:rFonts w:ascii="Candara" w:hAnsi="Candara"/>
          <w:b/>
          <w:szCs w:val="24"/>
          <w:lang w:val="es-EC"/>
        </w:rPr>
        <w:t>)</w:t>
      </w:r>
      <w:r w:rsidR="00917576" w:rsidRPr="00E6692B">
        <w:rPr>
          <w:rFonts w:ascii="Candara" w:hAnsi="Candara"/>
          <w:szCs w:val="24"/>
          <w:lang w:val="es-EC"/>
        </w:rPr>
        <w:t>.</w:t>
      </w:r>
    </w:p>
    <w:p w14:paraId="48039449" w14:textId="77777777" w:rsidR="006827A8" w:rsidRPr="00E6692B" w:rsidRDefault="006827A8" w:rsidP="006827A8">
      <w:pPr>
        <w:pStyle w:val="Textoindependiente"/>
        <w:spacing w:after="120"/>
        <w:ind w:left="1260"/>
        <w:jc w:val="both"/>
        <w:rPr>
          <w:rFonts w:ascii="Candara" w:hAnsi="Candara"/>
          <w:szCs w:val="24"/>
          <w:lang w:val="es-EC"/>
        </w:rPr>
      </w:pPr>
    </w:p>
    <w:bookmarkEnd w:id="6"/>
    <w:p w14:paraId="4C5CA164" w14:textId="77777777" w:rsidR="00461D27" w:rsidRPr="00E6692B" w:rsidRDefault="00103D18" w:rsidP="00DB27F3">
      <w:pPr>
        <w:pStyle w:val="Textoindependiente"/>
        <w:numPr>
          <w:ilvl w:val="0"/>
          <w:numId w:val="15"/>
        </w:numPr>
        <w:spacing w:after="120"/>
        <w:jc w:val="both"/>
        <w:rPr>
          <w:rFonts w:ascii="Candara" w:hAnsi="Candara"/>
          <w:szCs w:val="24"/>
          <w:lang w:val="es-EC"/>
        </w:rPr>
      </w:pPr>
      <w:r w:rsidRPr="00E6692B">
        <w:rPr>
          <w:rFonts w:ascii="Candara" w:hAnsi="Candara"/>
          <w:b/>
          <w:szCs w:val="24"/>
          <w:lang w:val="es-EC"/>
        </w:rPr>
        <w:t>El formulario y los documentos de Información para la Calificación</w:t>
      </w:r>
      <w:r w:rsidRPr="00E6692B">
        <w:rPr>
          <w:rFonts w:ascii="Candara" w:hAnsi="Candara"/>
          <w:szCs w:val="24"/>
          <w:lang w:val="es-EC"/>
        </w:rPr>
        <w:t xml:space="preserve">: </w:t>
      </w:r>
      <w:r w:rsidR="00461D27" w:rsidRPr="00E6692B">
        <w:rPr>
          <w:rFonts w:ascii="Candara" w:hAnsi="Candara"/>
          <w:szCs w:val="24"/>
          <w:lang w:val="es-EC"/>
        </w:rPr>
        <w:t>Evidencia documentada acreditando que el oferente cumple con los siguientes requisitos</w:t>
      </w:r>
      <w:r w:rsidR="002F4438" w:rsidRPr="00E6692B">
        <w:rPr>
          <w:rFonts w:ascii="Candara" w:hAnsi="Candara"/>
          <w:szCs w:val="24"/>
          <w:lang w:val="es-EC"/>
        </w:rPr>
        <w:t xml:space="preserve"> de admisibilidad</w:t>
      </w:r>
      <w:r w:rsidR="00C43902" w:rsidRPr="00E6692B">
        <w:rPr>
          <w:rFonts w:ascii="Candara" w:hAnsi="Candara"/>
          <w:szCs w:val="24"/>
          <w:lang w:val="es-EC"/>
        </w:rPr>
        <w:t>:</w:t>
      </w:r>
    </w:p>
    <w:p w14:paraId="18A8503F" w14:textId="77777777" w:rsidR="00752BE1" w:rsidRPr="00E6692B" w:rsidRDefault="00752BE1" w:rsidP="00DB27F3">
      <w:pPr>
        <w:spacing w:after="120"/>
        <w:ind w:left="720"/>
        <w:jc w:val="both"/>
        <w:rPr>
          <w:rFonts w:ascii="Candara" w:hAnsi="Candara"/>
          <w:iCs/>
          <w:sz w:val="24"/>
          <w:szCs w:val="24"/>
          <w:lang w:val="es-EC"/>
        </w:rPr>
      </w:pPr>
    </w:p>
    <w:p w14:paraId="0C1B4F57" w14:textId="77777777" w:rsidR="00752BE1" w:rsidRPr="00E6692B" w:rsidRDefault="00752BE1" w:rsidP="00F15172">
      <w:pPr>
        <w:numPr>
          <w:ilvl w:val="0"/>
          <w:numId w:val="28"/>
        </w:numPr>
        <w:spacing w:after="120"/>
        <w:ind w:left="1260"/>
        <w:jc w:val="both"/>
        <w:rPr>
          <w:rFonts w:ascii="Candara" w:hAnsi="Candara"/>
          <w:i/>
          <w:iCs/>
          <w:spacing w:val="-3"/>
          <w:sz w:val="24"/>
          <w:szCs w:val="24"/>
          <w:lang w:val="es-EC"/>
        </w:rPr>
      </w:pPr>
      <w:r w:rsidRPr="00E6692B">
        <w:rPr>
          <w:rFonts w:ascii="Candara" w:hAnsi="Candara"/>
          <w:b/>
          <w:bCs/>
          <w:spacing w:val="-3"/>
          <w:sz w:val="24"/>
          <w:szCs w:val="24"/>
          <w:lang w:val="es-EC"/>
        </w:rPr>
        <w:t>FACTURACION ANUAL</w:t>
      </w:r>
      <w:r w:rsidR="00BA3B25" w:rsidRPr="00E6692B">
        <w:rPr>
          <w:rFonts w:ascii="Candara" w:hAnsi="Candara"/>
          <w:b/>
          <w:bCs/>
          <w:spacing w:val="-3"/>
          <w:sz w:val="24"/>
          <w:szCs w:val="24"/>
          <w:lang w:val="es-EC"/>
        </w:rPr>
        <w:t xml:space="preserve"> (Formulario No.8)</w:t>
      </w:r>
      <w:r w:rsidRPr="00E6692B">
        <w:rPr>
          <w:rFonts w:ascii="Candara" w:hAnsi="Candara"/>
          <w:b/>
          <w:bCs/>
          <w:spacing w:val="-3"/>
          <w:sz w:val="24"/>
          <w:szCs w:val="24"/>
          <w:lang w:val="es-EC"/>
        </w:rPr>
        <w:t>:</w:t>
      </w:r>
      <w:r w:rsidR="006827A8" w:rsidRPr="00E6692B">
        <w:rPr>
          <w:rFonts w:ascii="Candara" w:hAnsi="Candara"/>
          <w:spacing w:val="-3"/>
          <w:sz w:val="24"/>
          <w:szCs w:val="24"/>
          <w:lang w:val="es-EC"/>
        </w:rPr>
        <w:t>Promedio anual</w:t>
      </w:r>
      <w:r w:rsidR="00BA3B25" w:rsidRPr="00E6692B">
        <w:rPr>
          <w:rFonts w:ascii="Candara" w:hAnsi="Candara"/>
          <w:spacing w:val="-3"/>
          <w:sz w:val="24"/>
          <w:szCs w:val="24"/>
          <w:lang w:val="es-EC"/>
        </w:rPr>
        <w:t xml:space="preserve"> de ventas mínimo equivalente al</w:t>
      </w:r>
      <w:r w:rsidR="001A440B" w:rsidRPr="00E6692B">
        <w:rPr>
          <w:rFonts w:ascii="Candara" w:hAnsi="Candara"/>
          <w:spacing w:val="-3"/>
          <w:sz w:val="24"/>
          <w:szCs w:val="24"/>
          <w:lang w:val="es-EC"/>
        </w:rPr>
        <w:t xml:space="preserve"> equivalente al 100</w:t>
      </w:r>
      <w:r w:rsidR="006827A8" w:rsidRPr="00E6692B">
        <w:rPr>
          <w:rFonts w:ascii="Candara" w:hAnsi="Candara"/>
          <w:spacing w:val="-3"/>
          <w:sz w:val="24"/>
          <w:szCs w:val="24"/>
          <w:lang w:val="es-EC"/>
        </w:rPr>
        <w:t xml:space="preserve">% </w:t>
      </w:r>
      <w:r w:rsidR="001A47AE" w:rsidRPr="00E6692B">
        <w:rPr>
          <w:rFonts w:ascii="Candara" w:hAnsi="Candara"/>
          <w:spacing w:val="-3"/>
          <w:sz w:val="24"/>
          <w:szCs w:val="24"/>
          <w:lang w:val="es-EC"/>
        </w:rPr>
        <w:t xml:space="preserve">del presupuesto referencial. </w:t>
      </w:r>
    </w:p>
    <w:p w14:paraId="0EBF76E7" w14:textId="77777777" w:rsidR="00752BE1" w:rsidRPr="00E6692B" w:rsidRDefault="00752BE1" w:rsidP="00752BE1">
      <w:pPr>
        <w:spacing w:after="120"/>
        <w:ind w:left="552" w:firstLine="708"/>
        <w:jc w:val="both"/>
        <w:rPr>
          <w:rFonts w:ascii="Candara" w:hAnsi="Candara"/>
          <w:i/>
          <w:iCs/>
          <w:color w:val="548DD4"/>
          <w:spacing w:val="-3"/>
          <w:sz w:val="24"/>
          <w:szCs w:val="24"/>
          <w:lang w:val="es-EC"/>
        </w:rPr>
      </w:pPr>
      <w:r w:rsidRPr="00E6692B">
        <w:rPr>
          <w:rFonts w:ascii="Candara" w:hAnsi="Candara"/>
          <w:spacing w:val="-3"/>
          <w:sz w:val="24"/>
          <w:szCs w:val="24"/>
          <w:lang w:val="es-EC"/>
        </w:rPr>
        <w:t>El p</w:t>
      </w:r>
      <w:r w:rsidR="00D14D71" w:rsidRPr="00E6692B">
        <w:rPr>
          <w:rFonts w:ascii="Candara" w:hAnsi="Candara"/>
          <w:spacing w:val="-3"/>
          <w:sz w:val="24"/>
          <w:szCs w:val="24"/>
          <w:lang w:val="es-EC"/>
        </w:rPr>
        <w:t>eríodo es del año 2015 al 2019</w:t>
      </w:r>
      <w:r w:rsidRPr="00E6692B">
        <w:rPr>
          <w:rFonts w:ascii="Candara" w:hAnsi="Candara"/>
          <w:spacing w:val="-3"/>
          <w:sz w:val="24"/>
          <w:szCs w:val="24"/>
          <w:lang w:val="es-EC"/>
        </w:rPr>
        <w:t>.</w:t>
      </w:r>
    </w:p>
    <w:p w14:paraId="62413B88" w14:textId="77777777" w:rsidR="007C1619" w:rsidRPr="00E6692B" w:rsidRDefault="00752BE1" w:rsidP="004A57E3">
      <w:pPr>
        <w:spacing w:after="120"/>
        <w:ind w:left="1260"/>
        <w:jc w:val="both"/>
        <w:rPr>
          <w:rFonts w:ascii="Candara" w:hAnsi="Candara"/>
          <w:iCs/>
          <w:sz w:val="24"/>
          <w:szCs w:val="24"/>
          <w:lang w:val="es-EC"/>
        </w:rPr>
      </w:pPr>
      <w:r w:rsidRPr="00E6692B">
        <w:rPr>
          <w:rFonts w:ascii="Candara" w:hAnsi="Candara"/>
          <w:iCs/>
          <w:sz w:val="24"/>
          <w:szCs w:val="24"/>
          <w:lang w:val="es-EC"/>
        </w:rPr>
        <w:t>La facturación promedio anual considerada será por</w:t>
      </w:r>
      <w:r w:rsidR="00793B03" w:rsidRPr="00E6692B">
        <w:rPr>
          <w:rFonts w:ascii="Candara" w:hAnsi="Candara"/>
          <w:iCs/>
          <w:sz w:val="24"/>
          <w:szCs w:val="24"/>
          <w:lang w:val="es-EC"/>
        </w:rPr>
        <w:t xml:space="preserve"> venta de equipos de computación</w:t>
      </w:r>
      <w:bookmarkStart w:id="7" w:name="_Hlk45197998"/>
      <w:r w:rsidR="001A47AE" w:rsidRPr="00E6692B">
        <w:rPr>
          <w:rFonts w:ascii="Candara" w:hAnsi="Candara"/>
          <w:iCs/>
          <w:sz w:val="24"/>
          <w:szCs w:val="24"/>
          <w:lang w:val="es-EC"/>
        </w:rPr>
        <w:t>.</w:t>
      </w:r>
    </w:p>
    <w:p w14:paraId="7B95B269" w14:textId="77777777" w:rsidR="004A57E3" w:rsidRPr="00E6692B" w:rsidRDefault="004A57E3" w:rsidP="004A57E3">
      <w:pPr>
        <w:spacing w:after="120"/>
        <w:ind w:left="1260"/>
        <w:jc w:val="both"/>
        <w:rPr>
          <w:rFonts w:ascii="Candara" w:hAnsi="Candara"/>
          <w:spacing w:val="-3"/>
          <w:sz w:val="24"/>
          <w:szCs w:val="24"/>
          <w:lang w:val="es-EC"/>
        </w:rPr>
      </w:pPr>
    </w:p>
    <w:p w14:paraId="38EA5676" w14:textId="77777777" w:rsidR="004A57E3" w:rsidRPr="00E6692B" w:rsidRDefault="007C1619" w:rsidP="007C1619">
      <w:pPr>
        <w:spacing w:after="120"/>
        <w:ind w:left="1260"/>
        <w:jc w:val="both"/>
        <w:rPr>
          <w:rFonts w:ascii="Candara" w:hAnsi="Candara"/>
          <w:spacing w:val="-3"/>
          <w:sz w:val="24"/>
          <w:szCs w:val="24"/>
          <w:lang w:val="es-EC"/>
        </w:rPr>
      </w:pPr>
      <w:r w:rsidRPr="00E6692B">
        <w:rPr>
          <w:rFonts w:ascii="Candara" w:hAnsi="Candara"/>
          <w:spacing w:val="-3"/>
          <w:sz w:val="24"/>
          <w:szCs w:val="24"/>
          <w:lang w:val="es-EC"/>
        </w:rPr>
        <w:t>Para acreditar este requisito deberá adjuntar la</w:t>
      </w:r>
      <w:r w:rsidR="004A57E3" w:rsidRPr="00E6692B">
        <w:rPr>
          <w:rFonts w:ascii="Candara" w:hAnsi="Candara"/>
          <w:spacing w:val="-3"/>
          <w:sz w:val="24"/>
          <w:szCs w:val="24"/>
          <w:lang w:val="es-EC"/>
        </w:rPr>
        <w:t>s facturas de venta correspondientes.</w:t>
      </w:r>
    </w:p>
    <w:bookmarkEnd w:id="7"/>
    <w:p w14:paraId="1103D180" w14:textId="77777777" w:rsidR="007C1619" w:rsidRPr="00E6692B" w:rsidRDefault="007C1619" w:rsidP="007C1619">
      <w:pPr>
        <w:spacing w:after="120"/>
        <w:rPr>
          <w:rFonts w:ascii="Candara" w:hAnsi="Candara"/>
          <w:i/>
          <w:iCs/>
          <w:sz w:val="24"/>
          <w:szCs w:val="24"/>
          <w:lang w:val="es-EC"/>
        </w:rPr>
      </w:pPr>
    </w:p>
    <w:p w14:paraId="5A88CCCD" w14:textId="77777777" w:rsidR="00B65B7A" w:rsidRPr="00E6692B" w:rsidRDefault="00B65B7A" w:rsidP="00CA22F7">
      <w:pPr>
        <w:pStyle w:val="Textoindependiente"/>
        <w:spacing w:after="120"/>
        <w:jc w:val="both"/>
        <w:rPr>
          <w:rFonts w:ascii="Candara" w:hAnsi="Candara"/>
          <w:szCs w:val="24"/>
          <w:lang w:val="es-EC"/>
        </w:rPr>
      </w:pPr>
      <w:bookmarkStart w:id="8" w:name="_Hlk45199420"/>
      <w:r w:rsidRPr="00E6692B">
        <w:rPr>
          <w:rFonts w:ascii="Candara" w:hAnsi="Candara"/>
          <w:b/>
          <w:szCs w:val="24"/>
          <w:lang w:val="es-EC"/>
        </w:rPr>
        <w:t xml:space="preserve">Presentación en Copia Simple: </w:t>
      </w:r>
      <w:r w:rsidRPr="00E6692B">
        <w:rPr>
          <w:rFonts w:ascii="Candara" w:hAnsi="Candara"/>
          <w:szCs w:val="24"/>
          <w:lang w:val="es-EC"/>
        </w:rPr>
        <w:t>La documentación puede ser presentada en copia simple, en tal c</w:t>
      </w:r>
      <w:r w:rsidR="004A57E3" w:rsidRPr="00E6692B">
        <w:rPr>
          <w:rFonts w:ascii="Candara" w:hAnsi="Candara"/>
          <w:szCs w:val="24"/>
          <w:lang w:val="es-EC"/>
        </w:rPr>
        <w:t>aso la copia deberá ser legible</w:t>
      </w:r>
      <w:r w:rsidR="00953114" w:rsidRPr="00E6692B">
        <w:rPr>
          <w:rFonts w:ascii="Candara" w:hAnsi="Candara"/>
          <w:szCs w:val="24"/>
          <w:lang w:val="es-EC"/>
        </w:rPr>
        <w:t>.</w:t>
      </w:r>
    </w:p>
    <w:p w14:paraId="4D25C23E" w14:textId="77777777" w:rsidR="004A57E3" w:rsidRPr="00E6692B" w:rsidRDefault="004A57E3" w:rsidP="00CA22F7">
      <w:pPr>
        <w:pStyle w:val="Textoindependiente"/>
        <w:spacing w:after="120"/>
        <w:jc w:val="both"/>
        <w:rPr>
          <w:rFonts w:ascii="Candara" w:hAnsi="Candara"/>
          <w:szCs w:val="24"/>
          <w:lang w:val="es-EC"/>
        </w:rPr>
      </w:pPr>
    </w:p>
    <w:bookmarkEnd w:id="8"/>
    <w:p w14:paraId="3C99A256" w14:textId="77777777" w:rsidR="008340BA" w:rsidRPr="00E6692B"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EVALUACIÓ</w:t>
      </w:r>
      <w:r w:rsidR="009714A4" w:rsidRPr="00E6692B">
        <w:rPr>
          <w:rFonts w:ascii="Candara" w:hAnsi="Candara"/>
          <w:szCs w:val="24"/>
          <w:lang w:val="es-EC"/>
        </w:rPr>
        <w:t>N Y COMPARACIÓN DE LAS OFERTAS</w:t>
      </w:r>
    </w:p>
    <w:p w14:paraId="6CF5809A" w14:textId="77777777" w:rsidR="008340BA" w:rsidRPr="00E6692B" w:rsidRDefault="008340BA" w:rsidP="008340BA">
      <w:pPr>
        <w:rPr>
          <w:lang w:val="es-EC"/>
        </w:rPr>
      </w:pPr>
    </w:p>
    <w:p w14:paraId="2153791A" w14:textId="77777777" w:rsidR="008340BA" w:rsidRPr="00E6692B" w:rsidRDefault="008340BA" w:rsidP="008340BA">
      <w:pPr>
        <w:spacing w:after="120"/>
        <w:jc w:val="both"/>
        <w:rPr>
          <w:rFonts w:ascii="Candara" w:hAnsi="Candara"/>
          <w:sz w:val="24"/>
          <w:szCs w:val="24"/>
          <w:lang w:val="es-EC"/>
        </w:rPr>
      </w:pPr>
      <w:r w:rsidRPr="00E6692B">
        <w:rPr>
          <w:rFonts w:ascii="Candara" w:hAnsi="Candara"/>
          <w:sz w:val="24"/>
          <w:szCs w:val="24"/>
          <w:lang w:val="es-EC"/>
        </w:rPr>
        <w:t>Las ofertas serán evaluadas por una Comisión Técnica, observando los siguientes parámetros:</w:t>
      </w:r>
    </w:p>
    <w:p w14:paraId="1A599651" w14:textId="77777777" w:rsidR="008340BA" w:rsidRPr="00E6692B" w:rsidRDefault="008340BA" w:rsidP="008340BA">
      <w:pPr>
        <w:rPr>
          <w:lang w:val="es-EC"/>
        </w:rPr>
      </w:pPr>
    </w:p>
    <w:p w14:paraId="79E859EB" w14:textId="77777777" w:rsidR="00723D57" w:rsidRPr="00E6692B" w:rsidRDefault="00984D0A" w:rsidP="008340BA">
      <w:pPr>
        <w:pStyle w:val="Ttulo4"/>
        <w:widowControl/>
        <w:numPr>
          <w:ilvl w:val="1"/>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fldChar w:fldCharType="begin"/>
      </w:r>
      <w:r w:rsidR="008A5AEB" w:rsidRPr="00E6692B">
        <w:rPr>
          <w:rFonts w:ascii="Candara" w:hAnsi="Candara"/>
          <w:szCs w:val="24"/>
          <w:lang w:val="es-EC"/>
        </w:rPr>
        <w:instrText xml:space="preserve"> XE "EVALUACIÓN Y COMPARACIÓN DE LAS OFERTAS" </w:instrText>
      </w:r>
      <w:r w:rsidRPr="00E6692B">
        <w:rPr>
          <w:rFonts w:ascii="Candara" w:hAnsi="Candara"/>
          <w:szCs w:val="24"/>
          <w:lang w:val="es-EC"/>
        </w:rPr>
        <w:fldChar w:fldCharType="end"/>
      </w:r>
      <w:bookmarkStart w:id="9" w:name="_Toc115774005"/>
      <w:r w:rsidR="00723D57" w:rsidRPr="00E6692B">
        <w:rPr>
          <w:rFonts w:ascii="Candara" w:hAnsi="Candara"/>
          <w:szCs w:val="24"/>
          <w:lang w:val="es-EC"/>
        </w:rPr>
        <w:t>Examen preliminar:</w:t>
      </w:r>
    </w:p>
    <w:bookmarkEnd w:id="9"/>
    <w:p w14:paraId="61CE8AEC" w14:textId="77777777" w:rsidR="00485453" w:rsidRPr="00E6692B" w:rsidRDefault="00485453" w:rsidP="00DB27F3">
      <w:pPr>
        <w:suppressAutoHyphens/>
        <w:spacing w:after="120"/>
        <w:ind w:left="284"/>
        <w:jc w:val="both"/>
        <w:rPr>
          <w:rFonts w:ascii="Candara" w:hAnsi="Candara"/>
          <w:spacing w:val="-3"/>
          <w:sz w:val="24"/>
          <w:szCs w:val="24"/>
          <w:lang w:val="es-EC"/>
        </w:rPr>
      </w:pPr>
      <w:r w:rsidRPr="00E6692B">
        <w:rPr>
          <w:rFonts w:ascii="Candara" w:hAnsi="Candara"/>
          <w:spacing w:val="-3"/>
          <w:sz w:val="24"/>
          <w:szCs w:val="24"/>
          <w:lang w:val="es-EC"/>
        </w:rPr>
        <w:t xml:space="preserve">(a) cumple con los requisitos de elegibilidad establecidos en este documento de selección; </w:t>
      </w:r>
    </w:p>
    <w:p w14:paraId="4BB477FE" w14:textId="77777777" w:rsidR="00485453" w:rsidRPr="00E6692B" w:rsidRDefault="00485453" w:rsidP="00DB27F3">
      <w:pPr>
        <w:suppressAutoHyphens/>
        <w:spacing w:after="120"/>
        <w:ind w:left="284"/>
        <w:jc w:val="both"/>
        <w:rPr>
          <w:rFonts w:ascii="Candara" w:hAnsi="Candara"/>
          <w:spacing w:val="-3"/>
          <w:sz w:val="24"/>
          <w:szCs w:val="24"/>
          <w:lang w:val="es-EC"/>
        </w:rPr>
      </w:pPr>
      <w:r w:rsidRPr="00E6692B">
        <w:rPr>
          <w:rFonts w:ascii="Candara" w:hAnsi="Candara"/>
          <w:spacing w:val="-3"/>
          <w:sz w:val="24"/>
          <w:szCs w:val="24"/>
          <w:lang w:val="es-EC"/>
        </w:rPr>
        <w:t xml:space="preserve">(b) ha sido debidamente firmada; </w:t>
      </w:r>
    </w:p>
    <w:p w14:paraId="656C3991" w14:textId="77777777" w:rsidR="00485453" w:rsidRPr="00E6692B" w:rsidRDefault="00485453" w:rsidP="00DB27F3">
      <w:pPr>
        <w:suppressAutoHyphens/>
        <w:spacing w:after="120"/>
        <w:ind w:left="284"/>
        <w:jc w:val="both"/>
        <w:rPr>
          <w:rFonts w:ascii="Candara" w:hAnsi="Candara"/>
          <w:spacing w:val="-3"/>
          <w:sz w:val="24"/>
          <w:szCs w:val="24"/>
          <w:lang w:val="es-EC"/>
        </w:rPr>
      </w:pPr>
      <w:r w:rsidRPr="00E6692B">
        <w:rPr>
          <w:rFonts w:ascii="Candara" w:hAnsi="Candara"/>
          <w:spacing w:val="-3"/>
          <w:sz w:val="24"/>
          <w:szCs w:val="24"/>
          <w:lang w:val="es-EC"/>
        </w:rPr>
        <w:t xml:space="preserve">(c) está acompañada de la Declaración de </w:t>
      </w:r>
      <w:r w:rsidRPr="00E6692B">
        <w:rPr>
          <w:rFonts w:ascii="Candara" w:hAnsi="Candara"/>
          <w:sz w:val="24"/>
          <w:szCs w:val="24"/>
          <w:lang w:val="es-EC"/>
        </w:rPr>
        <w:t xml:space="preserve">Mantenimiento </w:t>
      </w:r>
      <w:r w:rsidR="00397B65" w:rsidRPr="00E6692B">
        <w:rPr>
          <w:rFonts w:ascii="Candara" w:hAnsi="Candara"/>
          <w:spacing w:val="-3"/>
          <w:sz w:val="24"/>
          <w:szCs w:val="24"/>
          <w:lang w:val="es-EC"/>
        </w:rPr>
        <w:t>de la Oferta,</w:t>
      </w:r>
      <w:r w:rsidRPr="00E6692B">
        <w:rPr>
          <w:rFonts w:ascii="Candara" w:hAnsi="Candara"/>
          <w:spacing w:val="-3"/>
          <w:sz w:val="24"/>
          <w:szCs w:val="24"/>
          <w:lang w:val="es-EC"/>
        </w:rPr>
        <w:t xml:space="preserve"> y </w:t>
      </w:r>
    </w:p>
    <w:p w14:paraId="03E957E8" w14:textId="77777777" w:rsidR="00485453" w:rsidRPr="00E6692B" w:rsidRDefault="00485453" w:rsidP="00DB27F3">
      <w:pPr>
        <w:suppressAutoHyphens/>
        <w:spacing w:after="120"/>
        <w:ind w:left="284"/>
        <w:jc w:val="both"/>
        <w:rPr>
          <w:rFonts w:ascii="Candara" w:hAnsi="Candara"/>
          <w:spacing w:val="-3"/>
          <w:sz w:val="24"/>
          <w:szCs w:val="24"/>
          <w:lang w:val="es-EC"/>
        </w:rPr>
      </w:pPr>
      <w:r w:rsidRPr="00E6692B">
        <w:rPr>
          <w:rFonts w:ascii="Candara" w:hAnsi="Candara"/>
          <w:spacing w:val="-3"/>
          <w:sz w:val="24"/>
          <w:szCs w:val="24"/>
          <w:lang w:val="es-EC"/>
        </w:rPr>
        <w:lastRenderedPageBreak/>
        <w:t xml:space="preserve">(d) cumple sustancialmente con los requisitos de los documentos de </w:t>
      </w:r>
      <w:r w:rsidR="00723D57" w:rsidRPr="00E6692B">
        <w:rPr>
          <w:rFonts w:ascii="Candara" w:hAnsi="Candara"/>
          <w:spacing w:val="-3"/>
          <w:sz w:val="24"/>
          <w:szCs w:val="24"/>
          <w:lang w:val="es-EC"/>
        </w:rPr>
        <w:t>s</w:t>
      </w:r>
      <w:r w:rsidR="00397B65" w:rsidRPr="00E6692B">
        <w:rPr>
          <w:rFonts w:ascii="Candara" w:hAnsi="Candara"/>
          <w:spacing w:val="-3"/>
          <w:sz w:val="24"/>
          <w:szCs w:val="24"/>
          <w:lang w:val="es-EC"/>
        </w:rPr>
        <w:t>elección</w:t>
      </w:r>
      <w:r w:rsidRPr="00E6692B">
        <w:rPr>
          <w:rFonts w:ascii="Candara" w:hAnsi="Candara"/>
          <w:spacing w:val="-3"/>
          <w:sz w:val="24"/>
          <w:szCs w:val="24"/>
          <w:lang w:val="es-EC"/>
        </w:rPr>
        <w:t>.</w:t>
      </w:r>
    </w:p>
    <w:p w14:paraId="29DE05CC" w14:textId="77777777" w:rsidR="00485453" w:rsidRPr="00E6692B" w:rsidRDefault="00485453" w:rsidP="00DB27F3">
      <w:pPr>
        <w:spacing w:after="120"/>
        <w:ind w:left="284"/>
        <w:jc w:val="both"/>
        <w:rPr>
          <w:rFonts w:ascii="Candara" w:hAnsi="Candara"/>
          <w:sz w:val="24"/>
          <w:szCs w:val="24"/>
          <w:lang w:val="es-EC"/>
        </w:rPr>
      </w:pPr>
      <w:r w:rsidRPr="00E6692B">
        <w:rPr>
          <w:rFonts w:ascii="Candara" w:hAnsi="Candara"/>
          <w:sz w:val="24"/>
          <w:szCs w:val="24"/>
          <w:lang w:val="es-EC"/>
        </w:rPr>
        <w:t>Una Oferta que cumple sustancialmente es la que satisface todos los términos, condiciones y especificaciones</w:t>
      </w:r>
      <w:r w:rsidR="00397B65" w:rsidRPr="00E6692B">
        <w:rPr>
          <w:rFonts w:ascii="Candara" w:hAnsi="Candara"/>
          <w:sz w:val="24"/>
          <w:szCs w:val="24"/>
          <w:lang w:val="es-EC"/>
        </w:rPr>
        <w:t xml:space="preserve"> de los Documentos de Selección</w:t>
      </w:r>
      <w:r w:rsidRPr="00E6692B">
        <w:rPr>
          <w:rFonts w:ascii="Candara" w:hAnsi="Candara"/>
          <w:sz w:val="24"/>
          <w:szCs w:val="24"/>
          <w:lang w:val="es-EC"/>
        </w:rPr>
        <w:t xml:space="preserve"> sin desviaciones, reservas u omisiones significativas. Una desviación, reserva u omisión significativa es aquella que:  </w:t>
      </w:r>
    </w:p>
    <w:p w14:paraId="45912486" w14:textId="77777777" w:rsidR="00723D57" w:rsidRPr="00E6692B" w:rsidRDefault="006140C9" w:rsidP="00F15172">
      <w:pPr>
        <w:numPr>
          <w:ilvl w:val="1"/>
          <w:numId w:val="30"/>
        </w:numPr>
        <w:spacing w:after="120"/>
        <w:ind w:hanging="284"/>
        <w:jc w:val="both"/>
        <w:rPr>
          <w:rFonts w:ascii="Candara" w:hAnsi="Candara"/>
          <w:sz w:val="24"/>
          <w:szCs w:val="24"/>
          <w:lang w:val="es-EC"/>
        </w:rPr>
      </w:pPr>
      <w:r w:rsidRPr="00E6692B">
        <w:rPr>
          <w:rFonts w:ascii="Candara" w:hAnsi="Candara"/>
          <w:sz w:val="24"/>
          <w:szCs w:val="24"/>
          <w:lang w:val="es-EC"/>
        </w:rPr>
        <w:t>afecta de una manera sustancial el alcance, la calidad o el funcionamiento de los Bienes especificados en el Documento de Selección; o</w:t>
      </w:r>
    </w:p>
    <w:p w14:paraId="6C32F21B" w14:textId="77777777" w:rsidR="00723D57" w:rsidRPr="00E6692B" w:rsidRDefault="00485453" w:rsidP="00F15172">
      <w:pPr>
        <w:numPr>
          <w:ilvl w:val="1"/>
          <w:numId w:val="30"/>
        </w:numPr>
        <w:spacing w:after="120"/>
        <w:ind w:hanging="284"/>
        <w:jc w:val="both"/>
        <w:rPr>
          <w:rFonts w:ascii="Candara" w:hAnsi="Candara"/>
          <w:sz w:val="24"/>
          <w:szCs w:val="24"/>
          <w:lang w:val="es-EC"/>
        </w:rPr>
      </w:pPr>
      <w:r w:rsidRPr="00E6692B">
        <w:rPr>
          <w:rFonts w:ascii="Candara" w:hAnsi="Candara"/>
          <w:sz w:val="24"/>
          <w:szCs w:val="24"/>
          <w:lang w:val="es-EC"/>
        </w:rPr>
        <w:t xml:space="preserve">limita de una manera considerable, inconsistente con los Documentos de </w:t>
      </w:r>
      <w:r w:rsidR="00397B65" w:rsidRPr="00E6692B">
        <w:rPr>
          <w:rFonts w:ascii="Candara" w:hAnsi="Candara"/>
          <w:sz w:val="24"/>
          <w:szCs w:val="24"/>
          <w:lang w:val="es-EC"/>
        </w:rPr>
        <w:t>Selección</w:t>
      </w:r>
      <w:r w:rsidRPr="00E6692B">
        <w:rPr>
          <w:rFonts w:ascii="Candara" w:hAnsi="Candara"/>
          <w:sz w:val="24"/>
          <w:szCs w:val="24"/>
          <w:lang w:val="es-EC"/>
        </w:rPr>
        <w:t xml:space="preserve">, los derechos del </w:t>
      </w:r>
      <w:r w:rsidR="00B322BB" w:rsidRPr="00E6692B">
        <w:rPr>
          <w:rFonts w:ascii="Candara" w:hAnsi="Candara"/>
          <w:sz w:val="24"/>
          <w:szCs w:val="24"/>
          <w:lang w:val="es-EC"/>
        </w:rPr>
        <w:t>CONTRATANTE</w:t>
      </w:r>
      <w:r w:rsidRPr="00E6692B">
        <w:rPr>
          <w:rFonts w:ascii="Candara" w:hAnsi="Candara"/>
          <w:sz w:val="24"/>
          <w:szCs w:val="24"/>
          <w:lang w:val="es-EC"/>
        </w:rPr>
        <w:t xml:space="preserve"> o las obligaciones del Oferente en virtud del Contrato; o </w:t>
      </w:r>
    </w:p>
    <w:p w14:paraId="797EF64F" w14:textId="77777777" w:rsidR="00485453" w:rsidRPr="00E6692B" w:rsidRDefault="00485453" w:rsidP="00F15172">
      <w:pPr>
        <w:numPr>
          <w:ilvl w:val="1"/>
          <w:numId w:val="30"/>
        </w:numPr>
        <w:spacing w:after="120"/>
        <w:ind w:hanging="284"/>
        <w:jc w:val="both"/>
        <w:rPr>
          <w:rFonts w:ascii="Candara" w:hAnsi="Candara"/>
          <w:sz w:val="24"/>
          <w:szCs w:val="24"/>
          <w:lang w:val="es-EC"/>
        </w:rPr>
      </w:pPr>
      <w:r w:rsidRPr="00E6692B">
        <w:rPr>
          <w:rFonts w:ascii="Candara" w:hAnsi="Candara"/>
          <w:sz w:val="24"/>
          <w:szCs w:val="24"/>
          <w:lang w:val="es-EC"/>
        </w:rPr>
        <w:t xml:space="preserve">de rectificarse, afectaría injustamente la posición competitiva de los otros Oferentes cuyas Ofertas cumplen sustancialmente con los requisitos del </w:t>
      </w:r>
      <w:r w:rsidR="006140C9" w:rsidRPr="00E6692B">
        <w:rPr>
          <w:rFonts w:ascii="Candara" w:hAnsi="Candara"/>
          <w:sz w:val="24"/>
          <w:szCs w:val="24"/>
          <w:lang w:val="es-EC"/>
        </w:rPr>
        <w:t>Documento de selección</w:t>
      </w:r>
    </w:p>
    <w:p w14:paraId="16BC2252" w14:textId="77777777" w:rsidR="00485453" w:rsidRPr="00E6692B" w:rsidRDefault="00485453" w:rsidP="00DB27F3">
      <w:pPr>
        <w:spacing w:after="120"/>
        <w:ind w:left="284"/>
        <w:jc w:val="both"/>
        <w:rPr>
          <w:rFonts w:ascii="Candara" w:hAnsi="Candara"/>
          <w:sz w:val="24"/>
          <w:szCs w:val="24"/>
          <w:lang w:val="es-EC"/>
        </w:rPr>
      </w:pPr>
      <w:r w:rsidRPr="00E6692B">
        <w:rPr>
          <w:rFonts w:ascii="Candara" w:hAnsi="Candara"/>
          <w:sz w:val="24"/>
          <w:szCs w:val="24"/>
          <w:lang w:val="es-EC"/>
        </w:rPr>
        <w:t>Si una Oferta no cumple sustancialmente con l</w:t>
      </w:r>
      <w:r w:rsidR="006221FB" w:rsidRPr="00E6692B">
        <w:rPr>
          <w:rFonts w:ascii="Candara" w:hAnsi="Candara"/>
          <w:sz w:val="24"/>
          <w:szCs w:val="24"/>
          <w:lang w:val="es-EC"/>
        </w:rPr>
        <w:t xml:space="preserve">os requisitos de los Documentos </w:t>
      </w:r>
      <w:r w:rsidR="00397B65" w:rsidRPr="00E6692B">
        <w:rPr>
          <w:rFonts w:ascii="Candara" w:hAnsi="Candara"/>
          <w:sz w:val="24"/>
          <w:szCs w:val="24"/>
          <w:lang w:val="es-EC"/>
        </w:rPr>
        <w:t>de Selección</w:t>
      </w:r>
      <w:r w:rsidRPr="00E6692B">
        <w:rPr>
          <w:rFonts w:ascii="Candara" w:hAnsi="Candara"/>
          <w:sz w:val="24"/>
          <w:szCs w:val="24"/>
          <w:lang w:val="es-EC"/>
        </w:rPr>
        <w:t xml:space="preserve">, será rechazada por el </w:t>
      </w:r>
      <w:r w:rsidR="00723D57" w:rsidRPr="00E6692B">
        <w:rPr>
          <w:rFonts w:ascii="Candara" w:hAnsi="Candara"/>
          <w:sz w:val="24"/>
          <w:szCs w:val="24"/>
          <w:lang w:val="es-EC"/>
        </w:rPr>
        <w:t>Contratante</w:t>
      </w:r>
      <w:r w:rsidR="008340BA" w:rsidRPr="00E6692B">
        <w:rPr>
          <w:rFonts w:ascii="Candara" w:hAnsi="Candara"/>
          <w:sz w:val="24"/>
          <w:szCs w:val="24"/>
          <w:lang w:val="es-EC"/>
        </w:rPr>
        <w:t>.</w:t>
      </w:r>
    </w:p>
    <w:p w14:paraId="4A7D73BD" w14:textId="77777777" w:rsidR="00485453" w:rsidRPr="00E6692B" w:rsidRDefault="00485453" w:rsidP="008340BA">
      <w:pPr>
        <w:numPr>
          <w:ilvl w:val="1"/>
          <w:numId w:val="14"/>
        </w:numPr>
        <w:spacing w:after="120"/>
        <w:jc w:val="both"/>
        <w:rPr>
          <w:rFonts w:ascii="Candara" w:hAnsi="Candara"/>
          <w:sz w:val="24"/>
          <w:szCs w:val="24"/>
          <w:shd w:val="clear" w:color="auto" w:fill="FFFF00"/>
          <w:lang w:val="es-EC"/>
        </w:rPr>
      </w:pPr>
      <w:r w:rsidRPr="00E6692B">
        <w:rPr>
          <w:rFonts w:ascii="Candara" w:hAnsi="Candara"/>
          <w:b/>
          <w:bCs/>
          <w:sz w:val="24"/>
          <w:szCs w:val="24"/>
          <w:lang w:val="es-EC"/>
        </w:rPr>
        <w:t>Corrección de errores</w:t>
      </w:r>
      <w:r w:rsidR="00723D57" w:rsidRPr="00E6692B">
        <w:rPr>
          <w:rFonts w:ascii="Candara" w:hAnsi="Candara"/>
          <w:b/>
          <w:bCs/>
          <w:sz w:val="24"/>
          <w:szCs w:val="24"/>
          <w:lang w:val="es-EC"/>
        </w:rPr>
        <w:t>:</w:t>
      </w:r>
    </w:p>
    <w:p w14:paraId="49CDEC3B" w14:textId="77777777" w:rsidR="008340BA" w:rsidRPr="00E6692B" w:rsidRDefault="008340BA" w:rsidP="008340BA">
      <w:pPr>
        <w:suppressAutoHyphens/>
        <w:spacing w:after="120"/>
        <w:ind w:left="284"/>
        <w:jc w:val="both"/>
        <w:rPr>
          <w:rFonts w:ascii="Candara" w:hAnsi="Candara"/>
          <w:spacing w:val="-3"/>
          <w:sz w:val="24"/>
          <w:szCs w:val="24"/>
          <w:lang w:val="es-EC"/>
        </w:rPr>
      </w:pPr>
      <w:r w:rsidRPr="00E6692B">
        <w:rPr>
          <w:rFonts w:ascii="Candara" w:hAnsi="Candara"/>
          <w:spacing w:val="-3"/>
          <w:sz w:val="24"/>
          <w:szCs w:val="24"/>
          <w:lang w:val="es-EC"/>
        </w:rPr>
        <w:t xml:space="preserve">El Contratante verificará si las Ofertas que cumplen sustancialmente con los requisitos de los Documentos de Selección contienen errores aritméticos. Dichos errores serán corregidos por el Contratante de la siguiente manera: </w:t>
      </w:r>
    </w:p>
    <w:p w14:paraId="7BEC73B7" w14:textId="77777777" w:rsidR="008340BA" w:rsidRPr="00E6692B" w:rsidRDefault="00BB2E3E" w:rsidP="00F15172">
      <w:pPr>
        <w:numPr>
          <w:ilvl w:val="1"/>
          <w:numId w:val="31"/>
        </w:numPr>
        <w:tabs>
          <w:tab w:val="left" w:pos="171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r w:rsidR="008340BA" w:rsidRPr="00E6692B">
        <w:rPr>
          <w:rFonts w:ascii="Candara" w:hAnsi="Candara"/>
          <w:spacing w:val="-3"/>
          <w:sz w:val="24"/>
          <w:szCs w:val="24"/>
          <w:lang w:val="es-EC"/>
        </w:rPr>
        <w:t>,</w:t>
      </w:r>
    </w:p>
    <w:p w14:paraId="39201CFB" w14:textId="77777777" w:rsidR="00BB2E3E" w:rsidRPr="00E6692B" w:rsidRDefault="00BB2E3E" w:rsidP="00F15172">
      <w:pPr>
        <w:numPr>
          <w:ilvl w:val="1"/>
          <w:numId w:val="31"/>
        </w:numPr>
        <w:tabs>
          <w:tab w:val="left" w:pos="171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Si hay un error en un total que corresponde a la suma o resta de subtotales, los subtotales prevalecerán y se corregirá el total; y,</w:t>
      </w:r>
    </w:p>
    <w:p w14:paraId="2004996F" w14:textId="77777777" w:rsidR="008340BA" w:rsidRPr="00E6692B" w:rsidRDefault="00BB2E3E" w:rsidP="00F15172">
      <w:pPr>
        <w:numPr>
          <w:ilvl w:val="1"/>
          <w:numId w:val="31"/>
        </w:numPr>
        <w:tabs>
          <w:tab w:val="left" w:pos="171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Si hay una discrepancia entre palabras y cifras, prevalecerá el monto expresado en palabras a menos que la cantidad expresada en palabras corresponda a un error aritmético, en cuyo caso prevalecerán las cantidades en cifras de conformidad con los párrafos de los incisos (i) y (ii) mencionados.</w:t>
      </w:r>
    </w:p>
    <w:p w14:paraId="6B7EFF67" w14:textId="77777777" w:rsidR="008340BA" w:rsidRPr="00E6692B" w:rsidRDefault="008340BA" w:rsidP="00CF76F7">
      <w:pPr>
        <w:spacing w:after="120"/>
        <w:ind w:left="360"/>
        <w:jc w:val="both"/>
        <w:rPr>
          <w:rFonts w:ascii="Candara" w:hAnsi="Candara"/>
          <w:b/>
          <w:bCs/>
          <w:sz w:val="24"/>
          <w:szCs w:val="24"/>
          <w:lang w:val="es-EC"/>
        </w:rPr>
      </w:pPr>
      <w:r w:rsidRPr="00E6692B">
        <w:rPr>
          <w:rFonts w:ascii="Candara" w:hAnsi="Candara"/>
          <w:spacing w:val="-3"/>
          <w:sz w:val="24"/>
          <w:szCs w:val="24"/>
          <w:lang w:val="es-EC"/>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E6692B">
        <w:rPr>
          <w:rFonts w:ascii="Candara" w:hAnsi="Candara"/>
          <w:sz w:val="24"/>
          <w:szCs w:val="24"/>
          <w:lang w:val="es-EC"/>
        </w:rPr>
        <w:t xml:space="preserve">Mantenimiento </w:t>
      </w:r>
      <w:r w:rsidRPr="00E6692B">
        <w:rPr>
          <w:rFonts w:ascii="Candara" w:hAnsi="Candara"/>
          <w:spacing w:val="-3"/>
          <w:sz w:val="24"/>
          <w:szCs w:val="24"/>
          <w:lang w:val="es-EC"/>
        </w:rPr>
        <w:t>de la Oferta.</w:t>
      </w:r>
    </w:p>
    <w:p w14:paraId="02190896" w14:textId="77777777" w:rsidR="00485453" w:rsidRPr="00E6692B" w:rsidRDefault="00723D57" w:rsidP="008340BA">
      <w:pPr>
        <w:numPr>
          <w:ilvl w:val="1"/>
          <w:numId w:val="14"/>
        </w:numPr>
        <w:spacing w:after="120"/>
        <w:jc w:val="both"/>
        <w:rPr>
          <w:rFonts w:ascii="Candara" w:hAnsi="Candara"/>
          <w:sz w:val="24"/>
          <w:szCs w:val="24"/>
          <w:shd w:val="clear" w:color="auto" w:fill="FFFF00"/>
          <w:lang w:val="es-EC"/>
        </w:rPr>
      </w:pPr>
      <w:bookmarkStart w:id="10" w:name="_Toc115774009"/>
      <w:r w:rsidRPr="00E6692B">
        <w:rPr>
          <w:rFonts w:ascii="Candara" w:hAnsi="Candara"/>
          <w:b/>
          <w:bCs/>
          <w:spacing w:val="-3"/>
          <w:sz w:val="24"/>
          <w:szCs w:val="24"/>
          <w:lang w:val="es-EC"/>
        </w:rPr>
        <w:t>C</w:t>
      </w:r>
      <w:r w:rsidR="00485453" w:rsidRPr="00E6692B">
        <w:rPr>
          <w:rFonts w:ascii="Candara" w:hAnsi="Candara"/>
          <w:b/>
          <w:bCs/>
          <w:sz w:val="24"/>
          <w:szCs w:val="24"/>
          <w:lang w:val="es-EC"/>
        </w:rPr>
        <w:t>omparación de las Ofertas</w:t>
      </w:r>
    </w:p>
    <w:p w14:paraId="156B00D7" w14:textId="77777777" w:rsidR="008340BA" w:rsidRPr="00E6692B" w:rsidRDefault="008340BA" w:rsidP="00CF76F7">
      <w:pPr>
        <w:spacing w:after="120"/>
        <w:ind w:left="360"/>
        <w:jc w:val="both"/>
        <w:rPr>
          <w:rFonts w:ascii="Candara" w:hAnsi="Candara"/>
          <w:sz w:val="24"/>
          <w:szCs w:val="24"/>
          <w:lang w:val="es-EC"/>
        </w:rPr>
      </w:pPr>
      <w:r w:rsidRPr="00E6692B">
        <w:rPr>
          <w:rFonts w:ascii="Candara" w:hAnsi="Candara"/>
          <w:sz w:val="24"/>
          <w:szCs w:val="24"/>
          <w:lang w:val="es-EC"/>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14:paraId="450C013D" w14:textId="77777777" w:rsidR="008340BA" w:rsidRPr="00E6692B" w:rsidRDefault="008340BA" w:rsidP="008340BA">
      <w:pPr>
        <w:numPr>
          <w:ilvl w:val="1"/>
          <w:numId w:val="14"/>
        </w:numPr>
        <w:spacing w:after="120"/>
        <w:jc w:val="both"/>
        <w:rPr>
          <w:rFonts w:ascii="Candara" w:hAnsi="Candara"/>
          <w:b/>
          <w:bCs/>
          <w:sz w:val="24"/>
          <w:szCs w:val="24"/>
          <w:lang w:val="es-EC"/>
        </w:rPr>
      </w:pPr>
      <w:r w:rsidRPr="00E6692B">
        <w:rPr>
          <w:rFonts w:ascii="Candara" w:hAnsi="Candara"/>
          <w:b/>
          <w:bCs/>
          <w:sz w:val="24"/>
          <w:szCs w:val="24"/>
          <w:lang w:val="es-EC"/>
        </w:rPr>
        <w:lastRenderedPageBreak/>
        <w:t>Poscalificación del oferente</w:t>
      </w:r>
    </w:p>
    <w:bookmarkEnd w:id="10"/>
    <w:p w14:paraId="7898566D" w14:textId="77777777" w:rsidR="008340BA" w:rsidRPr="00E6692B" w:rsidRDefault="005537B3" w:rsidP="00CF76F7">
      <w:pPr>
        <w:tabs>
          <w:tab w:val="left" w:pos="142"/>
        </w:tabs>
        <w:suppressAutoHyphens/>
        <w:spacing w:after="120"/>
        <w:ind w:left="360"/>
        <w:jc w:val="both"/>
        <w:rPr>
          <w:rFonts w:ascii="Candara" w:hAnsi="Candara"/>
          <w:sz w:val="24"/>
          <w:szCs w:val="24"/>
          <w:lang w:val="es-EC"/>
        </w:rPr>
      </w:pPr>
      <w:r w:rsidRPr="00E6692B">
        <w:rPr>
          <w:rFonts w:ascii="Candara" w:hAnsi="Candara"/>
          <w:sz w:val="24"/>
          <w:szCs w:val="24"/>
          <w:lang w:val="es-EC"/>
        </w:rPr>
        <w:t xml:space="preserve">El </w:t>
      </w:r>
      <w:r w:rsidR="00B322BB" w:rsidRPr="00E6692B">
        <w:rPr>
          <w:rFonts w:ascii="Candara" w:hAnsi="Candara"/>
          <w:sz w:val="24"/>
          <w:szCs w:val="24"/>
          <w:lang w:val="es-EC"/>
        </w:rPr>
        <w:t>CONTRATANTE</w:t>
      </w:r>
      <w:r w:rsidRPr="00E6692B">
        <w:rPr>
          <w:rFonts w:ascii="Candara" w:hAnsi="Candara"/>
          <w:sz w:val="24"/>
          <w:szCs w:val="24"/>
          <w:lang w:val="es-EC"/>
        </w:rPr>
        <w:t xml:space="preserve"> determinará, a su entera satisfacción, si el Oferente seleccionado como el que ha presentado la </w:t>
      </w:r>
      <w:r w:rsidR="00F91898" w:rsidRPr="00E6692B">
        <w:rPr>
          <w:rFonts w:ascii="Candara" w:hAnsi="Candara"/>
          <w:sz w:val="24"/>
          <w:szCs w:val="24"/>
          <w:lang w:val="es-EC"/>
        </w:rPr>
        <w:t>oferta considerada como la más ventajosa</w:t>
      </w:r>
      <w:r w:rsidRPr="00E6692B">
        <w:rPr>
          <w:rFonts w:ascii="Candara" w:hAnsi="Candara"/>
          <w:sz w:val="24"/>
          <w:szCs w:val="24"/>
          <w:lang w:val="es-EC"/>
        </w:rPr>
        <w:t xml:space="preserve"> y ha cumplido sustancialmente con los Documentos de Selección está calificado para ejecutar el Contrato satisfactoriamente. </w:t>
      </w:r>
    </w:p>
    <w:p w14:paraId="07388891" w14:textId="77777777" w:rsidR="008340BA" w:rsidRPr="00E6692B" w:rsidRDefault="005537B3" w:rsidP="00CF76F7">
      <w:pPr>
        <w:tabs>
          <w:tab w:val="left" w:pos="142"/>
        </w:tabs>
        <w:suppressAutoHyphens/>
        <w:spacing w:after="120"/>
        <w:ind w:left="360"/>
        <w:jc w:val="both"/>
        <w:rPr>
          <w:rFonts w:ascii="Candara" w:hAnsi="Candara"/>
          <w:sz w:val="24"/>
          <w:szCs w:val="24"/>
          <w:lang w:val="es-EC"/>
        </w:rPr>
      </w:pPr>
      <w:r w:rsidRPr="00E6692B">
        <w:rPr>
          <w:rFonts w:ascii="Candara" w:hAnsi="Candara"/>
          <w:sz w:val="24"/>
          <w:szCs w:val="24"/>
          <w:lang w:val="es-EC"/>
        </w:rPr>
        <w:t xml:space="preserve">Dicha determinación se basará en el examen de la evidencia documentada de las calificaciones del Oferente. Una determinación afirmativa será un prerrequisito para la adjudicación del Contrato al Oferente. </w:t>
      </w:r>
    </w:p>
    <w:p w14:paraId="1EDBC49F" w14:textId="77777777" w:rsidR="006221FB" w:rsidRPr="00E6692B" w:rsidRDefault="005537B3" w:rsidP="00CF76F7">
      <w:pPr>
        <w:tabs>
          <w:tab w:val="left" w:pos="142"/>
        </w:tabs>
        <w:suppressAutoHyphens/>
        <w:spacing w:after="120"/>
        <w:ind w:left="360"/>
        <w:jc w:val="both"/>
        <w:rPr>
          <w:rFonts w:ascii="Candara" w:hAnsi="Candara"/>
          <w:sz w:val="24"/>
          <w:szCs w:val="24"/>
          <w:lang w:val="es-EC"/>
        </w:rPr>
      </w:pPr>
      <w:r w:rsidRPr="00E6692B">
        <w:rPr>
          <w:rFonts w:ascii="Candara" w:hAnsi="Candara"/>
          <w:sz w:val="24"/>
          <w:szCs w:val="24"/>
          <w:lang w:val="es-EC"/>
        </w:rPr>
        <w:t xml:space="preserve">Una determinación negativa resultará en la descalificación de la oferta del Oferente, en cuyo caso el </w:t>
      </w:r>
      <w:r w:rsidR="008340BA" w:rsidRPr="00E6692B">
        <w:rPr>
          <w:rFonts w:ascii="Candara" w:hAnsi="Candara"/>
          <w:sz w:val="24"/>
          <w:szCs w:val="24"/>
          <w:lang w:val="es-EC"/>
        </w:rPr>
        <w:t>Contratante</w:t>
      </w:r>
      <w:r w:rsidRPr="00E6692B">
        <w:rPr>
          <w:rFonts w:ascii="Candara" w:hAnsi="Candara"/>
          <w:sz w:val="24"/>
          <w:szCs w:val="24"/>
          <w:lang w:val="es-EC"/>
        </w:rPr>
        <w:t xml:space="preserve"> procederá a determinar si el Oferente que presentó la siguiente </w:t>
      </w:r>
      <w:r w:rsidR="00F91898" w:rsidRPr="00E6692B">
        <w:rPr>
          <w:rFonts w:ascii="Candara" w:hAnsi="Candara"/>
          <w:sz w:val="24"/>
          <w:szCs w:val="24"/>
          <w:lang w:val="es-EC"/>
        </w:rPr>
        <w:t>oferta considerada como la más ventajosa</w:t>
      </w:r>
      <w:r w:rsidRPr="00E6692B">
        <w:rPr>
          <w:rFonts w:ascii="Candara" w:hAnsi="Candara"/>
          <w:sz w:val="24"/>
          <w:szCs w:val="24"/>
          <w:lang w:val="es-EC"/>
        </w:rPr>
        <w:t>está calificado para ejecutar el Contrato satisfactoriamente</w:t>
      </w:r>
      <w:r w:rsidR="00C01422" w:rsidRPr="00E6692B">
        <w:rPr>
          <w:rFonts w:ascii="Candara" w:hAnsi="Candara"/>
          <w:sz w:val="24"/>
          <w:szCs w:val="24"/>
          <w:lang w:val="es-EC"/>
        </w:rPr>
        <w:t>.</w:t>
      </w:r>
    </w:p>
    <w:p w14:paraId="7012C619" w14:textId="77777777" w:rsidR="005537B3" w:rsidRPr="00E6692B" w:rsidRDefault="005537B3" w:rsidP="00DB27F3">
      <w:pPr>
        <w:tabs>
          <w:tab w:val="left" w:pos="0"/>
        </w:tabs>
        <w:suppressAutoHyphens/>
        <w:spacing w:after="120"/>
        <w:jc w:val="both"/>
        <w:rPr>
          <w:rFonts w:ascii="Candara" w:hAnsi="Candara"/>
          <w:sz w:val="24"/>
          <w:szCs w:val="24"/>
          <w:lang w:val="es-EC"/>
        </w:rPr>
      </w:pPr>
    </w:p>
    <w:p w14:paraId="1B46B215" w14:textId="77777777" w:rsidR="00FD7F30" w:rsidRPr="00E6692B"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DERECHO DEL </w:t>
      </w:r>
      <w:r w:rsidR="00B322BB" w:rsidRPr="00E6692B">
        <w:rPr>
          <w:rFonts w:ascii="Candara" w:hAnsi="Candara"/>
          <w:szCs w:val="24"/>
          <w:lang w:val="es-EC"/>
        </w:rPr>
        <w:t>CONTRATANTE</w:t>
      </w:r>
      <w:r w:rsidRPr="00E6692B">
        <w:rPr>
          <w:rFonts w:ascii="Candara" w:hAnsi="Candara"/>
          <w:szCs w:val="24"/>
          <w:lang w:val="es-EC"/>
        </w:rPr>
        <w:t xml:space="preserve"> A ACEPTAR CUALQUIER </w:t>
      </w:r>
      <w:r w:rsidR="00515D09" w:rsidRPr="00E6692B">
        <w:rPr>
          <w:rFonts w:ascii="Candara" w:hAnsi="Candara"/>
          <w:szCs w:val="24"/>
          <w:lang w:val="es-EC"/>
        </w:rPr>
        <w:t>OFERTA</w:t>
      </w:r>
      <w:r w:rsidRPr="00E6692B">
        <w:rPr>
          <w:rFonts w:ascii="Candara" w:hAnsi="Candara"/>
          <w:szCs w:val="24"/>
          <w:lang w:val="es-EC"/>
        </w:rPr>
        <w:t xml:space="preserve"> Y A RECHAZAR TODAS O CUALQUIERA DE LAS </w:t>
      </w:r>
      <w:r w:rsidR="00515D09" w:rsidRPr="00E6692B">
        <w:rPr>
          <w:rFonts w:ascii="Candara" w:hAnsi="Candara"/>
          <w:szCs w:val="24"/>
          <w:lang w:val="es-EC"/>
        </w:rPr>
        <w:t>OFERTAS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"DERECHO DEL </w:instrText>
      </w:r>
      <w:r w:rsidR="00B322BB" w:rsidRPr="00E6692B">
        <w:rPr>
          <w:rFonts w:ascii="Candara" w:hAnsi="Candara"/>
          <w:szCs w:val="24"/>
          <w:lang w:val="es-EC"/>
        </w:rPr>
        <w:instrText>CONTRATANTE</w:instrText>
      </w:r>
      <w:r w:rsidR="008A5AEB" w:rsidRPr="00E6692B">
        <w:rPr>
          <w:rFonts w:ascii="Candara" w:hAnsi="Candara"/>
          <w:szCs w:val="24"/>
          <w:lang w:val="es-EC"/>
        </w:rPr>
        <w:instrText xml:space="preserve"> A ACEPTAR CUALQUIER OFERTA Y A RECHAZAR TODAS O CUALQUIERA DE LAS OFERTAS" </w:instrText>
      </w:r>
      <w:r w:rsidR="00984D0A" w:rsidRPr="00E6692B">
        <w:rPr>
          <w:rFonts w:ascii="Candara" w:hAnsi="Candara"/>
          <w:szCs w:val="24"/>
          <w:lang w:val="es-EC"/>
        </w:rPr>
        <w:fldChar w:fldCharType="end"/>
      </w:r>
    </w:p>
    <w:p w14:paraId="022A92FE" w14:textId="77777777" w:rsidR="009D580A" w:rsidRPr="00E6692B" w:rsidRDefault="009D580A" w:rsidP="00DB27F3">
      <w:pPr>
        <w:tabs>
          <w:tab w:val="left" w:pos="0"/>
        </w:tabs>
        <w:suppressAutoHyphens/>
        <w:spacing w:after="120"/>
        <w:jc w:val="both"/>
        <w:rPr>
          <w:rFonts w:ascii="Candara" w:hAnsi="Candara"/>
          <w:sz w:val="24"/>
          <w:szCs w:val="24"/>
          <w:lang w:val="es-EC"/>
        </w:rPr>
      </w:pPr>
      <w:r w:rsidRPr="00E6692B">
        <w:rPr>
          <w:rFonts w:ascii="Candara" w:hAnsi="Candara"/>
          <w:sz w:val="24"/>
          <w:szCs w:val="24"/>
          <w:lang w:val="es-EC"/>
        </w:rPr>
        <w:t xml:space="preserve">El </w:t>
      </w:r>
      <w:r w:rsidR="00B322BB" w:rsidRPr="00E6692B">
        <w:rPr>
          <w:rFonts w:ascii="Candara" w:hAnsi="Candara"/>
          <w:sz w:val="24"/>
          <w:szCs w:val="24"/>
          <w:lang w:val="es-EC"/>
        </w:rPr>
        <w:t>CONTRATANTE</w:t>
      </w:r>
      <w:r w:rsidRPr="00E6692B">
        <w:rPr>
          <w:rFonts w:ascii="Candara" w:hAnsi="Candara"/>
          <w:sz w:val="24"/>
          <w:szCs w:val="24"/>
          <w:lang w:val="es-EC"/>
        </w:rPr>
        <w:t xml:space="preserve"> se reserva el derecho a aceptar o rechazar cualquier </w:t>
      </w:r>
      <w:r w:rsidR="00515D09" w:rsidRPr="00E6692B">
        <w:rPr>
          <w:rFonts w:ascii="Candara" w:hAnsi="Candara"/>
          <w:sz w:val="24"/>
          <w:szCs w:val="24"/>
          <w:lang w:val="es-EC"/>
        </w:rPr>
        <w:t>Oferta</w:t>
      </w:r>
      <w:r w:rsidRPr="00E6692B">
        <w:rPr>
          <w:rFonts w:ascii="Candara" w:hAnsi="Candara"/>
          <w:sz w:val="24"/>
          <w:szCs w:val="24"/>
          <w:lang w:val="es-EC"/>
        </w:rPr>
        <w:t xml:space="preserve">, de anular el proceso y de rechazar todas las </w:t>
      </w:r>
      <w:r w:rsidR="00515D09" w:rsidRPr="00E6692B">
        <w:rPr>
          <w:rFonts w:ascii="Candara" w:hAnsi="Candara"/>
          <w:sz w:val="24"/>
          <w:szCs w:val="24"/>
          <w:lang w:val="es-EC"/>
        </w:rPr>
        <w:t>Ofertas</w:t>
      </w:r>
      <w:r w:rsidRPr="00E6692B">
        <w:rPr>
          <w:rFonts w:ascii="Candara" w:hAnsi="Candara"/>
          <w:sz w:val="24"/>
          <w:szCs w:val="24"/>
          <w:lang w:val="es-EC"/>
        </w:rPr>
        <w:t xml:space="preserve"> en cualquier momento antes de la adjudicación del Contrato, sin que por ello adquiera responsabilidad alguna ante los Oferentes o la obligación de informar a los mismos acerca de las razones para tomar tal decisión.</w:t>
      </w:r>
    </w:p>
    <w:p w14:paraId="3655D910" w14:textId="77777777" w:rsidR="009159C9" w:rsidRPr="00E6692B" w:rsidRDefault="009159C9" w:rsidP="00DB27F3">
      <w:pPr>
        <w:tabs>
          <w:tab w:val="left" w:pos="0"/>
        </w:tabs>
        <w:suppressAutoHyphens/>
        <w:spacing w:after="120"/>
        <w:jc w:val="both"/>
        <w:rPr>
          <w:rFonts w:ascii="Candara" w:hAnsi="Candara"/>
          <w:sz w:val="24"/>
          <w:szCs w:val="24"/>
          <w:lang w:val="es-EC"/>
        </w:rPr>
      </w:pPr>
    </w:p>
    <w:p w14:paraId="16751CE6" w14:textId="77777777" w:rsidR="00BB2E3E" w:rsidRPr="00E6692B" w:rsidRDefault="00BB2E3E" w:rsidP="00BB2E3E">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DERECHO DEL CONTRATANTE A VARIAR LAS CANTIDADES</w:t>
      </w:r>
      <w:r w:rsidR="00984D0A" w:rsidRPr="00E6692B">
        <w:rPr>
          <w:rFonts w:ascii="Candara" w:hAnsi="Candara"/>
          <w:szCs w:val="24"/>
          <w:lang w:val="es-EC"/>
        </w:rPr>
        <w:fldChar w:fldCharType="begin"/>
      </w:r>
      <w:r w:rsidRPr="00E6692B">
        <w:rPr>
          <w:rFonts w:ascii="Candara" w:hAnsi="Candara"/>
          <w:szCs w:val="24"/>
          <w:lang w:val="es-EC"/>
        </w:rPr>
        <w:instrText xml:space="preserve"> XE "DERECHO DEL  COMPRADOR A VARIAR LAS CANTIDADES" </w:instrText>
      </w:r>
      <w:r w:rsidR="00984D0A" w:rsidRPr="00E6692B">
        <w:rPr>
          <w:rFonts w:ascii="Candara" w:hAnsi="Candara"/>
          <w:szCs w:val="24"/>
          <w:lang w:val="es-EC"/>
        </w:rPr>
        <w:fldChar w:fldCharType="end"/>
      </w:r>
    </w:p>
    <w:p w14:paraId="25E2651E" w14:textId="77777777" w:rsidR="00BB2E3E" w:rsidRPr="00E6692B" w:rsidRDefault="00BB2E3E" w:rsidP="00BB2E3E">
      <w:pPr>
        <w:pStyle w:val="Ttulo4"/>
        <w:widowControl/>
        <w:tabs>
          <w:tab w:val="clear" w:pos="-720"/>
          <w:tab w:val="clear" w:pos="0"/>
          <w:tab w:val="clear" w:pos="720"/>
        </w:tabs>
        <w:suppressAutoHyphens w:val="0"/>
        <w:spacing w:after="120"/>
        <w:ind w:left="0" w:firstLine="0"/>
        <w:jc w:val="both"/>
        <w:rPr>
          <w:rFonts w:ascii="Candara" w:hAnsi="Candara"/>
          <w:szCs w:val="24"/>
          <w:lang w:val="es-EC"/>
        </w:rPr>
      </w:pPr>
      <w:r w:rsidRPr="00E6692B">
        <w:rPr>
          <w:rFonts w:ascii="Candara" w:hAnsi="Candara"/>
          <w:b w:val="0"/>
          <w:bCs w:val="0"/>
          <w:spacing w:val="0"/>
          <w:szCs w:val="24"/>
          <w:lang w:val="es-EC"/>
        </w:rPr>
        <w:t xml:space="preserve">El Contratante se reserva el derecho a aumentar o disminuir la cantidad de los especificados originalmente siempre y cuando esta variación no exceda los porcentajes </w:t>
      </w:r>
      <w:r w:rsidR="00E1603A" w:rsidRPr="00E6692B">
        <w:rPr>
          <w:rFonts w:ascii="Candara" w:hAnsi="Candara"/>
          <w:b w:val="0"/>
          <w:bCs w:val="0"/>
          <w:spacing w:val="0"/>
          <w:szCs w:val="24"/>
          <w:lang w:val="es-EC"/>
        </w:rPr>
        <w:t>(20</w:t>
      </w:r>
      <w:r w:rsidRPr="00E6692B">
        <w:rPr>
          <w:rFonts w:ascii="Candara" w:hAnsi="Candara"/>
          <w:b w:val="0"/>
          <w:bCs w:val="0"/>
          <w:spacing w:val="0"/>
          <w:szCs w:val="24"/>
          <w:lang w:val="es-EC"/>
        </w:rPr>
        <w:t xml:space="preserve">%)y no altere los precios unitarios u otros términos y condiciones de la oferta y de los Documentos de Selección. </w:t>
      </w:r>
    </w:p>
    <w:p w14:paraId="794E0743" w14:textId="77777777" w:rsidR="009D580A" w:rsidRPr="00E6692B" w:rsidRDefault="009D580A" w:rsidP="00DB27F3">
      <w:pPr>
        <w:spacing w:after="120"/>
        <w:jc w:val="both"/>
        <w:rPr>
          <w:rFonts w:ascii="Candara" w:hAnsi="Candara"/>
          <w:sz w:val="24"/>
          <w:szCs w:val="24"/>
          <w:lang w:val="es-EC"/>
        </w:rPr>
      </w:pPr>
    </w:p>
    <w:p w14:paraId="41798D9A" w14:textId="77777777" w:rsidR="00813FC9" w:rsidRPr="00E6692B" w:rsidRDefault="004014A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ADJUDICACIÓN</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"ADJUDICACIÓN" </w:instrText>
      </w:r>
      <w:r w:rsidR="00984D0A" w:rsidRPr="00E6692B">
        <w:rPr>
          <w:rFonts w:ascii="Candara" w:hAnsi="Candara"/>
          <w:szCs w:val="24"/>
          <w:lang w:val="es-EC"/>
        </w:rPr>
        <w:fldChar w:fldCharType="end"/>
      </w:r>
    </w:p>
    <w:p w14:paraId="6F3A14F3" w14:textId="77777777" w:rsidR="008340BA" w:rsidRPr="00E6692B" w:rsidRDefault="008340BA" w:rsidP="008340BA">
      <w:pPr>
        <w:rPr>
          <w:lang w:val="es-EC"/>
        </w:rPr>
      </w:pPr>
    </w:p>
    <w:p w14:paraId="22429D79" w14:textId="77777777" w:rsidR="00485453" w:rsidRPr="00E6692B" w:rsidRDefault="00891880" w:rsidP="00DB27F3">
      <w:pPr>
        <w:spacing w:after="120"/>
        <w:jc w:val="both"/>
        <w:rPr>
          <w:rFonts w:ascii="Candara" w:hAnsi="Candara"/>
          <w:bCs/>
          <w:sz w:val="24"/>
          <w:szCs w:val="24"/>
          <w:lang w:val="es-EC"/>
        </w:rPr>
      </w:pPr>
      <w:r w:rsidRPr="00E6692B">
        <w:rPr>
          <w:rFonts w:ascii="Candara" w:hAnsi="Candara"/>
          <w:bCs/>
          <w:sz w:val="24"/>
          <w:szCs w:val="24"/>
          <w:lang w:val="es-EC"/>
        </w:rPr>
        <w:t xml:space="preserve">El </w:t>
      </w:r>
      <w:r w:rsidR="00B322BB" w:rsidRPr="00E6692B">
        <w:rPr>
          <w:rFonts w:ascii="Candara" w:hAnsi="Candara"/>
          <w:bCs/>
          <w:sz w:val="24"/>
          <w:szCs w:val="24"/>
          <w:lang w:val="es-EC"/>
        </w:rPr>
        <w:t>CONTRATANTE</w:t>
      </w:r>
      <w:r w:rsidR="00397B65" w:rsidRPr="00E6692B">
        <w:rPr>
          <w:rFonts w:ascii="Candara" w:hAnsi="Candara"/>
          <w:bCs/>
          <w:sz w:val="24"/>
          <w:szCs w:val="24"/>
          <w:lang w:val="es-EC"/>
        </w:rPr>
        <w:t xml:space="preserve"> adjudicará el contrato al Ofe</w:t>
      </w:r>
      <w:r w:rsidRPr="00E6692B">
        <w:rPr>
          <w:rFonts w:ascii="Candara" w:hAnsi="Candara"/>
          <w:bCs/>
          <w:sz w:val="24"/>
          <w:szCs w:val="24"/>
          <w:lang w:val="es-EC"/>
        </w:rPr>
        <w:t>rente cuya Oferta</w:t>
      </w:r>
      <w:r w:rsidR="008340BA" w:rsidRPr="00E6692B">
        <w:rPr>
          <w:rFonts w:ascii="Candara" w:hAnsi="Candara"/>
          <w:bCs/>
          <w:sz w:val="24"/>
          <w:szCs w:val="24"/>
          <w:lang w:val="es-EC"/>
        </w:rPr>
        <w:t xml:space="preserve">se encuentre válida, </w:t>
      </w:r>
      <w:r w:rsidR="00397B65" w:rsidRPr="00E6692B">
        <w:rPr>
          <w:rFonts w:ascii="Candara" w:hAnsi="Candara"/>
          <w:bCs/>
          <w:sz w:val="24"/>
          <w:szCs w:val="24"/>
          <w:lang w:val="es-EC"/>
        </w:rPr>
        <w:t>cumpl</w:t>
      </w:r>
      <w:r w:rsidR="008340BA" w:rsidRPr="00E6692B">
        <w:rPr>
          <w:rFonts w:ascii="Candara" w:hAnsi="Candara"/>
          <w:bCs/>
          <w:sz w:val="24"/>
          <w:szCs w:val="24"/>
          <w:lang w:val="es-EC"/>
        </w:rPr>
        <w:t>a</w:t>
      </w:r>
      <w:r w:rsidR="00397B65" w:rsidRPr="00E6692B">
        <w:rPr>
          <w:rFonts w:ascii="Candara" w:hAnsi="Candara"/>
          <w:bCs/>
          <w:sz w:val="24"/>
          <w:szCs w:val="24"/>
          <w:lang w:val="es-EC"/>
        </w:rPr>
        <w:t xml:space="preserve"> sustancialmente con los requisitos de los Documentos de Selección y que representa el costo evaluado como más bajo, siempre y cuando el </w:t>
      </w:r>
      <w:r w:rsidR="00B322BB" w:rsidRPr="00E6692B">
        <w:rPr>
          <w:rFonts w:ascii="Candara" w:hAnsi="Candara"/>
          <w:bCs/>
          <w:sz w:val="24"/>
          <w:szCs w:val="24"/>
          <w:lang w:val="es-EC"/>
        </w:rPr>
        <w:t>CONTRATANTE</w:t>
      </w:r>
      <w:r w:rsidR="00397B65" w:rsidRPr="00E6692B">
        <w:rPr>
          <w:rFonts w:ascii="Candara" w:hAnsi="Candara"/>
          <w:bCs/>
          <w:sz w:val="24"/>
          <w:szCs w:val="24"/>
          <w:lang w:val="es-EC"/>
        </w:rPr>
        <w:t xml:space="preserve"> haya determinado que dicho Oferente (a) es elegible y (b) </w:t>
      </w:r>
      <w:r w:rsidRPr="00E6692B">
        <w:rPr>
          <w:rFonts w:ascii="Candara" w:hAnsi="Candara"/>
          <w:bCs/>
          <w:sz w:val="24"/>
          <w:szCs w:val="24"/>
          <w:lang w:val="es-EC"/>
        </w:rPr>
        <w:t xml:space="preserve">y cumple con los </w:t>
      </w:r>
      <w:r w:rsidR="00634B66" w:rsidRPr="00E6692B">
        <w:rPr>
          <w:rFonts w:ascii="Candara" w:hAnsi="Candara"/>
          <w:bCs/>
          <w:sz w:val="24"/>
          <w:szCs w:val="24"/>
          <w:lang w:val="es-EC"/>
        </w:rPr>
        <w:t>requisitos</w:t>
      </w:r>
      <w:r w:rsidRPr="00E6692B">
        <w:rPr>
          <w:rFonts w:ascii="Candara" w:hAnsi="Candara"/>
          <w:bCs/>
          <w:sz w:val="24"/>
          <w:szCs w:val="24"/>
          <w:lang w:val="es-EC"/>
        </w:rPr>
        <w:t xml:space="preserve"> de calificación consignados en </w:t>
      </w:r>
      <w:r w:rsidR="008340BA" w:rsidRPr="00E6692B">
        <w:rPr>
          <w:rFonts w:ascii="Candara" w:hAnsi="Candara"/>
          <w:bCs/>
          <w:sz w:val="24"/>
          <w:szCs w:val="24"/>
          <w:lang w:val="es-EC"/>
        </w:rPr>
        <w:t>esta sección</w:t>
      </w:r>
      <w:r w:rsidR="00397B65" w:rsidRPr="00E6692B">
        <w:rPr>
          <w:rFonts w:ascii="Candara" w:hAnsi="Candara"/>
          <w:bCs/>
          <w:sz w:val="24"/>
          <w:szCs w:val="24"/>
          <w:lang w:val="es-EC"/>
        </w:rPr>
        <w:t>.</w:t>
      </w:r>
    </w:p>
    <w:p w14:paraId="709FF3B6" w14:textId="77777777" w:rsidR="00C8413D" w:rsidRPr="00E6692B" w:rsidRDefault="008340BA" w:rsidP="00DB27F3">
      <w:pPr>
        <w:spacing w:after="120"/>
        <w:jc w:val="both"/>
        <w:rPr>
          <w:rFonts w:ascii="Candara" w:hAnsi="Candara"/>
          <w:bCs/>
          <w:sz w:val="24"/>
          <w:szCs w:val="24"/>
          <w:lang w:val="es-EC"/>
        </w:rPr>
      </w:pPr>
      <w:r w:rsidRPr="00E6692B">
        <w:rPr>
          <w:rFonts w:ascii="Candara" w:hAnsi="Candara"/>
          <w:bCs/>
          <w:sz w:val="24"/>
          <w:szCs w:val="24"/>
          <w:lang w:val="es-EC"/>
        </w:rPr>
        <w:t xml:space="preserve">Tan pronto se adjudique, el Contratante notificará </w:t>
      </w:r>
      <w:r w:rsidR="008727DB" w:rsidRPr="00E6692B">
        <w:rPr>
          <w:rFonts w:ascii="Candara" w:hAnsi="Candara"/>
          <w:bCs/>
          <w:sz w:val="24"/>
          <w:szCs w:val="24"/>
          <w:lang w:val="es-EC"/>
        </w:rPr>
        <w:t>por escrito la decisión de adjudicación del contrato al Oferente cuya Oferta haya sido aceptada</w:t>
      </w:r>
      <w:r w:rsidR="003428F6" w:rsidRPr="00E6692B">
        <w:rPr>
          <w:rFonts w:ascii="Candara" w:hAnsi="Candara"/>
          <w:bCs/>
          <w:sz w:val="24"/>
          <w:szCs w:val="24"/>
          <w:lang w:val="es-EC"/>
        </w:rPr>
        <w:t xml:space="preserve">, quien deberá presentar </w:t>
      </w:r>
      <w:r w:rsidR="0004110C" w:rsidRPr="00E6692B">
        <w:rPr>
          <w:rFonts w:ascii="Candara" w:hAnsi="Candara"/>
          <w:bCs/>
          <w:sz w:val="24"/>
          <w:szCs w:val="24"/>
          <w:lang w:val="es-EC"/>
        </w:rPr>
        <w:t>la Garantía de Cumplimie</w:t>
      </w:r>
      <w:r w:rsidR="00B50DC0" w:rsidRPr="00E6692B">
        <w:rPr>
          <w:rFonts w:ascii="Candara" w:hAnsi="Candara"/>
          <w:bCs/>
          <w:sz w:val="24"/>
          <w:szCs w:val="24"/>
          <w:lang w:val="es-EC"/>
        </w:rPr>
        <w:t xml:space="preserve">nto de Contrato </w:t>
      </w:r>
      <w:r w:rsidR="003428F6" w:rsidRPr="00E6692B">
        <w:rPr>
          <w:rFonts w:ascii="Candara" w:hAnsi="Candara"/>
          <w:bCs/>
          <w:sz w:val="24"/>
          <w:szCs w:val="24"/>
          <w:lang w:val="es-EC"/>
        </w:rPr>
        <w:t xml:space="preserve">en un plazo máximo de </w:t>
      </w:r>
      <w:r w:rsidR="009159C9" w:rsidRPr="00E6692B">
        <w:rPr>
          <w:rFonts w:ascii="Candara" w:hAnsi="Candara"/>
          <w:sz w:val="24"/>
          <w:szCs w:val="24"/>
          <w:lang w:val="es-EC"/>
        </w:rPr>
        <w:t>15</w:t>
      </w:r>
      <w:r w:rsidR="003428F6" w:rsidRPr="00E6692B">
        <w:rPr>
          <w:rFonts w:ascii="Candara" w:hAnsi="Candara"/>
          <w:sz w:val="24"/>
          <w:szCs w:val="24"/>
          <w:lang w:val="es-EC"/>
        </w:rPr>
        <w:t xml:space="preserve"> días, adjuntando además </w:t>
      </w:r>
      <w:r w:rsidR="00C95B9A" w:rsidRPr="00E6692B">
        <w:rPr>
          <w:rFonts w:ascii="Candara" w:hAnsi="Candara"/>
          <w:bCs/>
          <w:sz w:val="24"/>
          <w:szCs w:val="24"/>
          <w:lang w:val="es-EC"/>
        </w:rPr>
        <w:t>la documentación</w:t>
      </w:r>
      <w:r w:rsidR="001D1AB2" w:rsidRPr="00E6692B">
        <w:rPr>
          <w:rFonts w:ascii="Candara" w:hAnsi="Candara"/>
          <w:bCs/>
          <w:sz w:val="24"/>
          <w:szCs w:val="24"/>
          <w:lang w:val="es-EC"/>
        </w:rPr>
        <w:t xml:space="preserve"> que a continuación se consigna</w:t>
      </w:r>
      <w:r w:rsidR="00B50DC0" w:rsidRPr="00E6692B">
        <w:rPr>
          <w:rFonts w:ascii="Candara" w:hAnsi="Candara"/>
          <w:bCs/>
          <w:sz w:val="24"/>
          <w:szCs w:val="24"/>
          <w:lang w:val="es-EC"/>
        </w:rPr>
        <w:t>, como condición previa a la suscripción del contrato.</w:t>
      </w:r>
    </w:p>
    <w:p w14:paraId="43557545" w14:textId="77777777" w:rsidR="00641E14" w:rsidRPr="00E6692B" w:rsidRDefault="00641E14" w:rsidP="00DB27F3">
      <w:pPr>
        <w:spacing w:after="120"/>
        <w:jc w:val="both"/>
        <w:rPr>
          <w:rFonts w:ascii="Candara" w:hAnsi="Candara"/>
          <w:bCs/>
          <w:sz w:val="24"/>
          <w:szCs w:val="24"/>
          <w:lang w:val="es-EC"/>
        </w:rPr>
      </w:pPr>
    </w:p>
    <w:p w14:paraId="40809E20" w14:textId="77777777" w:rsidR="00342A0D" w:rsidRPr="00E6692B" w:rsidRDefault="00313E1E" w:rsidP="003428F6">
      <w:pPr>
        <w:numPr>
          <w:ilvl w:val="0"/>
          <w:numId w:val="16"/>
        </w:numPr>
        <w:spacing w:after="120"/>
        <w:ind w:left="450" w:firstLine="0"/>
        <w:jc w:val="both"/>
        <w:rPr>
          <w:rFonts w:ascii="Candara" w:hAnsi="Candara"/>
          <w:sz w:val="24"/>
          <w:szCs w:val="24"/>
          <w:lang w:val="es-EC" w:eastAsia="en-US"/>
        </w:rPr>
      </w:pPr>
      <w:r w:rsidRPr="00E6692B">
        <w:rPr>
          <w:rFonts w:ascii="Candara" w:hAnsi="Candara"/>
          <w:sz w:val="24"/>
          <w:szCs w:val="24"/>
          <w:lang w:val="es-EC" w:eastAsia="en-US"/>
        </w:rPr>
        <w:t>Registro Único de Contribuyentes (RUC).</w:t>
      </w:r>
    </w:p>
    <w:p w14:paraId="213F0519" w14:textId="77777777" w:rsidR="00DB27F3" w:rsidRPr="00E6692B" w:rsidRDefault="00ED6060" w:rsidP="003428F6">
      <w:pPr>
        <w:numPr>
          <w:ilvl w:val="0"/>
          <w:numId w:val="16"/>
        </w:numPr>
        <w:spacing w:after="120"/>
        <w:ind w:left="450" w:firstLine="0"/>
        <w:jc w:val="both"/>
        <w:rPr>
          <w:rFonts w:ascii="Candara" w:hAnsi="Candara"/>
          <w:i/>
          <w:iCs/>
          <w:spacing w:val="-3"/>
          <w:sz w:val="24"/>
          <w:szCs w:val="24"/>
          <w:lang w:val="es-EC"/>
        </w:rPr>
      </w:pPr>
      <w:r w:rsidRPr="00E6692B">
        <w:rPr>
          <w:rFonts w:ascii="Candara" w:hAnsi="Candara"/>
          <w:sz w:val="24"/>
          <w:szCs w:val="24"/>
          <w:lang w:val="es-EC"/>
        </w:rPr>
        <w:t>Garantía de Cumplimiento aceptable al Contratante</w:t>
      </w:r>
      <w:r w:rsidR="00DB27F3" w:rsidRPr="00E6692B">
        <w:rPr>
          <w:rFonts w:ascii="Candara" w:hAnsi="Candara"/>
          <w:sz w:val="24"/>
          <w:szCs w:val="24"/>
          <w:lang w:val="es-EC"/>
        </w:rPr>
        <w:t>. Esta Garantía</w:t>
      </w:r>
      <w:r w:rsidR="00DB27F3" w:rsidRPr="00E6692B">
        <w:rPr>
          <w:rFonts w:ascii="Candara" w:hAnsi="Candara"/>
          <w:spacing w:val="-3"/>
          <w:sz w:val="24"/>
          <w:szCs w:val="24"/>
          <w:lang w:val="es-EC"/>
        </w:rPr>
        <w:t xml:space="preserve">emitida en dólares de los Estados Unidos de América y deberá ser: </w:t>
      </w:r>
    </w:p>
    <w:p w14:paraId="09B350E6" w14:textId="77777777" w:rsidR="00DB27F3" w:rsidRPr="00E6692B"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C"/>
        </w:rPr>
      </w:pPr>
      <w:r w:rsidRPr="00E6692B">
        <w:rPr>
          <w:rFonts w:ascii="Candara" w:hAnsi="Candara"/>
          <w:bCs/>
          <w:sz w:val="24"/>
          <w:szCs w:val="24"/>
          <w:lang w:val="es-EC"/>
        </w:rPr>
        <w:lastRenderedPageBreak/>
        <w:t xml:space="preserve">Garantía por un valor equivalente al </w:t>
      </w:r>
      <w:r w:rsidR="00B73B21" w:rsidRPr="00E6692B">
        <w:rPr>
          <w:rFonts w:ascii="Candara" w:hAnsi="Candara"/>
          <w:bCs/>
          <w:sz w:val="24"/>
          <w:szCs w:val="24"/>
          <w:lang w:val="es-EC"/>
        </w:rPr>
        <w:t>cinco por ciento (5%)</w:t>
      </w:r>
      <w:r w:rsidRPr="00E6692B">
        <w:rPr>
          <w:rFonts w:ascii="Candara" w:hAnsi="Candara"/>
          <w:bCs/>
          <w:sz w:val="24"/>
          <w:szCs w:val="24"/>
          <w:lang w:val="es-EC"/>
        </w:rPr>
        <w:t>del monto del contrato incondicional irrevocable y de cobro inmediato, otorgada por un banco o institución financiera, establec</w:t>
      </w:r>
      <w:r w:rsidR="003428F6" w:rsidRPr="00E6692B">
        <w:rPr>
          <w:rFonts w:ascii="Candara" w:hAnsi="Candara"/>
          <w:bCs/>
          <w:sz w:val="24"/>
          <w:szCs w:val="24"/>
          <w:lang w:val="es-EC"/>
        </w:rPr>
        <w:t>id</w:t>
      </w:r>
      <w:r w:rsidRPr="00E6692B">
        <w:rPr>
          <w:rFonts w:ascii="Candara" w:hAnsi="Candara"/>
          <w:bCs/>
          <w:sz w:val="24"/>
          <w:szCs w:val="24"/>
          <w:lang w:val="es-EC"/>
        </w:rPr>
        <w:t xml:space="preserve">a en el país o por intermedio de ellos, o </w:t>
      </w:r>
    </w:p>
    <w:p w14:paraId="3F333F9A" w14:textId="77777777" w:rsidR="00DB27F3" w:rsidRPr="00E6692B"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C"/>
        </w:rPr>
      </w:pPr>
      <w:r w:rsidRPr="00E6692B">
        <w:rPr>
          <w:rFonts w:ascii="Candara" w:hAnsi="Candara"/>
          <w:bCs/>
          <w:sz w:val="24"/>
          <w:szCs w:val="24"/>
          <w:lang w:val="es-EC"/>
        </w:rPr>
        <w:t xml:space="preserve">Fianza instrumentada en una póliza de seguros, por un valor equivalente al </w:t>
      </w:r>
      <w:r w:rsidR="00B73B21" w:rsidRPr="00E6692B">
        <w:rPr>
          <w:rFonts w:ascii="Candara" w:hAnsi="Candara"/>
          <w:bCs/>
          <w:sz w:val="24"/>
          <w:szCs w:val="24"/>
          <w:lang w:val="es-EC"/>
        </w:rPr>
        <w:t xml:space="preserve">cinco por ciento (5%) </w:t>
      </w:r>
      <w:r w:rsidRPr="00E6692B">
        <w:rPr>
          <w:rFonts w:ascii="Candara" w:hAnsi="Candara"/>
          <w:bCs/>
          <w:sz w:val="24"/>
          <w:szCs w:val="24"/>
          <w:lang w:val="es-EC"/>
        </w:rPr>
        <w:t>del monto del contrato incondicional e irrevocable, de cobro inmediato, emitida por una compañía de seguro establecida en el país</w:t>
      </w:r>
      <w:r w:rsidR="003428F6" w:rsidRPr="00E6692B">
        <w:rPr>
          <w:rFonts w:ascii="Candara" w:hAnsi="Candara"/>
          <w:bCs/>
          <w:sz w:val="24"/>
          <w:szCs w:val="24"/>
          <w:lang w:val="es-EC"/>
        </w:rPr>
        <w:t>.</w:t>
      </w:r>
    </w:p>
    <w:p w14:paraId="2C1BCBB1" w14:textId="77777777" w:rsidR="00DB27F3" w:rsidRPr="00E6692B" w:rsidRDefault="00DB27F3" w:rsidP="003428F6">
      <w:pPr>
        <w:pStyle w:val="Outline"/>
        <w:spacing w:before="0" w:after="120"/>
        <w:ind w:left="450"/>
        <w:jc w:val="both"/>
        <w:rPr>
          <w:rFonts w:ascii="Candara" w:hAnsi="Candara"/>
          <w:szCs w:val="24"/>
          <w:lang w:val="es-EC"/>
        </w:rPr>
      </w:pPr>
      <w:r w:rsidRPr="00E6692B">
        <w:rPr>
          <w:rFonts w:ascii="Candara" w:hAnsi="Candara"/>
          <w:szCs w:val="24"/>
          <w:lang w:val="es-EC"/>
        </w:rPr>
        <w:t xml:space="preserve">Estas garantías no admitirán cláusula alguna que establezca trámite administrativo previo, bastando para su ejecución el requerimiento por escrito del </w:t>
      </w:r>
      <w:r w:rsidR="003428F6" w:rsidRPr="00E6692B">
        <w:rPr>
          <w:rFonts w:ascii="Candara" w:hAnsi="Candara"/>
          <w:szCs w:val="24"/>
          <w:lang w:val="es-EC"/>
        </w:rPr>
        <w:t>Contratante</w:t>
      </w:r>
      <w:r w:rsidRPr="00E6692B">
        <w:rPr>
          <w:rFonts w:ascii="Candara" w:hAnsi="Candara"/>
          <w:szCs w:val="24"/>
          <w:lang w:val="es-EC"/>
        </w:rPr>
        <w:t xml:space="preserve">. </w:t>
      </w:r>
    </w:p>
    <w:p w14:paraId="4162097C" w14:textId="77777777" w:rsidR="009A0FE1" w:rsidRPr="00E6692B" w:rsidRDefault="00ED6060" w:rsidP="001A440B">
      <w:pPr>
        <w:pStyle w:val="Prrafodelista"/>
        <w:numPr>
          <w:ilvl w:val="0"/>
          <w:numId w:val="16"/>
        </w:numPr>
        <w:tabs>
          <w:tab w:val="clear" w:pos="360"/>
          <w:tab w:val="left" w:pos="0"/>
        </w:tabs>
        <w:suppressAutoHyphens/>
        <w:spacing w:after="120"/>
        <w:ind w:left="851"/>
        <w:jc w:val="both"/>
        <w:rPr>
          <w:rFonts w:ascii="Candara" w:hAnsi="Candara"/>
          <w:bCs/>
          <w:sz w:val="24"/>
          <w:szCs w:val="24"/>
          <w:lang w:val="es-EC"/>
        </w:rPr>
      </w:pPr>
      <w:r w:rsidRPr="00E6692B">
        <w:rPr>
          <w:rFonts w:ascii="Candara" w:hAnsi="Candara"/>
          <w:bCs/>
          <w:sz w:val="24"/>
          <w:szCs w:val="24"/>
          <w:lang w:val="es-EC"/>
        </w:rPr>
        <w:t>Garantía Técnica</w:t>
      </w:r>
      <w:r w:rsidR="00641E14" w:rsidRPr="00E6692B">
        <w:rPr>
          <w:rFonts w:ascii="Candara" w:hAnsi="Candara"/>
          <w:bCs/>
          <w:sz w:val="24"/>
          <w:szCs w:val="24"/>
          <w:lang w:val="es-EC"/>
        </w:rPr>
        <w:t xml:space="preserve"> de bienes</w:t>
      </w:r>
      <w:r w:rsidRPr="00E6692B">
        <w:rPr>
          <w:rFonts w:ascii="Candara" w:hAnsi="Candara"/>
          <w:bCs/>
          <w:sz w:val="24"/>
          <w:szCs w:val="24"/>
          <w:lang w:val="es-EC"/>
        </w:rPr>
        <w:t xml:space="preserve">: </w:t>
      </w:r>
      <w:r w:rsidR="00F66C16" w:rsidRPr="00E6692B">
        <w:rPr>
          <w:rFonts w:ascii="Candara" w:hAnsi="Candara"/>
          <w:bCs/>
          <w:sz w:val="24"/>
          <w:szCs w:val="24"/>
          <w:lang w:val="es-EC"/>
        </w:rPr>
        <w:t>P</w:t>
      </w:r>
      <w:r w:rsidRPr="00E6692B">
        <w:rPr>
          <w:rFonts w:ascii="Candara" w:hAnsi="Candara"/>
          <w:bCs/>
          <w:sz w:val="24"/>
          <w:szCs w:val="24"/>
          <w:lang w:val="es-EC"/>
        </w:rPr>
        <w:t xml:space="preserve">ara asegurar la calidad y buen funcionamiento de los equipos, o bienes </w:t>
      </w:r>
      <w:r w:rsidR="009C0EE5" w:rsidRPr="00E6692B">
        <w:rPr>
          <w:rFonts w:ascii="Candara" w:hAnsi="Candara"/>
          <w:bCs/>
          <w:sz w:val="24"/>
          <w:szCs w:val="24"/>
          <w:lang w:val="es-EC"/>
        </w:rPr>
        <w:t xml:space="preserve">se </w:t>
      </w:r>
      <w:r w:rsidRPr="00E6692B">
        <w:rPr>
          <w:rFonts w:ascii="Candara" w:hAnsi="Candara"/>
          <w:bCs/>
          <w:sz w:val="24"/>
          <w:szCs w:val="24"/>
          <w:lang w:val="es-EC"/>
        </w:rPr>
        <w:t>adjuntará al momento de la suscripción del contrato y como parte integrante</w:t>
      </w:r>
      <w:r w:rsidRPr="00E6692B">
        <w:rPr>
          <w:rFonts w:ascii="Candara" w:hAnsi="Candara"/>
          <w:sz w:val="24"/>
          <w:szCs w:val="24"/>
          <w:lang w:val="es-EC"/>
        </w:rPr>
        <w:t xml:space="preserve"> del mismo, una garantía del fabricante, representante, distribuidor o vendedor autorizado. </w:t>
      </w:r>
      <w:r w:rsidR="00641E14" w:rsidRPr="00E6692B">
        <w:rPr>
          <w:rFonts w:ascii="Candara" w:hAnsi="Candara"/>
          <w:bCs/>
          <w:sz w:val="24"/>
          <w:szCs w:val="24"/>
          <w:lang w:val="es-EC"/>
        </w:rPr>
        <w:t xml:space="preserve">La garantía </w:t>
      </w:r>
      <w:r w:rsidR="00CD15CF">
        <w:rPr>
          <w:rFonts w:ascii="Candara" w:hAnsi="Candara"/>
          <w:bCs/>
          <w:sz w:val="24"/>
          <w:szCs w:val="24"/>
          <w:lang w:val="es-EC"/>
        </w:rPr>
        <w:t xml:space="preserve">permanecerá vigente durante </w:t>
      </w:r>
      <w:r w:rsidR="009F2DCE">
        <w:rPr>
          <w:rFonts w:ascii="Candara" w:hAnsi="Candara"/>
          <w:bCs/>
          <w:sz w:val="24"/>
          <w:szCs w:val="24"/>
          <w:lang w:val="es-EC"/>
        </w:rPr>
        <w:t>36</w:t>
      </w:r>
      <w:r w:rsidR="00CD15CF">
        <w:rPr>
          <w:rFonts w:ascii="Candara" w:hAnsi="Candara"/>
          <w:bCs/>
          <w:sz w:val="24"/>
          <w:szCs w:val="24"/>
          <w:lang w:val="es-EC"/>
        </w:rPr>
        <w:t xml:space="preserve"> (</w:t>
      </w:r>
      <w:r w:rsidR="009F2DCE">
        <w:rPr>
          <w:rFonts w:ascii="Candara" w:hAnsi="Candara"/>
          <w:bCs/>
          <w:sz w:val="24"/>
          <w:szCs w:val="24"/>
          <w:lang w:val="es-EC"/>
        </w:rPr>
        <w:t>treinta y seis</w:t>
      </w:r>
      <w:r w:rsidR="00641E14" w:rsidRPr="00E6692B">
        <w:rPr>
          <w:rFonts w:ascii="Candara" w:hAnsi="Candara"/>
          <w:bCs/>
          <w:sz w:val="24"/>
          <w:szCs w:val="24"/>
          <w:lang w:val="es-EC"/>
        </w:rPr>
        <w:t xml:space="preserve">) meses a partir de la fecha en que los Bienes, o cualquier parte de ellos según el </w:t>
      </w:r>
      <w:r w:rsidR="006A270D" w:rsidRPr="00E6692B">
        <w:rPr>
          <w:rFonts w:ascii="Candara" w:hAnsi="Candara"/>
          <w:bCs/>
          <w:sz w:val="24"/>
          <w:szCs w:val="24"/>
          <w:lang w:val="es-EC"/>
        </w:rPr>
        <w:t>caso, hayan</w:t>
      </w:r>
      <w:r w:rsidR="00641E14" w:rsidRPr="00E6692B">
        <w:rPr>
          <w:rFonts w:ascii="Candara" w:hAnsi="Candara"/>
          <w:bCs/>
          <w:sz w:val="24"/>
          <w:szCs w:val="24"/>
          <w:lang w:val="es-EC"/>
        </w:rPr>
        <w:t xml:space="preserve"> sido entregados y aceptados</w:t>
      </w:r>
      <w:r w:rsidR="009159C9" w:rsidRPr="00E6692B">
        <w:rPr>
          <w:rFonts w:ascii="Candara" w:hAnsi="Candara"/>
          <w:bCs/>
          <w:sz w:val="24"/>
          <w:szCs w:val="24"/>
          <w:lang w:val="es-EC"/>
        </w:rPr>
        <w:t xml:space="preserve"> a </w:t>
      </w:r>
      <w:r w:rsidR="006A270D" w:rsidRPr="00E6692B">
        <w:rPr>
          <w:rFonts w:ascii="Candara" w:hAnsi="Candara"/>
          <w:bCs/>
          <w:sz w:val="24"/>
          <w:szCs w:val="24"/>
          <w:lang w:val="es-EC"/>
        </w:rPr>
        <w:t>conformidad en</w:t>
      </w:r>
      <w:r w:rsidR="00641E14" w:rsidRPr="00E6692B">
        <w:rPr>
          <w:rFonts w:ascii="Candara" w:hAnsi="Candara"/>
          <w:bCs/>
          <w:sz w:val="24"/>
          <w:szCs w:val="24"/>
          <w:lang w:val="es-EC"/>
        </w:rPr>
        <w:t xml:space="preserve"> el punto final de destino indicado en el Contrato.</w:t>
      </w:r>
    </w:p>
    <w:p w14:paraId="6912BF1F" w14:textId="77777777" w:rsidR="002C5420" w:rsidRPr="00E6692B" w:rsidRDefault="008C508E" w:rsidP="001A440B">
      <w:pPr>
        <w:tabs>
          <w:tab w:val="left" w:pos="0"/>
        </w:tabs>
        <w:suppressAutoHyphens/>
        <w:spacing w:after="120"/>
        <w:jc w:val="both"/>
        <w:rPr>
          <w:rFonts w:ascii="Candara" w:hAnsi="Candara"/>
          <w:bCs/>
          <w:spacing w:val="-3"/>
          <w:sz w:val="24"/>
          <w:szCs w:val="24"/>
          <w:lang w:val="es-EC"/>
        </w:rPr>
      </w:pPr>
      <w:r w:rsidRPr="00E6692B">
        <w:rPr>
          <w:rFonts w:ascii="Candara" w:hAnsi="Candara"/>
          <w:bCs/>
          <w:spacing w:val="-3"/>
          <w:sz w:val="24"/>
          <w:szCs w:val="24"/>
          <w:lang w:val="es-EC"/>
        </w:rPr>
        <w:t>La no presentación de la documentación requerida en tiempo y forma podrá determinar el rechazo de su oferta</w:t>
      </w:r>
      <w:r w:rsidR="00A50171" w:rsidRPr="00E6692B">
        <w:rPr>
          <w:rFonts w:ascii="Candara" w:hAnsi="Candara"/>
          <w:bCs/>
          <w:spacing w:val="-3"/>
          <w:sz w:val="24"/>
          <w:szCs w:val="24"/>
          <w:lang w:val="es-EC"/>
        </w:rPr>
        <w:t xml:space="preserve"> y ejecutar la Declaración </w:t>
      </w:r>
      <w:r w:rsidR="003428F6" w:rsidRPr="00E6692B">
        <w:rPr>
          <w:rFonts w:ascii="Candara" w:hAnsi="Candara"/>
          <w:bCs/>
          <w:spacing w:val="-3"/>
          <w:sz w:val="24"/>
          <w:szCs w:val="24"/>
          <w:lang w:val="es-EC"/>
        </w:rPr>
        <w:t xml:space="preserve">de </w:t>
      </w:r>
      <w:r w:rsidR="00A50171" w:rsidRPr="00E6692B">
        <w:rPr>
          <w:rFonts w:ascii="Candara" w:hAnsi="Candara"/>
          <w:bCs/>
          <w:spacing w:val="-3"/>
          <w:sz w:val="24"/>
          <w:szCs w:val="24"/>
          <w:lang w:val="es-EC"/>
        </w:rPr>
        <w:t>Mantenimiento de la Oferta</w:t>
      </w:r>
      <w:r w:rsidR="003428F6" w:rsidRPr="00E6692B">
        <w:rPr>
          <w:rFonts w:ascii="Candara" w:hAnsi="Candara"/>
          <w:bCs/>
          <w:spacing w:val="-3"/>
          <w:sz w:val="24"/>
          <w:szCs w:val="24"/>
          <w:lang w:val="es-EC"/>
        </w:rPr>
        <w:t>.</w:t>
      </w:r>
    </w:p>
    <w:p w14:paraId="0F3B09BE" w14:textId="77777777" w:rsidR="008C508E" w:rsidRPr="00E6692B" w:rsidRDefault="008C508E" w:rsidP="00DB27F3">
      <w:pPr>
        <w:tabs>
          <w:tab w:val="left" w:pos="0"/>
        </w:tabs>
        <w:suppressAutoHyphens/>
        <w:spacing w:after="120"/>
        <w:jc w:val="both"/>
        <w:rPr>
          <w:rFonts w:ascii="Candara" w:hAnsi="Candara"/>
          <w:bCs/>
          <w:spacing w:val="-3"/>
          <w:sz w:val="24"/>
          <w:szCs w:val="24"/>
          <w:lang w:val="es-EC"/>
        </w:rPr>
      </w:pPr>
      <w:r w:rsidRPr="00E6692B">
        <w:rPr>
          <w:rFonts w:ascii="Candara" w:hAnsi="Candara"/>
          <w:bCs/>
          <w:spacing w:val="-3"/>
          <w:sz w:val="24"/>
          <w:szCs w:val="24"/>
          <w:lang w:val="es-EC"/>
        </w:rPr>
        <w:t xml:space="preserve">Tan pronto como el Oferente seleccionado presente la Garantía de Cumplimiento </w:t>
      </w:r>
      <w:r w:rsidR="00891880" w:rsidRPr="00E6692B">
        <w:rPr>
          <w:rFonts w:ascii="Candara" w:hAnsi="Candara"/>
          <w:bCs/>
          <w:spacing w:val="-3"/>
          <w:sz w:val="24"/>
          <w:szCs w:val="24"/>
          <w:lang w:val="es-EC"/>
        </w:rPr>
        <w:t>y</w:t>
      </w:r>
      <w:r w:rsidR="00B50DC0" w:rsidRPr="00E6692B">
        <w:rPr>
          <w:rFonts w:ascii="Candara" w:hAnsi="Candara"/>
          <w:bCs/>
          <w:spacing w:val="-3"/>
          <w:sz w:val="24"/>
          <w:szCs w:val="24"/>
          <w:lang w:val="es-EC"/>
        </w:rPr>
        <w:t xml:space="preserve"> documentación arriba requerida se suscribirá el contratoy</w:t>
      </w:r>
      <w:r w:rsidR="00A50171" w:rsidRPr="00E6692B">
        <w:rPr>
          <w:rFonts w:ascii="Candara" w:hAnsi="Candara"/>
          <w:bCs/>
          <w:spacing w:val="-3"/>
          <w:sz w:val="24"/>
          <w:szCs w:val="24"/>
          <w:lang w:val="es-EC"/>
        </w:rPr>
        <w:t>el</w:t>
      </w:r>
      <w:r w:rsidR="003428F6" w:rsidRPr="00E6692B">
        <w:rPr>
          <w:rFonts w:ascii="Candara" w:hAnsi="Candara"/>
          <w:bCs/>
          <w:spacing w:val="-3"/>
          <w:sz w:val="24"/>
          <w:szCs w:val="24"/>
          <w:lang w:val="es-EC"/>
        </w:rPr>
        <w:t>Contratante</w:t>
      </w:r>
      <w:r w:rsidRPr="00E6692B">
        <w:rPr>
          <w:rFonts w:ascii="Candara" w:hAnsi="Candara"/>
          <w:bCs/>
          <w:spacing w:val="-3"/>
          <w:sz w:val="24"/>
          <w:szCs w:val="24"/>
          <w:lang w:val="es-EC"/>
        </w:rPr>
        <w:t xml:space="preserve"> comunicará el nombre del Oferente seleccionado a todos los Oferentes no seleccionados</w:t>
      </w:r>
      <w:r w:rsidR="003428F6" w:rsidRPr="00E6692B">
        <w:rPr>
          <w:rFonts w:ascii="Candara" w:hAnsi="Candara"/>
          <w:bCs/>
          <w:spacing w:val="-3"/>
          <w:sz w:val="24"/>
          <w:szCs w:val="24"/>
          <w:lang w:val="es-EC"/>
        </w:rPr>
        <w:t>.</w:t>
      </w:r>
    </w:p>
    <w:p w14:paraId="66F16CB4" w14:textId="77777777" w:rsidR="00ED7D4E" w:rsidRPr="00E6692B" w:rsidRDefault="00ED7D4E" w:rsidP="00ED7D4E">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GARANTÍA </w:t>
      </w:r>
      <w:r w:rsidR="00641E14" w:rsidRPr="00E6692B">
        <w:rPr>
          <w:rFonts w:ascii="Candara" w:hAnsi="Candara"/>
          <w:szCs w:val="24"/>
          <w:lang w:val="es-EC"/>
        </w:rPr>
        <w:t xml:space="preserve">TÉCNICA </w:t>
      </w:r>
      <w:r w:rsidRPr="00E6692B">
        <w:rPr>
          <w:rFonts w:ascii="Candara" w:hAnsi="Candara"/>
          <w:szCs w:val="24"/>
          <w:lang w:val="es-EC"/>
        </w:rPr>
        <w:t>DE LOS BIENES</w:t>
      </w:r>
    </w:p>
    <w:p w14:paraId="56E41573" w14:textId="77777777" w:rsidR="00ED7D4E" w:rsidRPr="00E6692B" w:rsidRDefault="00ED7D4E" w:rsidP="00ED7D4E">
      <w:pPr>
        <w:rPr>
          <w:lang w:val="es-EC"/>
        </w:rPr>
      </w:pPr>
    </w:p>
    <w:p w14:paraId="0717B160" w14:textId="77777777" w:rsidR="00ED7D4E" w:rsidRPr="00E6692B" w:rsidRDefault="009159C9" w:rsidP="00ED7D4E">
      <w:p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 xml:space="preserve">A través de la garantía técnica </w:t>
      </w:r>
      <w:r w:rsidR="00ED7D4E" w:rsidRPr="00E6692B">
        <w:rPr>
          <w:rFonts w:ascii="Candara" w:hAnsi="Candara"/>
          <w:bCs/>
          <w:sz w:val="24"/>
          <w:szCs w:val="24"/>
          <w:lang w:val="es-EC"/>
        </w:rPr>
        <w:t xml:space="preserve">El PROVEEDOR garantiza: </w:t>
      </w:r>
    </w:p>
    <w:p w14:paraId="32FC6620" w14:textId="77777777" w:rsidR="00ED7D4E" w:rsidRPr="00E6692B" w:rsidRDefault="00ED7D4E" w:rsidP="00ED7D4E">
      <w:pPr>
        <w:numPr>
          <w:ilvl w:val="0"/>
          <w:numId w:val="38"/>
        </w:num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 xml:space="preserve">que todos los bienes suministrados en virtud del Contrato son nuevos, sin uso, del modelo más reciente o actual e incorporan todas las mejoras recientes en cuanto a diseño y materiales, a menos que el Contrato disponga otra cosa, </w:t>
      </w:r>
    </w:p>
    <w:p w14:paraId="17E6A096" w14:textId="77777777" w:rsidR="00ED7D4E" w:rsidRPr="00E6692B" w:rsidRDefault="00ED7D4E" w:rsidP="00ED7D4E">
      <w:pPr>
        <w:numPr>
          <w:ilvl w:val="0"/>
          <w:numId w:val="38"/>
        </w:num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05AB4E7F" w14:textId="77777777" w:rsidR="00313E1E" w:rsidRPr="00E6692B" w:rsidRDefault="00ED7D4E" w:rsidP="00ED7D4E">
      <w:p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 xml:space="preserve">La garantía </w:t>
      </w:r>
      <w:r w:rsidR="009F2DCE">
        <w:rPr>
          <w:rFonts w:ascii="Candara" w:hAnsi="Candara"/>
          <w:bCs/>
          <w:sz w:val="24"/>
          <w:szCs w:val="24"/>
          <w:lang w:val="es-EC"/>
        </w:rPr>
        <w:t>permanecerá vigente durante 36 (treinta y seis</w:t>
      </w:r>
      <w:r w:rsidRPr="00E6692B">
        <w:rPr>
          <w:rFonts w:ascii="Candara" w:hAnsi="Candara"/>
          <w:bCs/>
          <w:sz w:val="24"/>
          <w:szCs w:val="24"/>
          <w:lang w:val="es-EC"/>
        </w:rPr>
        <w:t xml:space="preserve">) meses a partir de la fecha en que los Bienes, o cualquier parte de ellos según el </w:t>
      </w:r>
      <w:r w:rsidR="006A270D" w:rsidRPr="00E6692B">
        <w:rPr>
          <w:rFonts w:ascii="Candara" w:hAnsi="Candara"/>
          <w:bCs/>
          <w:sz w:val="24"/>
          <w:szCs w:val="24"/>
          <w:lang w:val="es-EC"/>
        </w:rPr>
        <w:t>caso, hayan</w:t>
      </w:r>
      <w:r w:rsidRPr="00E6692B">
        <w:rPr>
          <w:rFonts w:ascii="Candara" w:hAnsi="Candara"/>
          <w:bCs/>
          <w:sz w:val="24"/>
          <w:szCs w:val="24"/>
          <w:lang w:val="es-EC"/>
        </w:rPr>
        <w:t xml:space="preserve"> sido entregados y aceptados</w:t>
      </w:r>
      <w:r w:rsidR="009159C9" w:rsidRPr="00E6692B">
        <w:rPr>
          <w:rFonts w:ascii="Candara" w:hAnsi="Candara"/>
          <w:bCs/>
          <w:sz w:val="24"/>
          <w:szCs w:val="24"/>
          <w:lang w:val="es-EC"/>
        </w:rPr>
        <w:t xml:space="preserve"> a </w:t>
      </w:r>
      <w:r w:rsidR="006A270D" w:rsidRPr="00E6692B">
        <w:rPr>
          <w:rFonts w:ascii="Candara" w:hAnsi="Candara"/>
          <w:bCs/>
          <w:sz w:val="24"/>
          <w:szCs w:val="24"/>
          <w:lang w:val="es-EC"/>
        </w:rPr>
        <w:t>conformidad en</w:t>
      </w:r>
      <w:r w:rsidRPr="00E6692B">
        <w:rPr>
          <w:rFonts w:ascii="Candara" w:hAnsi="Candara"/>
          <w:bCs/>
          <w:sz w:val="24"/>
          <w:szCs w:val="24"/>
          <w:lang w:val="es-EC"/>
        </w:rPr>
        <w:t xml:space="preserve"> el punto final de </w:t>
      </w:r>
      <w:r w:rsidR="00641E14" w:rsidRPr="00E6692B">
        <w:rPr>
          <w:rFonts w:ascii="Candara" w:hAnsi="Candara"/>
          <w:bCs/>
          <w:sz w:val="24"/>
          <w:szCs w:val="24"/>
          <w:lang w:val="es-EC"/>
        </w:rPr>
        <w:t>destino indicado en el Contrato.</w:t>
      </w:r>
    </w:p>
    <w:p w14:paraId="17EF13DD" w14:textId="77777777" w:rsidR="003428F6" w:rsidRPr="00E6692B" w:rsidRDefault="003428F6" w:rsidP="00DB27F3">
      <w:pPr>
        <w:spacing w:after="120"/>
        <w:jc w:val="both"/>
        <w:rPr>
          <w:rFonts w:ascii="Candara" w:hAnsi="Candara"/>
          <w:b/>
          <w:bCs/>
          <w:spacing w:val="-3"/>
          <w:sz w:val="24"/>
          <w:szCs w:val="24"/>
          <w:lang w:val="es-EC"/>
        </w:rPr>
        <w:sectPr w:rsidR="003428F6" w:rsidRPr="00E6692B" w:rsidSect="00E264DC">
          <w:headerReference w:type="default" r:id="rId18"/>
          <w:pgSz w:w="11906" w:h="16838" w:code="9"/>
          <w:pgMar w:top="1140" w:right="1701" w:bottom="1412" w:left="1140" w:header="720" w:footer="720" w:gutter="0"/>
          <w:cols w:space="720"/>
          <w:docGrid w:linePitch="360"/>
        </w:sectPr>
      </w:pPr>
    </w:p>
    <w:p w14:paraId="49D9C1D4" w14:textId="77777777" w:rsidR="00C1021C" w:rsidRPr="00E6692B" w:rsidRDefault="00C1021C" w:rsidP="003428F6">
      <w:pPr>
        <w:spacing w:after="120"/>
        <w:jc w:val="center"/>
        <w:rPr>
          <w:rFonts w:ascii="Candara" w:hAnsi="Candara"/>
          <w:b/>
          <w:bCs/>
          <w:spacing w:val="-3"/>
          <w:sz w:val="24"/>
          <w:szCs w:val="24"/>
          <w:lang w:val="es-EC"/>
        </w:rPr>
      </w:pPr>
      <w:r w:rsidRPr="00E6692B">
        <w:rPr>
          <w:rFonts w:ascii="Candara" w:hAnsi="Candara"/>
          <w:b/>
          <w:bCs/>
          <w:spacing w:val="-3"/>
          <w:sz w:val="24"/>
          <w:szCs w:val="24"/>
          <w:lang w:val="es-EC"/>
        </w:rPr>
        <w:lastRenderedPageBreak/>
        <w:t xml:space="preserve">SECCIÓN </w:t>
      </w:r>
      <w:r w:rsidR="00623768" w:rsidRPr="00E6692B">
        <w:rPr>
          <w:rFonts w:ascii="Candara" w:hAnsi="Candara"/>
          <w:b/>
          <w:bCs/>
          <w:spacing w:val="-3"/>
          <w:sz w:val="24"/>
          <w:szCs w:val="24"/>
          <w:lang w:val="es-EC"/>
        </w:rPr>
        <w:t>0</w:t>
      </w:r>
      <w:r w:rsidR="00AE394D" w:rsidRPr="00E6692B">
        <w:rPr>
          <w:rFonts w:ascii="Candara" w:hAnsi="Candara"/>
          <w:b/>
          <w:bCs/>
          <w:spacing w:val="-3"/>
          <w:sz w:val="24"/>
          <w:szCs w:val="24"/>
          <w:lang w:val="es-EC"/>
        </w:rPr>
        <w:t>3</w:t>
      </w:r>
      <w:r w:rsidR="008A5AEB" w:rsidRPr="00E6692B">
        <w:rPr>
          <w:rFonts w:ascii="Candara" w:hAnsi="Candara"/>
          <w:b/>
          <w:bCs/>
          <w:spacing w:val="-3"/>
          <w:sz w:val="24"/>
          <w:szCs w:val="24"/>
          <w:lang w:val="es-EC"/>
        </w:rPr>
        <w:t xml:space="preserve">: </w:t>
      </w:r>
      <w:r w:rsidRPr="00E6692B">
        <w:rPr>
          <w:rFonts w:ascii="Candara" w:hAnsi="Candara"/>
          <w:b/>
          <w:bCs/>
          <w:spacing w:val="-3"/>
          <w:sz w:val="24"/>
          <w:szCs w:val="24"/>
          <w:lang w:val="es-EC"/>
        </w:rPr>
        <w:t xml:space="preserve">FORMULARIOS </w:t>
      </w:r>
      <w:r w:rsidR="00F303D4" w:rsidRPr="00E6692B">
        <w:rPr>
          <w:rFonts w:ascii="Candara" w:hAnsi="Candara"/>
          <w:b/>
          <w:bCs/>
          <w:spacing w:val="-3"/>
          <w:sz w:val="24"/>
          <w:szCs w:val="24"/>
          <w:lang w:val="es-EC"/>
        </w:rPr>
        <w:t xml:space="preserve">PARA PRESENTACIÓN </w:t>
      </w:r>
      <w:r w:rsidRPr="00E6692B">
        <w:rPr>
          <w:rFonts w:ascii="Candara" w:hAnsi="Candara"/>
          <w:b/>
          <w:bCs/>
          <w:spacing w:val="-3"/>
          <w:sz w:val="24"/>
          <w:szCs w:val="24"/>
          <w:lang w:val="es-EC"/>
        </w:rPr>
        <w:t>DE OFERTA</w:t>
      </w:r>
      <w:r w:rsidR="00F303D4" w:rsidRPr="00E6692B">
        <w:rPr>
          <w:rFonts w:ascii="Candara" w:hAnsi="Candara"/>
          <w:b/>
          <w:bCs/>
          <w:spacing w:val="-3"/>
          <w:sz w:val="24"/>
          <w:szCs w:val="24"/>
          <w:lang w:val="es-EC"/>
        </w:rPr>
        <w:t>S</w:t>
      </w:r>
      <w:r w:rsidR="00984D0A" w:rsidRPr="00E6692B">
        <w:rPr>
          <w:rFonts w:ascii="Candara" w:hAnsi="Candara"/>
          <w:b/>
          <w:bCs/>
          <w:spacing w:val="-3"/>
          <w:sz w:val="24"/>
          <w:szCs w:val="24"/>
          <w:lang w:val="es-EC"/>
        </w:rPr>
        <w:fldChar w:fldCharType="begin"/>
      </w:r>
      <w:r w:rsidR="00623768" w:rsidRPr="00E6692B">
        <w:rPr>
          <w:rFonts w:ascii="Candara" w:hAnsi="Candara"/>
          <w:sz w:val="24"/>
          <w:szCs w:val="24"/>
          <w:lang w:val="es-EC"/>
        </w:rPr>
        <w:instrText xml:space="preserve"> XE "</w:instrText>
      </w:r>
      <w:r w:rsidR="00623768" w:rsidRPr="00E6692B">
        <w:rPr>
          <w:rFonts w:ascii="Candara" w:hAnsi="Candara"/>
          <w:b/>
          <w:bCs/>
          <w:spacing w:val="-3"/>
          <w:sz w:val="24"/>
          <w:szCs w:val="24"/>
          <w:lang w:val="es-EC"/>
        </w:rPr>
        <w:instrText>SECCIÓN 03</w:instrText>
      </w:r>
      <w:r w:rsidR="00623768" w:rsidRPr="00E6692B">
        <w:rPr>
          <w:rFonts w:ascii="Candara" w:hAnsi="Candara"/>
          <w:sz w:val="24"/>
          <w:szCs w:val="24"/>
          <w:lang w:val="es-EC"/>
        </w:rPr>
        <w:instrText>\</w:instrText>
      </w:r>
      <w:r w:rsidR="00623768" w:rsidRPr="00E6692B">
        <w:rPr>
          <w:rFonts w:ascii="Candara" w:hAnsi="Candara"/>
          <w:b/>
          <w:bCs/>
          <w:spacing w:val="-3"/>
          <w:sz w:val="24"/>
          <w:szCs w:val="24"/>
          <w:lang w:val="es-EC"/>
        </w:rPr>
        <w:instrText>: FORMULARIOS PARA PRESENTACIÓN DE OFERTAS</w:instrText>
      </w:r>
      <w:r w:rsidR="00623768" w:rsidRPr="00E6692B">
        <w:rPr>
          <w:rFonts w:ascii="Candara" w:hAnsi="Candara"/>
          <w:sz w:val="24"/>
          <w:szCs w:val="24"/>
          <w:lang w:val="es-EC"/>
        </w:rPr>
        <w:instrText xml:space="preserve">" </w:instrText>
      </w:r>
      <w:r w:rsidR="00984D0A" w:rsidRPr="00E6692B">
        <w:rPr>
          <w:rFonts w:ascii="Candara" w:hAnsi="Candara"/>
          <w:b/>
          <w:bCs/>
          <w:spacing w:val="-3"/>
          <w:sz w:val="24"/>
          <w:szCs w:val="24"/>
          <w:lang w:val="es-EC"/>
        </w:rPr>
        <w:fldChar w:fldCharType="end"/>
      </w:r>
    </w:p>
    <w:p w14:paraId="41EDB2DD" w14:textId="77777777" w:rsidR="003428F6" w:rsidRPr="00E6692B" w:rsidRDefault="00C1021C" w:rsidP="003428F6">
      <w:pPr>
        <w:tabs>
          <w:tab w:val="left" w:pos="567"/>
          <w:tab w:val="center" w:pos="4680"/>
        </w:tabs>
        <w:suppressAutoHyphens/>
        <w:spacing w:after="120"/>
        <w:jc w:val="both"/>
        <w:rPr>
          <w:rFonts w:ascii="Candara" w:hAnsi="Candara"/>
          <w:b/>
          <w:bCs/>
          <w:spacing w:val="-3"/>
          <w:sz w:val="24"/>
          <w:szCs w:val="24"/>
          <w:lang w:val="es-EC"/>
        </w:rPr>
      </w:pPr>
      <w:r w:rsidRPr="00E6692B">
        <w:rPr>
          <w:rFonts w:ascii="Candara" w:hAnsi="Candara"/>
          <w:b/>
          <w:bCs/>
          <w:spacing w:val="-3"/>
          <w:sz w:val="24"/>
          <w:szCs w:val="24"/>
          <w:lang w:val="es-EC"/>
        </w:rPr>
        <w:tab/>
      </w:r>
      <w:r w:rsidR="001D06CF" w:rsidRPr="00E6692B">
        <w:rPr>
          <w:rFonts w:ascii="Candara" w:hAnsi="Candara"/>
          <w:b/>
          <w:bCs/>
          <w:spacing w:val="-3"/>
          <w:sz w:val="24"/>
          <w:szCs w:val="24"/>
          <w:lang w:val="es-EC"/>
        </w:rPr>
        <w:tab/>
      </w:r>
      <w:bookmarkStart w:id="11" w:name="_Toc287270717"/>
    </w:p>
    <w:p w14:paraId="56F3A1C0" w14:textId="77777777" w:rsidR="00C1021C" w:rsidRPr="00E6692B" w:rsidRDefault="005E559B" w:rsidP="003428F6">
      <w:pPr>
        <w:tabs>
          <w:tab w:val="left" w:pos="567"/>
          <w:tab w:val="center" w:pos="4680"/>
        </w:tabs>
        <w:suppressAutoHyphens/>
        <w:spacing w:after="120"/>
        <w:jc w:val="center"/>
        <w:rPr>
          <w:rFonts w:ascii="Candara" w:hAnsi="Candara"/>
          <w:b/>
          <w:sz w:val="24"/>
          <w:szCs w:val="24"/>
          <w:lang w:val="es-EC"/>
        </w:rPr>
      </w:pPr>
      <w:r w:rsidRPr="00E6692B">
        <w:rPr>
          <w:rFonts w:ascii="Candara" w:hAnsi="Candara"/>
          <w:b/>
          <w:spacing w:val="-3"/>
          <w:sz w:val="24"/>
          <w:szCs w:val="24"/>
          <w:lang w:val="es-EC"/>
        </w:rPr>
        <w:t>Formulario 01</w:t>
      </w:r>
      <w:r w:rsidR="00390641" w:rsidRPr="00E6692B">
        <w:rPr>
          <w:rFonts w:ascii="Candara" w:hAnsi="Candara"/>
          <w:b/>
          <w:spacing w:val="-3"/>
          <w:sz w:val="24"/>
          <w:szCs w:val="24"/>
          <w:lang w:val="es-EC"/>
        </w:rPr>
        <w:t xml:space="preserve"> -</w:t>
      </w:r>
      <w:r w:rsidR="00C1021C" w:rsidRPr="00E6692B">
        <w:rPr>
          <w:rFonts w:ascii="Candara" w:hAnsi="Candara"/>
          <w:b/>
          <w:sz w:val="24"/>
          <w:szCs w:val="24"/>
          <w:lang w:val="es-EC"/>
        </w:rPr>
        <w:t xml:space="preserve">Formulario de </w:t>
      </w:r>
      <w:r w:rsidRPr="00E6692B">
        <w:rPr>
          <w:rFonts w:ascii="Candara" w:hAnsi="Candara"/>
          <w:b/>
          <w:sz w:val="24"/>
          <w:szCs w:val="24"/>
          <w:lang w:val="es-EC"/>
        </w:rPr>
        <w:t xml:space="preserve">Presentación de </w:t>
      </w:r>
      <w:r w:rsidR="00C1021C" w:rsidRPr="00E6692B">
        <w:rPr>
          <w:rFonts w:ascii="Candara" w:hAnsi="Candara"/>
          <w:b/>
          <w:sz w:val="24"/>
          <w:szCs w:val="24"/>
          <w:lang w:val="es-EC"/>
        </w:rPr>
        <w:t>la Oferta</w:t>
      </w:r>
      <w:bookmarkEnd w:id="11"/>
      <w:r w:rsidR="00984D0A" w:rsidRPr="00E6692B">
        <w:rPr>
          <w:rFonts w:ascii="Candara" w:hAnsi="Candara"/>
          <w:b/>
          <w:sz w:val="24"/>
          <w:szCs w:val="24"/>
          <w:lang w:val="es-EC"/>
        </w:rPr>
        <w:fldChar w:fldCharType="begin"/>
      </w:r>
      <w:r w:rsidR="00AC6163" w:rsidRPr="00E6692B">
        <w:rPr>
          <w:rFonts w:ascii="Candara" w:hAnsi="Candara"/>
          <w:b/>
          <w:sz w:val="24"/>
          <w:szCs w:val="24"/>
          <w:lang w:val="es-EC"/>
        </w:rPr>
        <w:instrText xml:space="preserve"> XE "</w:instrText>
      </w:r>
      <w:r w:rsidR="00AC6163" w:rsidRPr="00E6692B">
        <w:rPr>
          <w:rFonts w:ascii="Candara" w:hAnsi="Candara"/>
          <w:b/>
          <w:spacing w:val="-3"/>
          <w:sz w:val="24"/>
          <w:szCs w:val="24"/>
          <w:lang w:val="es-EC"/>
        </w:rPr>
        <w:instrText xml:space="preserve">Formulario 01 - </w:instrText>
      </w:r>
      <w:r w:rsidR="00AC6163" w:rsidRPr="00E6692B">
        <w:rPr>
          <w:rFonts w:ascii="Candara" w:hAnsi="Candara"/>
          <w:b/>
          <w:sz w:val="24"/>
          <w:szCs w:val="24"/>
          <w:lang w:val="es-EC"/>
        </w:rPr>
        <w:instrText xml:space="preserve"> Formulario de Presentación de la Oferta" </w:instrText>
      </w:r>
      <w:r w:rsidR="00984D0A" w:rsidRPr="00E6692B">
        <w:rPr>
          <w:rFonts w:ascii="Candara" w:hAnsi="Candara"/>
          <w:b/>
          <w:sz w:val="24"/>
          <w:szCs w:val="24"/>
          <w:lang w:val="es-EC"/>
        </w:rPr>
        <w:fldChar w:fldCharType="end"/>
      </w:r>
    </w:p>
    <w:p w14:paraId="5B9117F1" w14:textId="77777777" w:rsidR="00C1021C" w:rsidRPr="00E6692B" w:rsidRDefault="00C1021C" w:rsidP="00DB27F3">
      <w:pPr>
        <w:spacing w:after="120"/>
        <w:jc w:val="both"/>
        <w:rPr>
          <w:rFonts w:ascii="Candara" w:hAnsi="Candara"/>
          <w:i/>
          <w:iCs/>
          <w:color w:val="548DD4"/>
          <w:sz w:val="24"/>
          <w:szCs w:val="24"/>
          <w:lang w:val="es-EC"/>
        </w:rPr>
      </w:pPr>
    </w:p>
    <w:p w14:paraId="6850668B" w14:textId="77777777" w:rsidR="003428F6" w:rsidRPr="00E6692B" w:rsidRDefault="003428F6" w:rsidP="003428F6">
      <w:pPr>
        <w:spacing w:after="120"/>
        <w:jc w:val="both"/>
        <w:rPr>
          <w:rFonts w:ascii="Candara" w:hAnsi="Candara"/>
          <w:b/>
          <w:bCs/>
          <w:spacing w:val="-3"/>
          <w:sz w:val="24"/>
          <w:szCs w:val="24"/>
          <w:lang w:val="es-EC"/>
        </w:rPr>
      </w:pPr>
      <w:bookmarkStart w:id="12" w:name="_Hlk45199729"/>
      <w:r w:rsidRPr="00E6692B">
        <w:rPr>
          <w:rFonts w:ascii="Candara" w:hAnsi="Candara"/>
          <w:b/>
          <w:bCs/>
          <w:spacing w:val="-3"/>
          <w:sz w:val="24"/>
          <w:szCs w:val="24"/>
          <w:lang w:val="es-EC"/>
        </w:rPr>
        <w:t xml:space="preserve">Comparación de Precios CP No: </w:t>
      </w:r>
      <w:r w:rsidRPr="00E6692B">
        <w:rPr>
          <w:rFonts w:ascii="Candara" w:hAnsi="Candara"/>
          <w:b/>
          <w:color w:val="4472C4"/>
          <w:sz w:val="24"/>
          <w:szCs w:val="24"/>
          <w:lang w:val="es-EC"/>
        </w:rPr>
        <w:t>[Indicar el código del proceso]</w:t>
      </w:r>
    </w:p>
    <w:p w14:paraId="6F7AD535" w14:textId="77777777" w:rsidR="003428F6" w:rsidRPr="00E6692B" w:rsidRDefault="00AB2C7D" w:rsidP="003428F6">
      <w:pPr>
        <w:spacing w:after="120"/>
        <w:rPr>
          <w:rFonts w:ascii="Candara" w:hAnsi="Candara"/>
          <w:b/>
          <w:color w:val="4472C4"/>
          <w:sz w:val="24"/>
          <w:szCs w:val="24"/>
          <w:lang w:val="es-EC"/>
        </w:rPr>
      </w:pPr>
      <w:r w:rsidRPr="00E6692B">
        <w:rPr>
          <w:rFonts w:ascii="Candara" w:hAnsi="Candara"/>
          <w:b/>
          <w:i/>
          <w:sz w:val="24"/>
          <w:szCs w:val="24"/>
          <w:lang w:val="es-EC"/>
        </w:rPr>
        <w:t xml:space="preserve">Título de la adquisición: </w:t>
      </w:r>
      <w:r w:rsidRPr="00E6692B">
        <w:rPr>
          <w:rFonts w:ascii="Candara" w:hAnsi="Candara"/>
          <w:b/>
          <w:i/>
          <w:color w:val="0070C0"/>
          <w:sz w:val="24"/>
          <w:szCs w:val="24"/>
          <w:lang w:val="es-EC"/>
        </w:rPr>
        <w:t>[insertar el título]</w:t>
      </w:r>
    </w:p>
    <w:p w14:paraId="565255FA" w14:textId="77777777" w:rsidR="003428F6" w:rsidRPr="00E6692B" w:rsidRDefault="003428F6" w:rsidP="003428F6">
      <w:pPr>
        <w:spacing w:after="120"/>
        <w:jc w:val="both"/>
        <w:rPr>
          <w:rFonts w:ascii="Candara" w:hAnsi="Candara"/>
          <w:b/>
          <w:bCs/>
          <w:spacing w:val="-3"/>
          <w:sz w:val="32"/>
          <w:szCs w:val="32"/>
          <w:lang w:val="es-EC"/>
        </w:rPr>
      </w:pPr>
      <w:r w:rsidRPr="00E6692B">
        <w:rPr>
          <w:rFonts w:ascii="Candara" w:hAnsi="Candara"/>
          <w:b/>
          <w:i/>
          <w:sz w:val="24"/>
          <w:szCs w:val="24"/>
          <w:lang w:val="es-EC"/>
        </w:rPr>
        <w:t>Identificador SEPA:</w:t>
      </w:r>
      <w:r w:rsidRPr="00E6692B">
        <w:rPr>
          <w:rFonts w:ascii="Candara" w:hAnsi="Candara"/>
          <w:b/>
          <w:color w:val="4472C4"/>
          <w:sz w:val="24"/>
          <w:szCs w:val="24"/>
          <w:lang w:val="es-EC"/>
        </w:rPr>
        <w:t>[Insertar el Número de proceso registrado en SEPA]</w:t>
      </w:r>
    </w:p>
    <w:p w14:paraId="2FB93E40" w14:textId="77777777" w:rsidR="003428F6" w:rsidRPr="00E6692B" w:rsidRDefault="003428F6" w:rsidP="003428F6">
      <w:pPr>
        <w:spacing w:after="120"/>
        <w:jc w:val="right"/>
        <w:rPr>
          <w:rFonts w:ascii="Candara" w:hAnsi="Candara"/>
          <w:b/>
          <w:bCs/>
          <w:spacing w:val="-3"/>
          <w:sz w:val="24"/>
          <w:szCs w:val="24"/>
          <w:lang w:val="es-EC"/>
        </w:rPr>
      </w:pPr>
      <w:bookmarkStart w:id="13" w:name="_Hlk45199692"/>
      <w:bookmarkEnd w:id="12"/>
      <w:r w:rsidRPr="00E6692B">
        <w:rPr>
          <w:rFonts w:ascii="Candara" w:hAnsi="Candara"/>
          <w:b/>
          <w:color w:val="4472C4"/>
          <w:sz w:val="24"/>
          <w:szCs w:val="24"/>
          <w:lang w:val="es-EC"/>
        </w:rPr>
        <w:t>[insertar la fecha]</w:t>
      </w:r>
      <w:bookmarkEnd w:id="13"/>
    </w:p>
    <w:p w14:paraId="7095DC56" w14:textId="77777777" w:rsidR="003428F6" w:rsidRPr="00E6692B" w:rsidRDefault="003428F6" w:rsidP="003428F6">
      <w:pPr>
        <w:spacing w:after="120"/>
        <w:jc w:val="both"/>
        <w:rPr>
          <w:rFonts w:ascii="Candara" w:hAnsi="Candara"/>
          <w:sz w:val="24"/>
          <w:szCs w:val="24"/>
          <w:lang w:val="es-EC"/>
        </w:rPr>
      </w:pPr>
      <w:bookmarkStart w:id="14" w:name="_Hlk45199708"/>
      <w:r w:rsidRPr="00E6692B">
        <w:rPr>
          <w:rFonts w:ascii="Candara" w:hAnsi="Candara"/>
          <w:sz w:val="24"/>
          <w:szCs w:val="24"/>
          <w:lang w:val="es-EC"/>
        </w:rPr>
        <w:t>Señores</w:t>
      </w:r>
    </w:p>
    <w:p w14:paraId="4032CD32" w14:textId="77777777" w:rsidR="003428F6" w:rsidRPr="00E6692B" w:rsidRDefault="003428F6" w:rsidP="003428F6">
      <w:pPr>
        <w:spacing w:after="120"/>
        <w:jc w:val="both"/>
        <w:rPr>
          <w:rFonts w:ascii="Candara" w:hAnsi="Candara"/>
          <w:b/>
          <w:color w:val="4472C4"/>
          <w:sz w:val="24"/>
          <w:szCs w:val="24"/>
          <w:lang w:val="es-EC"/>
        </w:rPr>
      </w:pPr>
      <w:r w:rsidRPr="00E6692B">
        <w:rPr>
          <w:rFonts w:ascii="Candara" w:hAnsi="Candara"/>
          <w:b/>
          <w:color w:val="4472C4"/>
          <w:sz w:val="24"/>
          <w:szCs w:val="24"/>
          <w:lang w:val="es-EC"/>
        </w:rPr>
        <w:t>[Nombre del Contratante]</w:t>
      </w:r>
    </w:p>
    <w:p w14:paraId="77F6DE0A" w14:textId="77777777" w:rsidR="003428F6" w:rsidRPr="00E6692B" w:rsidRDefault="003428F6" w:rsidP="003428F6">
      <w:pPr>
        <w:spacing w:after="120"/>
        <w:jc w:val="both"/>
        <w:rPr>
          <w:rFonts w:ascii="Candara" w:hAnsi="Candara"/>
          <w:b/>
          <w:noProof/>
          <w:sz w:val="24"/>
          <w:szCs w:val="24"/>
          <w:lang w:val="es-EC"/>
        </w:rPr>
      </w:pPr>
      <w:r w:rsidRPr="00E6692B">
        <w:rPr>
          <w:rFonts w:ascii="Candara" w:hAnsi="Candara"/>
          <w:b/>
          <w:noProof/>
          <w:sz w:val="24"/>
          <w:szCs w:val="24"/>
          <w:u w:val="single"/>
          <w:lang w:val="es-EC"/>
        </w:rPr>
        <w:t>Presente</w:t>
      </w:r>
      <w:r w:rsidRPr="00E6692B">
        <w:rPr>
          <w:rFonts w:ascii="Candara" w:hAnsi="Candara"/>
          <w:b/>
          <w:noProof/>
          <w:sz w:val="24"/>
          <w:szCs w:val="24"/>
          <w:lang w:val="es-EC"/>
        </w:rPr>
        <w:t>.-</w:t>
      </w:r>
    </w:p>
    <w:p w14:paraId="54B10E88" w14:textId="77777777" w:rsidR="003428F6" w:rsidRPr="00E6692B" w:rsidRDefault="003428F6" w:rsidP="003428F6">
      <w:pPr>
        <w:spacing w:after="120"/>
        <w:jc w:val="both"/>
        <w:rPr>
          <w:rFonts w:ascii="Candara" w:hAnsi="Candara"/>
          <w:spacing w:val="-3"/>
          <w:sz w:val="24"/>
          <w:szCs w:val="24"/>
          <w:lang w:val="es-EC"/>
        </w:rPr>
      </w:pPr>
      <w:r w:rsidRPr="00E6692B">
        <w:rPr>
          <w:rFonts w:ascii="Candara" w:hAnsi="Candara"/>
          <w:spacing w:val="-3"/>
          <w:sz w:val="24"/>
          <w:szCs w:val="24"/>
          <w:lang w:val="es-EC"/>
        </w:rPr>
        <w:t>De mi consideración:</w:t>
      </w:r>
    </w:p>
    <w:bookmarkEnd w:id="14"/>
    <w:p w14:paraId="27875CA3" w14:textId="77777777" w:rsidR="003428F6" w:rsidRPr="00E6692B" w:rsidRDefault="003428F6" w:rsidP="003428F6">
      <w:pPr>
        <w:spacing w:after="120"/>
        <w:jc w:val="both"/>
        <w:rPr>
          <w:rFonts w:ascii="Candara" w:hAnsi="Candara"/>
          <w:spacing w:val="-3"/>
          <w:sz w:val="24"/>
          <w:szCs w:val="24"/>
          <w:lang w:val="es-EC"/>
        </w:rPr>
      </w:pPr>
    </w:p>
    <w:p w14:paraId="0EF99BE8" w14:textId="77777777" w:rsidR="00A12BFA" w:rsidRPr="00E6692B" w:rsidRDefault="00806700" w:rsidP="00DB27F3">
      <w:pPr>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que suscribe, en atención a la invitación efectuada por la </w:t>
      </w:r>
      <w:r w:rsidR="003428F6" w:rsidRPr="00E6692B">
        <w:rPr>
          <w:rFonts w:ascii="Candara" w:hAnsi="Candara"/>
          <w:b/>
          <w:color w:val="4472C4"/>
          <w:sz w:val="24"/>
          <w:szCs w:val="24"/>
          <w:lang w:val="es-EC"/>
        </w:rPr>
        <w:t>[Nombre del Contratante]</w:t>
      </w:r>
      <w:r w:rsidRPr="00E6692B">
        <w:rPr>
          <w:rFonts w:ascii="Candara" w:hAnsi="Candara"/>
          <w:spacing w:val="-3"/>
          <w:sz w:val="24"/>
          <w:szCs w:val="24"/>
          <w:lang w:val="es-EC"/>
        </w:rPr>
        <w:t xml:space="preserve">, luego de examinar los lineamientos recibidos, ofrece </w:t>
      </w:r>
      <w:r w:rsidR="00471F61" w:rsidRPr="00E6692B">
        <w:rPr>
          <w:rFonts w:ascii="Candara" w:hAnsi="Candara"/>
          <w:b/>
          <w:color w:val="4472C4"/>
          <w:sz w:val="24"/>
          <w:szCs w:val="24"/>
          <w:lang w:val="es-EC"/>
        </w:rPr>
        <w:t>[los bienes</w:t>
      </w:r>
      <w:r w:rsidR="00DA44FC" w:rsidRPr="00E6692B">
        <w:rPr>
          <w:rFonts w:ascii="Candara" w:hAnsi="Candara"/>
          <w:b/>
          <w:color w:val="4472C4"/>
          <w:sz w:val="24"/>
          <w:szCs w:val="24"/>
          <w:lang w:val="es-EC"/>
        </w:rPr>
        <w:t>, servicios diferentes de consultoría y/o servicios conexos]</w:t>
      </w:r>
      <w:r w:rsidR="00B1179A" w:rsidRPr="00E6692B">
        <w:rPr>
          <w:rFonts w:ascii="Candara" w:hAnsi="Candara"/>
          <w:spacing w:val="-3"/>
          <w:sz w:val="24"/>
          <w:szCs w:val="24"/>
          <w:lang w:val="es-EC"/>
        </w:rPr>
        <w:t xml:space="preserve">por un </w:t>
      </w:r>
      <w:r w:rsidR="00B1179A" w:rsidRPr="00E6692B">
        <w:rPr>
          <w:rFonts w:ascii="Candara" w:hAnsi="Candara"/>
          <w:sz w:val="24"/>
          <w:szCs w:val="24"/>
          <w:lang w:val="es-EC"/>
        </w:rPr>
        <w:t xml:space="preserve">Precio del Contrato de </w:t>
      </w:r>
      <w:r w:rsidR="008E4D7D" w:rsidRPr="00E6692B">
        <w:rPr>
          <w:rFonts w:ascii="Candara" w:hAnsi="Candara"/>
          <w:b/>
          <w:color w:val="4472C4"/>
          <w:sz w:val="24"/>
          <w:szCs w:val="24"/>
          <w:lang w:val="es-EC"/>
        </w:rPr>
        <w:t>US$[indique el monto en cifras y en letras]</w:t>
      </w:r>
      <w:r w:rsidR="008E4D7D" w:rsidRPr="00E6692B">
        <w:rPr>
          <w:rFonts w:ascii="Candara" w:hAnsi="Candara"/>
          <w:spacing w:val="-2"/>
          <w:sz w:val="24"/>
          <w:szCs w:val="24"/>
          <w:lang w:val="es-EC" w:eastAsia="hi-IN" w:bidi="hi-IN"/>
        </w:rPr>
        <w:t>dólares de los Estados Unidos de América, incluido elvalor del IVA</w:t>
      </w:r>
      <w:r w:rsidR="00000698" w:rsidRPr="00E6692B">
        <w:rPr>
          <w:rFonts w:ascii="Candara" w:hAnsi="Candara"/>
          <w:spacing w:val="-3"/>
          <w:sz w:val="24"/>
          <w:szCs w:val="24"/>
          <w:lang w:val="es-EC"/>
        </w:rPr>
        <w:t>.</w:t>
      </w:r>
    </w:p>
    <w:p w14:paraId="18DEB9B9" w14:textId="77777777" w:rsidR="00B1179A" w:rsidRPr="00E6692B" w:rsidRDefault="00A12BFA" w:rsidP="00DB27F3">
      <w:pPr>
        <w:spacing w:after="120"/>
        <w:jc w:val="both"/>
        <w:rPr>
          <w:rFonts w:ascii="Candara" w:hAnsi="Candara"/>
          <w:b/>
          <w:color w:val="4472C4"/>
          <w:sz w:val="24"/>
          <w:szCs w:val="24"/>
          <w:lang w:val="es-EC"/>
        </w:rPr>
      </w:pPr>
      <w:r w:rsidRPr="00E6692B">
        <w:rPr>
          <w:rFonts w:ascii="Candara" w:hAnsi="Candara"/>
          <w:sz w:val="24"/>
          <w:szCs w:val="24"/>
          <w:lang w:val="es-EC"/>
        </w:rPr>
        <w:t>El precio incluye todos los tributos, impuesto y/o cargos, comisiones, etc. y cualquier gravamen que pueda recaer sobre el CONTRATISTA, incluido el IVA.</w:t>
      </w:r>
    </w:p>
    <w:p w14:paraId="3387A8A7" w14:textId="77777777" w:rsidR="00806700" w:rsidRPr="00E6692B" w:rsidRDefault="00A12BFA" w:rsidP="00DB27F3">
      <w:pPr>
        <w:tabs>
          <w:tab w:val="left" w:pos="-720"/>
        </w:tabs>
        <w:suppressAutoHyphens/>
        <w:spacing w:after="120"/>
        <w:jc w:val="both"/>
        <w:rPr>
          <w:rFonts w:ascii="Candara" w:hAnsi="Candara"/>
          <w:spacing w:val="-3"/>
          <w:sz w:val="24"/>
          <w:szCs w:val="24"/>
          <w:lang w:val="es-EC"/>
        </w:rPr>
      </w:pPr>
      <w:r w:rsidRPr="00E6692B">
        <w:rPr>
          <w:rFonts w:ascii="Candara" w:hAnsi="Candara"/>
          <w:bCs/>
          <w:sz w:val="24"/>
          <w:szCs w:val="24"/>
          <w:lang w:val="es-EC"/>
        </w:rPr>
        <w:t xml:space="preserve">El plazo total propuesto </w:t>
      </w:r>
      <w:r w:rsidR="00471F61" w:rsidRPr="00E6692B">
        <w:rPr>
          <w:rFonts w:ascii="Candara" w:hAnsi="Candara"/>
          <w:bCs/>
          <w:sz w:val="24"/>
          <w:szCs w:val="24"/>
          <w:lang w:val="es-EC"/>
        </w:rPr>
        <w:t>de entrega</w:t>
      </w:r>
      <w:r w:rsidRPr="00E6692B">
        <w:rPr>
          <w:rFonts w:ascii="Candara" w:hAnsi="Candara"/>
          <w:bCs/>
          <w:sz w:val="24"/>
          <w:szCs w:val="24"/>
          <w:lang w:val="es-EC"/>
        </w:rPr>
        <w:t xml:space="preserve"> es </w:t>
      </w:r>
      <w:r w:rsidR="006A270D">
        <w:rPr>
          <w:rFonts w:ascii="Candara" w:hAnsi="Candara"/>
          <w:bCs/>
          <w:sz w:val="24"/>
          <w:szCs w:val="24"/>
          <w:lang w:val="es-EC"/>
        </w:rPr>
        <w:t>desde</w:t>
      </w:r>
      <w:r w:rsidRPr="00E6692B">
        <w:rPr>
          <w:rFonts w:ascii="Candara" w:hAnsi="Candara"/>
          <w:b/>
          <w:color w:val="4472C4"/>
          <w:sz w:val="24"/>
          <w:szCs w:val="24"/>
          <w:lang w:val="es-EC"/>
        </w:rPr>
        <w:t>[XX]</w:t>
      </w:r>
      <w:r w:rsidRPr="00E6692B">
        <w:rPr>
          <w:rFonts w:ascii="Candara" w:hAnsi="Candara"/>
          <w:sz w:val="24"/>
          <w:szCs w:val="24"/>
          <w:lang w:val="es-EC"/>
        </w:rPr>
        <w:t xml:space="preserve"> días calendario, </w:t>
      </w:r>
      <w:r w:rsidRPr="00E6692B">
        <w:rPr>
          <w:rFonts w:ascii="Candara" w:hAnsi="Candara"/>
          <w:spacing w:val="-2"/>
          <w:sz w:val="24"/>
          <w:szCs w:val="24"/>
          <w:lang w:val="es-EC"/>
        </w:rPr>
        <w:t xml:space="preserve">contados a partir de </w:t>
      </w:r>
      <w:r w:rsidR="00ED7D4E" w:rsidRPr="00E6692B">
        <w:rPr>
          <w:rFonts w:ascii="Candara" w:hAnsi="Candara"/>
          <w:spacing w:val="-2"/>
          <w:sz w:val="24"/>
          <w:szCs w:val="24"/>
          <w:lang w:val="es-EC"/>
        </w:rPr>
        <w:t>la suscripción del contrato</w:t>
      </w:r>
      <w:r w:rsidRPr="00E6692B">
        <w:rPr>
          <w:rFonts w:ascii="Candara" w:hAnsi="Candara"/>
          <w:bCs/>
          <w:sz w:val="24"/>
          <w:szCs w:val="24"/>
          <w:lang w:val="es-EC"/>
        </w:rPr>
        <w:t>.</w:t>
      </w:r>
    </w:p>
    <w:p w14:paraId="765DDC37" w14:textId="77777777" w:rsidR="00806700" w:rsidRPr="00E6692B" w:rsidRDefault="00806700" w:rsidP="00A12BFA">
      <w:pPr>
        <w:spacing w:after="120"/>
        <w:jc w:val="both"/>
        <w:rPr>
          <w:rFonts w:ascii="Candara" w:hAnsi="Candara"/>
          <w:spacing w:val="-3"/>
          <w:sz w:val="24"/>
          <w:szCs w:val="24"/>
          <w:lang w:val="es-EC"/>
        </w:rPr>
      </w:pPr>
      <w:r w:rsidRPr="00E6692B">
        <w:rPr>
          <w:rFonts w:ascii="Candara" w:hAnsi="Candara"/>
          <w:spacing w:val="-3"/>
          <w:sz w:val="24"/>
          <w:szCs w:val="24"/>
          <w:lang w:val="es-EC"/>
        </w:rPr>
        <w:tab/>
        <w:t xml:space="preserve">Al presentar la oferta como Representante Legal de </w:t>
      </w:r>
      <w:r w:rsidR="00A12BFA" w:rsidRPr="00E6692B">
        <w:rPr>
          <w:rFonts w:ascii="Candara" w:hAnsi="Candara"/>
          <w:b/>
          <w:color w:val="4472C4"/>
          <w:sz w:val="24"/>
          <w:szCs w:val="24"/>
          <w:lang w:val="es-EC"/>
        </w:rPr>
        <w:t>[Nombre del Oferente]</w:t>
      </w:r>
      <w:r w:rsidRPr="00E6692B">
        <w:rPr>
          <w:rFonts w:ascii="Candara" w:hAnsi="Candara"/>
          <w:spacing w:val="-3"/>
          <w:sz w:val="24"/>
          <w:szCs w:val="24"/>
          <w:lang w:val="es-EC"/>
        </w:rPr>
        <w:t>, declaro bajo juramento, que:</w:t>
      </w:r>
    </w:p>
    <w:p w14:paraId="09D62A1D" w14:textId="77777777" w:rsidR="00806700" w:rsidRPr="00E6692B" w:rsidRDefault="00806700" w:rsidP="00DB27F3">
      <w:pPr>
        <w:tabs>
          <w:tab w:val="left" w:pos="-720"/>
        </w:tabs>
        <w:suppressAutoHyphens/>
        <w:spacing w:after="120"/>
        <w:jc w:val="both"/>
        <w:rPr>
          <w:rFonts w:ascii="Candara" w:hAnsi="Candara"/>
          <w:spacing w:val="-3"/>
          <w:sz w:val="24"/>
          <w:szCs w:val="24"/>
          <w:lang w:val="es-EC"/>
        </w:rPr>
      </w:pPr>
    </w:p>
    <w:p w14:paraId="781A3F06" w14:textId="77777777" w:rsidR="00806700" w:rsidRPr="00E6692B"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C"/>
        </w:rPr>
      </w:pPr>
      <w:r w:rsidRPr="00E6692B">
        <w:rPr>
          <w:rFonts w:ascii="Candara" w:hAnsi="Candara"/>
          <w:spacing w:val="-3"/>
          <w:sz w:val="24"/>
          <w:szCs w:val="24"/>
          <w:lang w:val="es-EC"/>
        </w:rPr>
        <w:t xml:space="preserve">Nos comprometemos </w:t>
      </w:r>
      <w:r w:rsidR="00806700" w:rsidRPr="00E6692B">
        <w:rPr>
          <w:rFonts w:ascii="Candara" w:hAnsi="Candara"/>
          <w:spacing w:val="-3"/>
          <w:sz w:val="24"/>
          <w:szCs w:val="24"/>
          <w:lang w:val="es-EC"/>
        </w:rPr>
        <w:t xml:space="preserve">a entregar </w:t>
      </w:r>
      <w:r w:rsidR="00471F61" w:rsidRPr="00E6692B">
        <w:rPr>
          <w:rFonts w:ascii="Candara" w:hAnsi="Candara"/>
          <w:b/>
          <w:color w:val="4472C4"/>
          <w:sz w:val="24"/>
          <w:szCs w:val="24"/>
          <w:lang w:val="es-EC"/>
        </w:rPr>
        <w:t>[los bienes</w:t>
      </w:r>
      <w:r w:rsidR="00DA44FC" w:rsidRPr="00E6692B">
        <w:rPr>
          <w:rFonts w:ascii="Candara" w:hAnsi="Candara"/>
          <w:b/>
          <w:color w:val="4472C4"/>
          <w:sz w:val="24"/>
          <w:szCs w:val="24"/>
          <w:lang w:val="es-EC"/>
        </w:rPr>
        <w:t>, servicios diferentes de consultoría y/o servicios conexos]</w:t>
      </w:r>
      <w:r w:rsidR="00806700" w:rsidRPr="00E6692B">
        <w:rPr>
          <w:rFonts w:ascii="Candara" w:hAnsi="Candara"/>
          <w:spacing w:val="-3"/>
          <w:sz w:val="24"/>
          <w:szCs w:val="24"/>
          <w:lang w:val="es-EC"/>
        </w:rPr>
        <w:t xml:space="preserve">con sujeción a los requisitos que se estipulan en los </w:t>
      </w:r>
      <w:r w:rsidRPr="00E6692B">
        <w:rPr>
          <w:rFonts w:ascii="Candara" w:hAnsi="Candara"/>
          <w:spacing w:val="-3"/>
          <w:sz w:val="24"/>
          <w:szCs w:val="24"/>
          <w:lang w:val="es-EC"/>
        </w:rPr>
        <w:t>documentos de selección y sus secciones</w:t>
      </w:r>
      <w:r w:rsidR="00806700" w:rsidRPr="00E6692B">
        <w:rPr>
          <w:rFonts w:ascii="Candara" w:hAnsi="Candara"/>
          <w:spacing w:val="-3"/>
          <w:sz w:val="24"/>
          <w:szCs w:val="24"/>
          <w:lang w:val="es-EC"/>
        </w:rPr>
        <w:t xml:space="preserve"> y por los precios fijos </w:t>
      </w:r>
      <w:r w:rsidRPr="00E6692B">
        <w:rPr>
          <w:rFonts w:ascii="Candara" w:hAnsi="Candara"/>
          <w:spacing w:val="-3"/>
          <w:sz w:val="24"/>
          <w:szCs w:val="24"/>
          <w:lang w:val="es-EC"/>
        </w:rPr>
        <w:t xml:space="preserve">arriba </w:t>
      </w:r>
      <w:r w:rsidR="00806700" w:rsidRPr="00E6692B">
        <w:rPr>
          <w:rFonts w:ascii="Candara" w:hAnsi="Candara"/>
          <w:spacing w:val="-3"/>
          <w:sz w:val="24"/>
          <w:szCs w:val="24"/>
          <w:lang w:val="es-EC"/>
        </w:rPr>
        <w:t xml:space="preserve">indicados </w:t>
      </w:r>
      <w:r w:rsidRPr="00E6692B">
        <w:rPr>
          <w:rFonts w:ascii="Candara" w:hAnsi="Candara"/>
          <w:spacing w:val="-3"/>
          <w:sz w:val="24"/>
          <w:szCs w:val="24"/>
          <w:lang w:val="es-EC"/>
        </w:rPr>
        <w:t xml:space="preserve">y consignados también en </w:t>
      </w:r>
      <w:r w:rsidR="00806700" w:rsidRPr="00E6692B">
        <w:rPr>
          <w:rFonts w:ascii="Candara" w:hAnsi="Candara"/>
          <w:spacing w:val="-3"/>
          <w:sz w:val="24"/>
          <w:szCs w:val="24"/>
          <w:lang w:val="es-EC"/>
        </w:rPr>
        <w:t xml:space="preserve">la Oferta. </w:t>
      </w:r>
    </w:p>
    <w:p w14:paraId="21F0B4A1" w14:textId="77777777" w:rsidR="00806700" w:rsidRPr="00E6692B"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C"/>
        </w:rPr>
      </w:pPr>
      <w:r w:rsidRPr="00E6692B">
        <w:rPr>
          <w:rFonts w:ascii="Candara" w:hAnsi="Candara"/>
          <w:spacing w:val="-3"/>
          <w:sz w:val="24"/>
          <w:szCs w:val="24"/>
          <w:lang w:val="es-EC"/>
        </w:rPr>
        <w:t>Garantizo la veracidad y exactitud de la información y las declaraciones incluidas en los documentos de la oferta, formula</w:t>
      </w:r>
      <w:r w:rsidRPr="00E6692B">
        <w:rPr>
          <w:rFonts w:ascii="Candara" w:hAnsi="Candara"/>
          <w:spacing w:val="-3"/>
          <w:sz w:val="24"/>
          <w:szCs w:val="24"/>
          <w:lang w:val="es-EC"/>
        </w:rPr>
        <w:softHyphen/>
        <w:t>rios y otros anexos.</w:t>
      </w:r>
    </w:p>
    <w:p w14:paraId="2A4E4A40" w14:textId="77777777" w:rsidR="00B1179A" w:rsidRPr="00E6692B"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C"/>
        </w:rPr>
      </w:pPr>
      <w:r w:rsidRPr="00E6692B">
        <w:rPr>
          <w:rFonts w:ascii="Candara" w:hAnsi="Candara"/>
          <w:sz w:val="24"/>
          <w:szCs w:val="24"/>
          <w:lang w:val="es-EC"/>
        </w:rPr>
        <w:t>Nos</w:t>
      </w:r>
      <w:r w:rsidR="00806700" w:rsidRPr="00E6692B">
        <w:rPr>
          <w:rFonts w:ascii="Candara" w:hAnsi="Candara"/>
          <w:sz w:val="24"/>
          <w:szCs w:val="24"/>
          <w:lang w:val="es-EC"/>
        </w:rPr>
        <w:t xml:space="preserve"> compromet</w:t>
      </w:r>
      <w:r w:rsidRPr="00E6692B">
        <w:rPr>
          <w:rFonts w:ascii="Candara" w:hAnsi="Candara"/>
          <w:sz w:val="24"/>
          <w:szCs w:val="24"/>
          <w:lang w:val="es-EC"/>
        </w:rPr>
        <w:t>emos</w:t>
      </w:r>
      <w:r w:rsidR="00806700" w:rsidRPr="00E6692B">
        <w:rPr>
          <w:rFonts w:ascii="Candara" w:hAnsi="Candara"/>
          <w:sz w:val="24"/>
          <w:szCs w:val="24"/>
          <w:lang w:val="es-EC"/>
        </w:rPr>
        <w:t xml:space="preserve"> a denunciar cualquier acto relacionado con </w:t>
      </w:r>
      <w:r w:rsidR="00E2694D" w:rsidRPr="00E6692B">
        <w:rPr>
          <w:rFonts w:ascii="Candara" w:hAnsi="Candara"/>
          <w:sz w:val="24"/>
          <w:szCs w:val="24"/>
          <w:lang w:val="es-EC"/>
        </w:rPr>
        <w:t>prácticas prohibidas</w:t>
      </w:r>
      <w:r w:rsidR="00806700" w:rsidRPr="00E6692B">
        <w:rPr>
          <w:rFonts w:ascii="Candara" w:hAnsi="Candara"/>
          <w:sz w:val="24"/>
          <w:szCs w:val="24"/>
          <w:lang w:val="es-EC"/>
        </w:rPr>
        <w:t xml:space="preserve">que fuere de mi conocimiento durante el desarrollo del </w:t>
      </w:r>
      <w:r w:rsidR="00000698" w:rsidRPr="00E6692B">
        <w:rPr>
          <w:rFonts w:ascii="Candara" w:hAnsi="Candara"/>
          <w:sz w:val="24"/>
          <w:szCs w:val="24"/>
          <w:lang w:val="es-EC"/>
        </w:rPr>
        <w:t>p</w:t>
      </w:r>
      <w:r w:rsidR="00806700" w:rsidRPr="00E6692B">
        <w:rPr>
          <w:rFonts w:ascii="Candara" w:hAnsi="Candara"/>
          <w:sz w:val="24"/>
          <w:szCs w:val="24"/>
          <w:lang w:val="es-EC"/>
        </w:rPr>
        <w:t xml:space="preserve">roceso. </w:t>
      </w:r>
    </w:p>
    <w:p w14:paraId="188330D9" w14:textId="77777777" w:rsidR="00B1179A" w:rsidRPr="00E6692B"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EC"/>
        </w:rPr>
      </w:pPr>
      <w:r w:rsidRPr="00E6692B">
        <w:rPr>
          <w:rFonts w:ascii="Candara" w:hAnsi="Candara"/>
          <w:spacing w:val="-3"/>
          <w:sz w:val="24"/>
          <w:szCs w:val="24"/>
          <w:lang w:val="es-EC"/>
        </w:rPr>
        <w:t xml:space="preserve">Confirmamos por la presente que esta Oferta </w:t>
      </w:r>
      <w:r w:rsidR="00000698" w:rsidRPr="00E6692B">
        <w:rPr>
          <w:rFonts w:ascii="Candara" w:hAnsi="Candara"/>
          <w:spacing w:val="-3"/>
          <w:sz w:val="24"/>
          <w:szCs w:val="24"/>
          <w:lang w:val="es-EC"/>
        </w:rPr>
        <w:t xml:space="preserve">tiene un </w:t>
      </w:r>
      <w:r w:rsidRPr="00E6692B">
        <w:rPr>
          <w:rFonts w:ascii="Candara" w:hAnsi="Candara"/>
          <w:spacing w:val="-3"/>
          <w:sz w:val="24"/>
          <w:szCs w:val="24"/>
          <w:lang w:val="es-EC"/>
        </w:rPr>
        <w:t xml:space="preserve">período de validez de </w:t>
      </w:r>
      <w:r w:rsidR="009159C9" w:rsidRPr="00E6692B">
        <w:rPr>
          <w:rFonts w:ascii="Candara" w:hAnsi="Candara"/>
          <w:b/>
          <w:color w:val="4472C4"/>
          <w:sz w:val="24"/>
          <w:szCs w:val="24"/>
          <w:lang w:val="es-EC"/>
        </w:rPr>
        <w:t>90</w:t>
      </w:r>
      <w:r w:rsidR="00000698" w:rsidRPr="00E6692B">
        <w:rPr>
          <w:rFonts w:ascii="Candara" w:hAnsi="Candara"/>
          <w:sz w:val="24"/>
          <w:szCs w:val="24"/>
          <w:lang w:val="es-EC"/>
        </w:rPr>
        <w:t xml:space="preserve"> días, y que está acompañada de una Declaración de Mantenimiento de Oferta.</w:t>
      </w:r>
    </w:p>
    <w:p w14:paraId="7BF5C620" w14:textId="77777777" w:rsidR="00AB2C7D" w:rsidRPr="00E6692B"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EC"/>
        </w:rPr>
      </w:pPr>
      <w:bookmarkStart w:id="15" w:name="_Hlk45024307"/>
      <w:r w:rsidRPr="00E6692B">
        <w:rPr>
          <w:rFonts w:ascii="Candara" w:hAnsi="Candara"/>
          <w:sz w:val="24"/>
          <w:szCs w:val="24"/>
          <w:lang w:val="es-EC"/>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w:t>
      </w:r>
      <w:r w:rsidRPr="00E6692B">
        <w:rPr>
          <w:rFonts w:ascii="Candara" w:hAnsi="Candara"/>
          <w:sz w:val="24"/>
          <w:szCs w:val="24"/>
          <w:lang w:val="es-EC"/>
        </w:rPr>
        <w:lastRenderedPageBreak/>
        <w:t>Institución Financiera Internacional (IFI).</w:t>
      </w:r>
    </w:p>
    <w:bookmarkEnd w:id="15"/>
    <w:p w14:paraId="1EBEBCE7" w14:textId="77777777" w:rsidR="00B1179A" w:rsidRPr="00E6692B"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zCs w:val="24"/>
          <w:lang w:val="es-EC"/>
        </w:rPr>
        <w:t>En caso de ser adjudicado, nos comprometemos a suscribir el contrato en los términos previstos en est</w:t>
      </w:r>
      <w:r w:rsidR="00000698" w:rsidRPr="00E6692B">
        <w:rPr>
          <w:rFonts w:ascii="Candara" w:hAnsi="Candara"/>
          <w:szCs w:val="24"/>
          <w:lang w:val="es-EC"/>
        </w:rPr>
        <w:t>e</w:t>
      </w:r>
      <w:r w:rsidRPr="00E6692B">
        <w:rPr>
          <w:rFonts w:ascii="Candara" w:hAnsi="Candara"/>
          <w:szCs w:val="24"/>
          <w:lang w:val="es-EC"/>
        </w:rPr>
        <w:t xml:space="preserve"> documento de </w:t>
      </w:r>
      <w:r w:rsidR="00000698" w:rsidRPr="00E6692B">
        <w:rPr>
          <w:rFonts w:ascii="Candara" w:hAnsi="Candara"/>
          <w:szCs w:val="24"/>
          <w:lang w:val="es-EC"/>
        </w:rPr>
        <w:t>selección</w:t>
      </w:r>
      <w:r w:rsidRPr="00E6692B">
        <w:rPr>
          <w:rFonts w:ascii="Candara" w:hAnsi="Candara"/>
          <w:szCs w:val="24"/>
          <w:lang w:val="es-EC"/>
        </w:rPr>
        <w:t>.</w:t>
      </w:r>
    </w:p>
    <w:p w14:paraId="1661A663" w14:textId="77777777" w:rsidR="00AB2C7D" w:rsidRPr="00E6692B" w:rsidRDefault="00AB2C7D" w:rsidP="00AB2C7D">
      <w:pPr>
        <w:pStyle w:val="Normali"/>
        <w:tabs>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pacing w:val="-3"/>
          <w:szCs w:val="24"/>
          <w:lang w:val="es-EC" w:eastAsia="en-US"/>
        </w:rPr>
        <w:t xml:space="preserve">Entendemos que esta oferta, junto con su aceptación por escrito incluida en la notificación de adjudicación, constituirá una obligación hasta la suscripción del contrato, y que el </w:t>
      </w:r>
      <w:r w:rsidR="009159C9" w:rsidRPr="00E6692B">
        <w:rPr>
          <w:rFonts w:ascii="Candara" w:hAnsi="Candara"/>
          <w:spacing w:val="-3"/>
          <w:szCs w:val="24"/>
          <w:lang w:val="es-EC" w:eastAsia="en-US"/>
        </w:rPr>
        <w:t>Programa</w:t>
      </w:r>
      <w:r w:rsidRPr="00E6692B">
        <w:rPr>
          <w:rFonts w:ascii="Candara" w:hAnsi="Candara"/>
          <w:spacing w:val="-3"/>
          <w:szCs w:val="24"/>
          <w:lang w:val="es-EC" w:eastAsia="en-US"/>
        </w:rPr>
        <w:t xml:space="preserve"> no está obligada a aceptar la</w:t>
      </w:r>
      <w:r w:rsidR="00F91898" w:rsidRPr="00E6692B">
        <w:rPr>
          <w:rFonts w:ascii="Candara" w:hAnsi="Candara"/>
          <w:spacing w:val="-3"/>
          <w:szCs w:val="24"/>
          <w:lang w:val="es-EC" w:eastAsia="en-US"/>
        </w:rPr>
        <w:t>oferta considerada como la más ventajosa</w:t>
      </w:r>
      <w:r w:rsidRPr="00E6692B">
        <w:rPr>
          <w:rFonts w:ascii="Candara" w:hAnsi="Candara"/>
          <w:spacing w:val="-3"/>
          <w:szCs w:val="24"/>
          <w:lang w:val="es-EC" w:eastAsia="en-US"/>
        </w:rPr>
        <w:t>ni ninguna otra Oferta que reciban, sin que tal decisión permita reclamación por parte del oferente.</w:t>
      </w:r>
    </w:p>
    <w:p w14:paraId="3B38EDD8" w14:textId="77777777" w:rsidR="00AB2C7D" w:rsidRPr="00E6692B" w:rsidRDefault="00AB2C7D" w:rsidP="00AB2C7D">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pacing w:val="-3"/>
          <w:szCs w:val="24"/>
          <w:lang w:val="es-EC" w:eastAsia="en-US"/>
        </w:rPr>
        <w:t>Conocemos y ac</w:t>
      </w:r>
      <w:r w:rsidR="009159C9" w:rsidRPr="00E6692B">
        <w:rPr>
          <w:rFonts w:ascii="Candara" w:hAnsi="Candara"/>
          <w:spacing w:val="-3"/>
          <w:szCs w:val="24"/>
          <w:lang w:val="es-EC" w:eastAsia="en-US"/>
        </w:rPr>
        <w:t>eptamos que el Programa</w:t>
      </w:r>
      <w:r w:rsidRPr="00E6692B">
        <w:rPr>
          <w:rFonts w:ascii="Candara" w:hAnsi="Candara"/>
          <w:spacing w:val="-3"/>
          <w:szCs w:val="24"/>
          <w:lang w:val="es-EC"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14:paraId="1209550F" w14:textId="77777777" w:rsidR="00B1179A" w:rsidRPr="00E6692B"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pacing w:val="-3"/>
          <w:szCs w:val="24"/>
          <w:lang w:val="es-EC" w:eastAsia="en-US"/>
        </w:rPr>
        <w:t>Esta Oferta y su aceptación por escrito constituirán un Compromiso de obligatorio cumplimiento</w:t>
      </w:r>
      <w:r w:rsidR="00B1179A" w:rsidRPr="00E6692B">
        <w:rPr>
          <w:rFonts w:ascii="Candara" w:hAnsi="Candara"/>
          <w:spacing w:val="-3"/>
          <w:szCs w:val="24"/>
          <w:lang w:val="es-EC" w:eastAsia="en-US"/>
        </w:rPr>
        <w:t>. Entendemos que ustedes no están obligados a aceptar la Oferta más baja ni ninguna otra Oferta que pudieran recibir.</w:t>
      </w:r>
    </w:p>
    <w:p w14:paraId="0B10CEE9" w14:textId="77777777" w:rsidR="00B1179A" w:rsidRPr="00E6692B"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C" w:eastAsia="en-US"/>
        </w:rPr>
      </w:pPr>
    </w:p>
    <w:p w14:paraId="1EDE6570" w14:textId="77777777" w:rsidR="00806700" w:rsidRPr="00E6692B" w:rsidRDefault="00806700" w:rsidP="00DB27F3">
      <w:pPr>
        <w:tabs>
          <w:tab w:val="left" w:pos="-720"/>
          <w:tab w:val="left" w:pos="0"/>
          <w:tab w:val="left" w:pos="72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Atentamente,</w:t>
      </w:r>
    </w:p>
    <w:p w14:paraId="54E63448" w14:textId="77777777" w:rsidR="00806700" w:rsidRPr="00E6692B" w:rsidRDefault="00806700" w:rsidP="00DB27F3">
      <w:pPr>
        <w:spacing w:after="120"/>
        <w:jc w:val="both"/>
        <w:rPr>
          <w:rFonts w:ascii="Candara" w:hAnsi="Candara"/>
          <w:sz w:val="24"/>
          <w:szCs w:val="24"/>
          <w:lang w:val="es-EC"/>
        </w:rPr>
      </w:pPr>
    </w:p>
    <w:p w14:paraId="1E7089A5"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5E5D5076"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3CE4B0AF"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2C5B000B" w14:textId="77777777" w:rsidR="00A90713" w:rsidRPr="00E6692B" w:rsidRDefault="00A90713" w:rsidP="00A90713">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_________________________________________________________________</w:t>
      </w:r>
    </w:p>
    <w:p w14:paraId="3A1D7100" w14:textId="77777777" w:rsidR="00C1021C" w:rsidRPr="00E6692B" w:rsidRDefault="00806700" w:rsidP="00CF76F7">
      <w:pPr>
        <w:tabs>
          <w:tab w:val="left" w:pos="0"/>
        </w:tabs>
        <w:suppressAutoHyphens/>
        <w:spacing w:after="120"/>
        <w:jc w:val="center"/>
        <w:rPr>
          <w:rFonts w:ascii="Candara" w:hAnsi="Candara"/>
          <w:b/>
          <w:sz w:val="24"/>
          <w:szCs w:val="24"/>
          <w:lang w:val="es-EC"/>
        </w:rPr>
      </w:pPr>
      <w:r w:rsidRPr="00E6692B">
        <w:rPr>
          <w:rFonts w:ascii="Candara" w:hAnsi="Candara"/>
          <w:sz w:val="24"/>
          <w:szCs w:val="24"/>
          <w:lang w:val="es-EC"/>
        </w:rPr>
        <w:br w:type="page"/>
      </w:r>
      <w:r w:rsidR="00C1021C" w:rsidRPr="00E6692B">
        <w:rPr>
          <w:rFonts w:ascii="Candara" w:hAnsi="Candara"/>
          <w:b/>
          <w:sz w:val="24"/>
          <w:szCs w:val="24"/>
          <w:lang w:val="es-EC"/>
        </w:rPr>
        <w:lastRenderedPageBreak/>
        <w:t xml:space="preserve">Formulario </w:t>
      </w:r>
      <w:r w:rsidR="00A43357" w:rsidRPr="00E6692B">
        <w:rPr>
          <w:rFonts w:ascii="Candara" w:hAnsi="Candara"/>
          <w:b/>
          <w:sz w:val="24"/>
          <w:szCs w:val="24"/>
          <w:lang w:val="es-EC"/>
        </w:rPr>
        <w:t>02</w:t>
      </w:r>
      <w:r w:rsidR="00C1021C" w:rsidRPr="00E6692B">
        <w:rPr>
          <w:rFonts w:ascii="Candara" w:hAnsi="Candara"/>
          <w:b/>
          <w:sz w:val="24"/>
          <w:szCs w:val="24"/>
          <w:lang w:val="es-EC"/>
        </w:rPr>
        <w:t xml:space="preserve"> – Datos generales del </w:t>
      </w:r>
      <w:r w:rsidR="00763787" w:rsidRPr="00E6692B">
        <w:rPr>
          <w:rFonts w:ascii="Candara" w:hAnsi="Candara"/>
          <w:b/>
          <w:sz w:val="24"/>
          <w:szCs w:val="24"/>
          <w:lang w:val="es-EC"/>
        </w:rPr>
        <w:t>oferente</w:t>
      </w:r>
      <w:r w:rsidR="00984D0A" w:rsidRPr="00E6692B">
        <w:rPr>
          <w:rFonts w:ascii="Candara" w:hAnsi="Candara"/>
          <w:b/>
          <w:sz w:val="24"/>
          <w:szCs w:val="24"/>
          <w:lang w:val="es-EC"/>
        </w:rPr>
        <w:fldChar w:fldCharType="begin"/>
      </w:r>
      <w:r w:rsidR="00AC6163" w:rsidRPr="00E6692B">
        <w:rPr>
          <w:rFonts w:ascii="Candara" w:hAnsi="Candara"/>
          <w:sz w:val="24"/>
          <w:szCs w:val="24"/>
          <w:lang w:val="es-EC"/>
        </w:rPr>
        <w:instrText xml:space="preserve"> XE "</w:instrText>
      </w:r>
      <w:r w:rsidR="00AC6163" w:rsidRPr="00E6692B">
        <w:rPr>
          <w:rFonts w:ascii="Candara" w:hAnsi="Candara"/>
          <w:b/>
          <w:sz w:val="24"/>
          <w:szCs w:val="24"/>
          <w:lang w:val="es-EC"/>
        </w:rPr>
        <w:instrText>Formulario 02 – Datos generales del oferente</w:instrText>
      </w:r>
      <w:r w:rsidR="00AC6163" w:rsidRPr="00E6692B">
        <w:rPr>
          <w:rFonts w:ascii="Candara" w:hAnsi="Candara"/>
          <w:sz w:val="24"/>
          <w:szCs w:val="24"/>
          <w:lang w:val="es-EC"/>
        </w:rPr>
        <w:instrText xml:space="preserve">" </w:instrText>
      </w:r>
      <w:r w:rsidR="00984D0A" w:rsidRPr="00E6692B">
        <w:rPr>
          <w:rFonts w:ascii="Candara" w:hAnsi="Candara"/>
          <w:b/>
          <w:sz w:val="24"/>
          <w:szCs w:val="24"/>
          <w:lang w:val="es-EC"/>
        </w:rPr>
        <w:fldChar w:fldCharType="end"/>
      </w:r>
    </w:p>
    <w:p w14:paraId="1684E006" w14:textId="77777777" w:rsidR="00CA2413" w:rsidRPr="00E6692B" w:rsidRDefault="00CA2413" w:rsidP="00DB27F3">
      <w:pPr>
        <w:tabs>
          <w:tab w:val="right" w:leader="dot" w:pos="8820"/>
        </w:tabs>
        <w:spacing w:after="120"/>
        <w:jc w:val="both"/>
        <w:rPr>
          <w:rFonts w:ascii="Candara" w:hAnsi="Candara"/>
          <w:sz w:val="24"/>
          <w:szCs w:val="24"/>
          <w:lang w:val="es-EC"/>
        </w:rPr>
      </w:pPr>
    </w:p>
    <w:p w14:paraId="0293038D" w14:textId="77777777" w:rsidR="00000698" w:rsidRPr="00E6692B" w:rsidRDefault="00000698" w:rsidP="00000698">
      <w:pPr>
        <w:spacing w:after="120"/>
        <w:jc w:val="both"/>
        <w:rPr>
          <w:rFonts w:ascii="Candara" w:hAnsi="Candara"/>
          <w:b/>
          <w:bCs/>
          <w:spacing w:val="-3"/>
          <w:sz w:val="24"/>
          <w:szCs w:val="24"/>
          <w:lang w:val="es-EC"/>
        </w:rPr>
      </w:pPr>
      <w:r w:rsidRPr="00E6692B">
        <w:rPr>
          <w:rFonts w:ascii="Candara" w:hAnsi="Candara"/>
          <w:b/>
          <w:bCs/>
          <w:spacing w:val="-3"/>
          <w:sz w:val="24"/>
          <w:szCs w:val="24"/>
          <w:lang w:val="es-EC"/>
        </w:rPr>
        <w:t xml:space="preserve">Comparación de Precios CP No: </w:t>
      </w:r>
      <w:r w:rsidRPr="00E6692B">
        <w:rPr>
          <w:rFonts w:ascii="Candara" w:hAnsi="Candara"/>
          <w:b/>
          <w:color w:val="4472C4"/>
          <w:sz w:val="24"/>
          <w:szCs w:val="24"/>
          <w:lang w:val="es-EC"/>
        </w:rPr>
        <w:t>[Indicar el código del proceso]</w:t>
      </w:r>
    </w:p>
    <w:p w14:paraId="5CFBE2A1" w14:textId="77777777" w:rsidR="00AB2C7D" w:rsidRPr="00E6692B" w:rsidRDefault="00AB2C7D" w:rsidP="00AB2C7D">
      <w:pPr>
        <w:spacing w:after="120"/>
        <w:rPr>
          <w:rFonts w:ascii="Candara" w:hAnsi="Candara"/>
          <w:b/>
          <w:color w:val="4472C4"/>
          <w:sz w:val="24"/>
          <w:szCs w:val="24"/>
          <w:lang w:val="es-EC"/>
        </w:rPr>
      </w:pPr>
      <w:r w:rsidRPr="00E6692B">
        <w:rPr>
          <w:rFonts w:ascii="Candara" w:hAnsi="Candara"/>
          <w:b/>
          <w:i/>
          <w:sz w:val="24"/>
          <w:szCs w:val="24"/>
          <w:lang w:val="es-EC"/>
        </w:rPr>
        <w:t xml:space="preserve">Título de la adquisición: </w:t>
      </w:r>
      <w:r w:rsidRPr="00E6692B">
        <w:rPr>
          <w:rFonts w:ascii="Candara" w:hAnsi="Candara"/>
          <w:b/>
          <w:i/>
          <w:color w:val="0070C0"/>
          <w:sz w:val="24"/>
          <w:szCs w:val="24"/>
          <w:lang w:val="es-EC"/>
        </w:rPr>
        <w:t>[insertar el título]</w:t>
      </w:r>
    </w:p>
    <w:p w14:paraId="4632335A" w14:textId="77777777" w:rsidR="00000698" w:rsidRPr="00E6692B" w:rsidRDefault="00000698" w:rsidP="00000698">
      <w:pPr>
        <w:spacing w:after="120"/>
        <w:jc w:val="both"/>
        <w:rPr>
          <w:rFonts w:ascii="Candara" w:hAnsi="Candara"/>
          <w:b/>
          <w:bCs/>
          <w:spacing w:val="-3"/>
          <w:sz w:val="32"/>
          <w:szCs w:val="32"/>
          <w:lang w:val="es-EC"/>
        </w:rPr>
      </w:pPr>
      <w:r w:rsidRPr="00E6692B">
        <w:rPr>
          <w:rFonts w:ascii="Candara" w:hAnsi="Candara"/>
          <w:b/>
          <w:i/>
          <w:sz w:val="24"/>
          <w:szCs w:val="24"/>
          <w:lang w:val="es-EC"/>
        </w:rPr>
        <w:t>Identificador SEPA:</w:t>
      </w:r>
      <w:r w:rsidRPr="00E6692B">
        <w:rPr>
          <w:rFonts w:ascii="Candara" w:hAnsi="Candara"/>
          <w:b/>
          <w:color w:val="4472C4"/>
          <w:sz w:val="24"/>
          <w:szCs w:val="24"/>
          <w:lang w:val="es-EC"/>
        </w:rPr>
        <w:t>[Insertar el Número de proceso registrado en SEPA]</w:t>
      </w:r>
    </w:p>
    <w:p w14:paraId="0EE8CDA7" w14:textId="77777777" w:rsidR="00000698" w:rsidRPr="00E6692B" w:rsidRDefault="00000698" w:rsidP="00000698">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14263DDD" w14:textId="77777777" w:rsidR="00CA2413" w:rsidRPr="00E6692B" w:rsidRDefault="007B5EB6" w:rsidP="00DB27F3">
      <w:pPr>
        <w:tabs>
          <w:tab w:val="right" w:leader="dot" w:pos="8820"/>
        </w:tabs>
        <w:spacing w:after="120"/>
        <w:jc w:val="both"/>
        <w:rPr>
          <w:rFonts w:ascii="Candara" w:hAnsi="Candara"/>
          <w:b/>
          <w:sz w:val="24"/>
          <w:szCs w:val="24"/>
          <w:lang w:val="es-EC"/>
        </w:rPr>
      </w:pPr>
      <w:r w:rsidRPr="00E6692B">
        <w:rPr>
          <w:rFonts w:ascii="Candara" w:hAnsi="Candara"/>
          <w:b/>
          <w:sz w:val="24"/>
          <w:szCs w:val="24"/>
          <w:lang w:val="es-EC"/>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E6692B" w14:paraId="4E00F051" w14:textId="77777777" w:rsidTr="00CF76F7">
        <w:trPr>
          <w:cantSplit/>
          <w:trHeight w:val="440"/>
          <w:jc w:val="center"/>
        </w:trPr>
        <w:tc>
          <w:tcPr>
            <w:tcW w:w="9270" w:type="dxa"/>
          </w:tcPr>
          <w:p w14:paraId="1A1FF19F" w14:textId="77777777" w:rsidR="00CA2413" w:rsidRPr="00E6692B" w:rsidRDefault="00CA2413" w:rsidP="00DB27F3">
            <w:pPr>
              <w:suppressAutoHyphens/>
              <w:spacing w:after="120"/>
              <w:ind w:left="360" w:hanging="360"/>
              <w:jc w:val="both"/>
              <w:rPr>
                <w:rFonts w:ascii="Candara" w:hAnsi="Candara"/>
                <w:b/>
                <w:color w:val="4472C4"/>
                <w:sz w:val="24"/>
                <w:szCs w:val="24"/>
                <w:lang w:val="es-EC"/>
              </w:rPr>
            </w:pPr>
            <w:r w:rsidRPr="00E6692B">
              <w:rPr>
                <w:rFonts w:ascii="Candara" w:hAnsi="Candara"/>
                <w:spacing w:val="-2"/>
                <w:sz w:val="24"/>
                <w:szCs w:val="24"/>
                <w:lang w:val="es-EC"/>
              </w:rPr>
              <w:t>1.  Nombre del Oferente</w:t>
            </w:r>
            <w:r w:rsidR="00000698" w:rsidRPr="00E6692B">
              <w:rPr>
                <w:rFonts w:ascii="Candara" w:hAnsi="Candara"/>
                <w:sz w:val="24"/>
                <w:szCs w:val="24"/>
                <w:lang w:val="es-EC"/>
              </w:rPr>
              <w:t>:</w:t>
            </w:r>
            <w:r w:rsidRPr="00E6692B">
              <w:rPr>
                <w:rFonts w:ascii="Candara" w:hAnsi="Candara"/>
                <w:b/>
                <w:color w:val="4472C4"/>
                <w:sz w:val="24"/>
                <w:szCs w:val="24"/>
                <w:lang w:val="es-EC"/>
              </w:rPr>
              <w:t>[indicar el nombre del Oferente]</w:t>
            </w:r>
          </w:p>
          <w:p w14:paraId="56852C4A" w14:textId="77777777" w:rsidR="007950F9" w:rsidRPr="00E6692B" w:rsidRDefault="007950F9" w:rsidP="00DB27F3">
            <w:pPr>
              <w:suppressAutoHyphens/>
              <w:spacing w:after="120"/>
              <w:ind w:left="360" w:hanging="360"/>
              <w:jc w:val="both"/>
              <w:rPr>
                <w:rFonts w:ascii="Candara" w:hAnsi="Candara"/>
                <w:sz w:val="24"/>
                <w:szCs w:val="24"/>
                <w:lang w:val="es-EC"/>
              </w:rPr>
            </w:pPr>
            <w:r w:rsidRPr="00E6692B">
              <w:rPr>
                <w:rFonts w:ascii="Candara" w:hAnsi="Candara"/>
                <w:spacing w:val="-2"/>
                <w:sz w:val="24"/>
                <w:szCs w:val="24"/>
                <w:lang w:val="es-EC"/>
              </w:rPr>
              <w:t>Nacionalidad:</w:t>
            </w:r>
            <w:r w:rsidRPr="00E6692B">
              <w:rPr>
                <w:rFonts w:ascii="Candara" w:hAnsi="Candara"/>
                <w:b/>
                <w:color w:val="4472C4"/>
                <w:sz w:val="24"/>
                <w:szCs w:val="24"/>
                <w:lang w:val="es-EC"/>
              </w:rPr>
              <w:t>[indicar la nacionalidad]</w:t>
            </w:r>
          </w:p>
        </w:tc>
      </w:tr>
      <w:tr w:rsidR="00CA2413" w:rsidRPr="00E6692B" w14:paraId="381C6272" w14:textId="77777777" w:rsidTr="00CF76F7">
        <w:trPr>
          <w:cantSplit/>
          <w:trHeight w:val="440"/>
          <w:jc w:val="center"/>
        </w:trPr>
        <w:tc>
          <w:tcPr>
            <w:tcW w:w="9270" w:type="dxa"/>
          </w:tcPr>
          <w:p w14:paraId="151040AD" w14:textId="77777777" w:rsidR="007950F9" w:rsidRPr="00E6692B" w:rsidRDefault="00AB2C7D" w:rsidP="00F15172">
            <w:pPr>
              <w:numPr>
                <w:ilvl w:val="0"/>
                <w:numId w:val="26"/>
              </w:numPr>
              <w:suppressAutoHyphens/>
              <w:spacing w:after="120"/>
              <w:jc w:val="both"/>
              <w:rPr>
                <w:rFonts w:ascii="Candara" w:hAnsi="Candara"/>
                <w:spacing w:val="-2"/>
                <w:sz w:val="24"/>
                <w:szCs w:val="24"/>
                <w:lang w:val="es-EC"/>
              </w:rPr>
            </w:pPr>
            <w:r w:rsidRPr="00E6692B">
              <w:rPr>
                <w:rFonts w:ascii="Candara" w:hAnsi="Candara"/>
                <w:spacing w:val="-2"/>
                <w:sz w:val="24"/>
                <w:szCs w:val="24"/>
                <w:lang w:val="es-EC"/>
              </w:rPr>
              <w:t>Naturaleza</w:t>
            </w:r>
            <w:r w:rsidR="00CA2413" w:rsidRPr="00E6692B">
              <w:rPr>
                <w:rFonts w:ascii="Candara" w:hAnsi="Candara"/>
                <w:spacing w:val="-2"/>
                <w:sz w:val="24"/>
                <w:szCs w:val="24"/>
                <w:lang w:val="es-EC"/>
              </w:rPr>
              <w:t xml:space="preserve">: </w:t>
            </w:r>
          </w:p>
          <w:p w14:paraId="2B8DD9E2" w14:textId="77777777" w:rsidR="007950F9" w:rsidRPr="00E6692B" w:rsidRDefault="00AB2C7D" w:rsidP="007950F9">
            <w:pPr>
              <w:spacing w:after="120"/>
              <w:rPr>
                <w:rFonts w:ascii="Candara" w:hAnsi="Candara"/>
                <w:b/>
                <w:bCs/>
                <w:color w:val="4472C4"/>
                <w:sz w:val="24"/>
                <w:szCs w:val="24"/>
                <w:lang w:val="es-EC"/>
              </w:rPr>
            </w:pPr>
            <w:r w:rsidRPr="00E6692B">
              <w:rPr>
                <w:rFonts w:ascii="Candara" w:hAnsi="Candara"/>
                <w:b/>
                <w:bCs/>
                <w:color w:val="4472C4"/>
                <w:sz w:val="24"/>
                <w:szCs w:val="24"/>
                <w:lang w:val="es-EC"/>
              </w:rPr>
              <w:t>Persona natural</w:t>
            </w:r>
            <w:r w:rsidR="007950F9" w:rsidRPr="00E6692B">
              <w:rPr>
                <w:rFonts w:ascii="Candara" w:hAnsi="Candara"/>
                <w:b/>
                <w:bCs/>
                <w:color w:val="4472C4"/>
                <w:sz w:val="24"/>
                <w:szCs w:val="24"/>
                <w:lang w:val="es-EC"/>
              </w:rPr>
              <w:t>: __________________</w:t>
            </w:r>
          </w:p>
          <w:p w14:paraId="7BEC6CF1" w14:textId="77777777" w:rsidR="00CA2413" w:rsidRPr="00E6692B" w:rsidRDefault="00AB2C7D" w:rsidP="00AB2C7D">
            <w:pPr>
              <w:spacing w:after="120"/>
              <w:rPr>
                <w:rFonts w:ascii="Candara" w:hAnsi="Candara"/>
                <w:b/>
                <w:bCs/>
                <w:color w:val="4472C4"/>
                <w:sz w:val="24"/>
                <w:szCs w:val="24"/>
                <w:lang w:val="es-EC"/>
              </w:rPr>
            </w:pPr>
            <w:r w:rsidRPr="00E6692B">
              <w:rPr>
                <w:rFonts w:ascii="Candara" w:hAnsi="Candara"/>
                <w:b/>
                <w:bCs/>
                <w:color w:val="4472C4"/>
                <w:sz w:val="24"/>
                <w:szCs w:val="24"/>
                <w:lang w:val="es-EC"/>
              </w:rPr>
              <w:t>Persona jurídica</w:t>
            </w:r>
            <w:r w:rsidR="007950F9" w:rsidRPr="00E6692B">
              <w:rPr>
                <w:rFonts w:ascii="Candara" w:hAnsi="Candara"/>
                <w:b/>
                <w:bCs/>
                <w:color w:val="4472C4"/>
                <w:sz w:val="24"/>
                <w:szCs w:val="24"/>
                <w:lang w:val="es-EC"/>
              </w:rPr>
              <w:t>: ______________________</w:t>
            </w:r>
          </w:p>
        </w:tc>
      </w:tr>
      <w:tr w:rsidR="00CA2413" w:rsidRPr="00E6692B" w14:paraId="06445D9A" w14:textId="77777777" w:rsidTr="00CF76F7">
        <w:trPr>
          <w:cantSplit/>
          <w:trHeight w:val="440"/>
          <w:jc w:val="center"/>
        </w:trPr>
        <w:tc>
          <w:tcPr>
            <w:tcW w:w="9270" w:type="dxa"/>
          </w:tcPr>
          <w:p w14:paraId="33F983DC" w14:textId="77777777" w:rsidR="00CA2413" w:rsidRPr="00E6692B" w:rsidRDefault="007950F9"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3</w:t>
            </w:r>
            <w:r w:rsidR="00CA2413" w:rsidRPr="00E6692B">
              <w:rPr>
                <w:rFonts w:ascii="Candara" w:hAnsi="Candara"/>
                <w:spacing w:val="-2"/>
                <w:sz w:val="24"/>
                <w:szCs w:val="24"/>
                <w:lang w:val="es-EC"/>
              </w:rPr>
              <w:t xml:space="preserve">.  Año de registro del Oferente: </w:t>
            </w:r>
            <w:r w:rsidR="00CA2413" w:rsidRPr="00E6692B">
              <w:rPr>
                <w:rFonts w:ascii="Candara" w:hAnsi="Candara"/>
                <w:b/>
                <w:color w:val="4472C4"/>
                <w:sz w:val="24"/>
                <w:szCs w:val="24"/>
                <w:lang w:val="es-EC"/>
              </w:rPr>
              <w:t>[indicar el año de registro del Oferente]</w:t>
            </w:r>
          </w:p>
        </w:tc>
      </w:tr>
      <w:tr w:rsidR="00CA2413" w:rsidRPr="00E6692B" w14:paraId="0C642346" w14:textId="77777777" w:rsidTr="00CF76F7">
        <w:trPr>
          <w:cantSplit/>
          <w:trHeight w:val="440"/>
          <w:jc w:val="center"/>
        </w:trPr>
        <w:tc>
          <w:tcPr>
            <w:tcW w:w="9270" w:type="dxa"/>
          </w:tcPr>
          <w:p w14:paraId="07C785C9" w14:textId="77777777" w:rsidR="00CA2413" w:rsidRPr="00E6692B" w:rsidRDefault="007950F9"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4</w:t>
            </w:r>
            <w:r w:rsidR="00CA2413" w:rsidRPr="00E6692B">
              <w:rPr>
                <w:rFonts w:ascii="Candara" w:hAnsi="Candara"/>
                <w:spacing w:val="-2"/>
                <w:sz w:val="24"/>
                <w:szCs w:val="24"/>
                <w:lang w:val="es-EC"/>
              </w:rPr>
              <w:t xml:space="preserve">.  Dirección del Oferente en el país donde está registrado: </w:t>
            </w:r>
            <w:r w:rsidR="00CA2413" w:rsidRPr="00E6692B">
              <w:rPr>
                <w:rFonts w:ascii="Candara" w:hAnsi="Candara"/>
                <w:b/>
                <w:color w:val="4472C4"/>
                <w:sz w:val="24"/>
                <w:szCs w:val="24"/>
                <w:lang w:val="es-EC"/>
              </w:rPr>
              <w:t>[indicar la Dirección del Oferente en el país donde está registrado]</w:t>
            </w:r>
          </w:p>
        </w:tc>
      </w:tr>
      <w:tr w:rsidR="00CA2413" w:rsidRPr="00E6692B" w14:paraId="78CCCF54" w14:textId="77777777" w:rsidTr="00CF76F7">
        <w:trPr>
          <w:cantSplit/>
          <w:trHeight w:val="440"/>
          <w:jc w:val="center"/>
        </w:trPr>
        <w:tc>
          <w:tcPr>
            <w:tcW w:w="9270" w:type="dxa"/>
          </w:tcPr>
          <w:p w14:paraId="78A9F132" w14:textId="77777777" w:rsidR="00CA2413" w:rsidRPr="00E6692B" w:rsidRDefault="007950F9" w:rsidP="00DB27F3">
            <w:pPr>
              <w:suppressAutoHyphens/>
              <w:spacing w:after="120"/>
              <w:ind w:left="360" w:hanging="360"/>
              <w:jc w:val="both"/>
              <w:rPr>
                <w:rFonts w:ascii="Candara" w:hAnsi="Candara"/>
                <w:spacing w:val="-2"/>
                <w:sz w:val="24"/>
                <w:szCs w:val="24"/>
                <w:lang w:val="es-EC"/>
              </w:rPr>
            </w:pPr>
            <w:r w:rsidRPr="00E6692B">
              <w:rPr>
                <w:rFonts w:ascii="Candara" w:hAnsi="Candara"/>
                <w:spacing w:val="-2"/>
                <w:sz w:val="24"/>
                <w:szCs w:val="24"/>
                <w:lang w:val="es-EC"/>
              </w:rPr>
              <w:t>5</w:t>
            </w:r>
            <w:r w:rsidR="00CA2413" w:rsidRPr="00E6692B">
              <w:rPr>
                <w:rFonts w:ascii="Candara" w:hAnsi="Candara"/>
                <w:spacing w:val="-2"/>
                <w:sz w:val="24"/>
                <w:szCs w:val="24"/>
                <w:lang w:val="es-EC"/>
              </w:rPr>
              <w:t xml:space="preserve">.  </w:t>
            </w:r>
            <w:r w:rsidR="00CA2413" w:rsidRPr="00E6692B">
              <w:rPr>
                <w:rFonts w:ascii="Candara" w:hAnsi="Candara"/>
                <w:spacing w:val="-2"/>
                <w:sz w:val="24"/>
                <w:szCs w:val="24"/>
                <w:lang w:val="es-EC"/>
              </w:rPr>
              <w:tab/>
              <w:t>Información del representante autorizado del Oferente:</w:t>
            </w:r>
          </w:p>
          <w:p w14:paraId="2A96F0EB" w14:textId="77777777" w:rsidR="00CA2413" w:rsidRPr="00E6692B" w:rsidRDefault="00CA2413"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ab/>
              <w:t xml:space="preserve">Nombre: </w:t>
            </w:r>
            <w:r w:rsidRPr="00E6692B">
              <w:rPr>
                <w:rFonts w:ascii="Candara" w:hAnsi="Candara"/>
                <w:b/>
                <w:color w:val="4472C4"/>
                <w:sz w:val="24"/>
                <w:szCs w:val="24"/>
                <w:lang w:val="es-EC"/>
              </w:rPr>
              <w:t>[indicar el nombre del representante autorizado]</w:t>
            </w:r>
          </w:p>
          <w:p w14:paraId="7BA5349E" w14:textId="77777777" w:rsidR="00CA2413" w:rsidRPr="00E6692B" w:rsidRDefault="00CA2413"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ab/>
              <w:t>Dirección</w:t>
            </w:r>
            <w:r w:rsidRPr="00E6692B">
              <w:rPr>
                <w:rFonts w:ascii="Candara" w:hAnsi="Candara"/>
                <w:b/>
                <w:color w:val="4472C4"/>
                <w:sz w:val="24"/>
                <w:szCs w:val="24"/>
                <w:lang w:val="es-EC"/>
              </w:rPr>
              <w:t>: [indicar la dirección del representante autorizado]</w:t>
            </w:r>
          </w:p>
          <w:p w14:paraId="0BE09C05" w14:textId="77777777" w:rsidR="00CA2413" w:rsidRPr="00E6692B" w:rsidRDefault="00CA2413" w:rsidP="00DB27F3">
            <w:pPr>
              <w:suppressAutoHyphens/>
              <w:spacing w:after="120"/>
              <w:ind w:left="360" w:hanging="18"/>
              <w:jc w:val="both"/>
              <w:rPr>
                <w:rFonts w:ascii="Candara" w:hAnsi="Candara"/>
                <w:i/>
                <w:color w:val="548DD4"/>
                <w:sz w:val="24"/>
                <w:szCs w:val="24"/>
                <w:lang w:val="es-EC"/>
              </w:rPr>
            </w:pPr>
            <w:r w:rsidRPr="00E6692B">
              <w:rPr>
                <w:rFonts w:ascii="Candara" w:hAnsi="Candara"/>
                <w:spacing w:val="-2"/>
                <w:sz w:val="24"/>
                <w:szCs w:val="24"/>
                <w:lang w:val="es-EC"/>
              </w:rPr>
              <w:t>Números de teléfono</w:t>
            </w:r>
            <w:r w:rsidRPr="00E6692B">
              <w:rPr>
                <w:rFonts w:ascii="Candara" w:hAnsi="Candara"/>
                <w:i/>
                <w:spacing w:val="-2"/>
                <w:sz w:val="24"/>
                <w:szCs w:val="24"/>
                <w:lang w:val="es-EC"/>
              </w:rPr>
              <w:t xml:space="preserve">: </w:t>
            </w:r>
            <w:r w:rsidRPr="00E6692B">
              <w:rPr>
                <w:rFonts w:ascii="Candara" w:hAnsi="Candara"/>
                <w:b/>
                <w:color w:val="4472C4"/>
                <w:sz w:val="24"/>
                <w:szCs w:val="24"/>
                <w:lang w:val="es-EC"/>
              </w:rPr>
              <w:t>[indicar los números de teléfono del representante autorizado]</w:t>
            </w:r>
          </w:p>
          <w:p w14:paraId="42CE20CA" w14:textId="77777777" w:rsidR="00CA2413" w:rsidRPr="00E6692B" w:rsidRDefault="00CA2413" w:rsidP="00DB27F3">
            <w:pPr>
              <w:suppressAutoHyphens/>
              <w:spacing w:after="120"/>
              <w:ind w:left="360" w:hanging="18"/>
              <w:jc w:val="both"/>
              <w:rPr>
                <w:rFonts w:ascii="Candara" w:hAnsi="Candara"/>
                <w:i/>
                <w:spacing w:val="-2"/>
                <w:sz w:val="24"/>
                <w:szCs w:val="24"/>
                <w:lang w:val="es-EC"/>
              </w:rPr>
            </w:pPr>
            <w:r w:rsidRPr="00E6692B">
              <w:rPr>
                <w:rFonts w:ascii="Candara" w:hAnsi="Candara"/>
                <w:spacing w:val="-2"/>
                <w:sz w:val="24"/>
                <w:szCs w:val="24"/>
                <w:lang w:val="es-EC"/>
              </w:rPr>
              <w:t xml:space="preserve">Dirección de correo electrónico: </w:t>
            </w:r>
            <w:r w:rsidRPr="00E6692B">
              <w:rPr>
                <w:rFonts w:ascii="Candara" w:hAnsi="Candara"/>
                <w:b/>
                <w:color w:val="4472C4"/>
                <w:sz w:val="24"/>
                <w:szCs w:val="24"/>
                <w:lang w:val="es-EC"/>
              </w:rPr>
              <w:t xml:space="preserve">[indicar </w:t>
            </w:r>
            <w:r w:rsidR="007950F9" w:rsidRPr="00E6692B">
              <w:rPr>
                <w:rFonts w:ascii="Candara" w:hAnsi="Candara"/>
                <w:b/>
                <w:color w:val="4472C4"/>
                <w:sz w:val="24"/>
                <w:szCs w:val="24"/>
                <w:lang w:val="es-EC"/>
              </w:rPr>
              <w:t>el</w:t>
            </w:r>
            <w:r w:rsidRPr="00E6692B">
              <w:rPr>
                <w:rFonts w:ascii="Candara" w:hAnsi="Candara"/>
                <w:b/>
                <w:color w:val="4472C4"/>
                <w:sz w:val="24"/>
                <w:szCs w:val="24"/>
                <w:lang w:val="es-EC"/>
              </w:rPr>
              <w:t xml:space="preserve"> correo electrónico del </w:t>
            </w:r>
            <w:r w:rsidR="007950F9" w:rsidRPr="00E6692B">
              <w:rPr>
                <w:rFonts w:ascii="Candara" w:hAnsi="Candara"/>
                <w:b/>
                <w:color w:val="4472C4"/>
                <w:sz w:val="24"/>
                <w:szCs w:val="24"/>
                <w:lang w:val="es-EC"/>
              </w:rPr>
              <w:t>oferente</w:t>
            </w:r>
            <w:r w:rsidRPr="00E6692B">
              <w:rPr>
                <w:rFonts w:ascii="Candara" w:hAnsi="Candara"/>
                <w:b/>
                <w:color w:val="4472C4"/>
                <w:sz w:val="24"/>
                <w:szCs w:val="24"/>
                <w:lang w:val="es-EC"/>
              </w:rPr>
              <w:t>]</w:t>
            </w:r>
          </w:p>
        </w:tc>
      </w:tr>
      <w:tr w:rsidR="00CA2413" w:rsidRPr="00E6692B" w14:paraId="7B67A574" w14:textId="77777777" w:rsidTr="00CF76F7">
        <w:trPr>
          <w:trHeight w:val="440"/>
          <w:jc w:val="center"/>
        </w:trPr>
        <w:tc>
          <w:tcPr>
            <w:tcW w:w="9270" w:type="dxa"/>
            <w:tcBorders>
              <w:bottom w:val="single" w:sz="4" w:space="0" w:color="auto"/>
            </w:tcBorders>
          </w:tcPr>
          <w:p w14:paraId="643AC392" w14:textId="77777777" w:rsidR="00CA2413" w:rsidRPr="00E6692B" w:rsidRDefault="00CA2413" w:rsidP="00DB27F3">
            <w:pPr>
              <w:suppressAutoHyphens/>
              <w:spacing w:after="120"/>
              <w:ind w:left="360" w:hanging="360"/>
              <w:jc w:val="both"/>
              <w:rPr>
                <w:rFonts w:ascii="Candara" w:hAnsi="Candara"/>
                <w:i/>
                <w:color w:val="548DD4"/>
                <w:spacing w:val="-2"/>
                <w:sz w:val="24"/>
                <w:szCs w:val="24"/>
                <w:lang w:val="es-EC"/>
              </w:rPr>
            </w:pPr>
            <w:r w:rsidRPr="00E6692B">
              <w:rPr>
                <w:rFonts w:ascii="Candara" w:hAnsi="Candara"/>
                <w:spacing w:val="-2"/>
                <w:sz w:val="24"/>
                <w:szCs w:val="24"/>
                <w:lang w:val="es-EC"/>
              </w:rPr>
              <w:t>7.</w:t>
            </w:r>
            <w:r w:rsidRPr="00E6692B">
              <w:rPr>
                <w:rFonts w:ascii="Candara" w:hAnsi="Candara"/>
                <w:spacing w:val="-2"/>
                <w:sz w:val="24"/>
                <w:szCs w:val="24"/>
                <w:lang w:val="es-EC"/>
              </w:rPr>
              <w:tab/>
              <w:t>Se adjuntan copias de los documentos originales de</w:t>
            </w:r>
            <w:r w:rsidRPr="00E6692B">
              <w:rPr>
                <w:rFonts w:ascii="Candara" w:hAnsi="Candara"/>
                <w:color w:val="548DD4"/>
                <w:spacing w:val="-2"/>
                <w:sz w:val="24"/>
                <w:szCs w:val="24"/>
                <w:lang w:val="es-EC"/>
              </w:rPr>
              <w:t xml:space="preserve">: </w:t>
            </w:r>
            <w:r w:rsidRPr="00E6692B">
              <w:rPr>
                <w:rFonts w:ascii="Candara" w:hAnsi="Candara"/>
                <w:b/>
                <w:color w:val="4472C4"/>
                <w:sz w:val="24"/>
                <w:szCs w:val="24"/>
                <w:lang w:val="es-EC"/>
              </w:rPr>
              <w:t>[marcar la(s) casilla(s) de los documentos originales adjuntos]</w:t>
            </w:r>
          </w:p>
          <w:p w14:paraId="3D6DB432" w14:textId="77777777" w:rsidR="00CA2413" w:rsidRPr="00E6692B" w:rsidRDefault="00CA2413" w:rsidP="00DB27F3">
            <w:pPr>
              <w:suppressAutoHyphens/>
              <w:spacing w:after="120"/>
              <w:ind w:left="360" w:hanging="360"/>
              <w:jc w:val="both"/>
              <w:rPr>
                <w:rFonts w:ascii="Candara" w:hAnsi="Candara"/>
                <w:spacing w:val="-2"/>
                <w:sz w:val="24"/>
                <w:szCs w:val="24"/>
                <w:lang w:val="es-EC"/>
              </w:rPr>
            </w:pPr>
            <w:r w:rsidRPr="00E6692B">
              <w:rPr>
                <w:rFonts w:ascii="Candara" w:hAnsi="Candara"/>
                <w:spacing w:val="-2"/>
                <w:sz w:val="24"/>
                <w:szCs w:val="24"/>
                <w:lang w:val="es-EC"/>
              </w:rPr>
              <w:sym w:font="Symbol" w:char="F0F0"/>
            </w:r>
            <w:r w:rsidRPr="00E6692B">
              <w:rPr>
                <w:rFonts w:ascii="Candara" w:hAnsi="Candara"/>
                <w:spacing w:val="-2"/>
                <w:sz w:val="24"/>
                <w:szCs w:val="24"/>
                <w:lang w:val="es-EC"/>
              </w:rPr>
              <w:tab/>
              <w:t>Estatutos de la Sociedad o Registro de la empresa indicada en el párrafo1 anterior.</w:t>
            </w:r>
          </w:p>
          <w:p w14:paraId="34A6BB2E" w14:textId="77777777" w:rsidR="00CA2413" w:rsidRPr="00E6692B" w:rsidRDefault="00CA2413" w:rsidP="00DB27F3">
            <w:pPr>
              <w:suppressAutoHyphens/>
              <w:spacing w:after="120"/>
              <w:ind w:left="360" w:hanging="360"/>
              <w:jc w:val="both"/>
              <w:rPr>
                <w:rFonts w:ascii="Candara" w:hAnsi="Candara"/>
                <w:spacing w:val="-2"/>
                <w:sz w:val="24"/>
                <w:szCs w:val="24"/>
                <w:lang w:val="es-EC"/>
              </w:rPr>
            </w:pPr>
            <w:r w:rsidRPr="00E6692B">
              <w:rPr>
                <w:rFonts w:ascii="Candara" w:hAnsi="Candara"/>
                <w:spacing w:val="-2"/>
                <w:sz w:val="24"/>
                <w:szCs w:val="24"/>
                <w:lang w:val="es-EC"/>
              </w:rPr>
              <w:sym w:font="Symbol" w:char="F0F0"/>
            </w:r>
            <w:r w:rsidRPr="00E6692B">
              <w:rPr>
                <w:rFonts w:ascii="Candara" w:hAnsi="Candara"/>
                <w:spacing w:val="-2"/>
                <w:sz w:val="24"/>
                <w:szCs w:val="24"/>
                <w:lang w:val="es-EC"/>
              </w:rPr>
              <w:tab/>
              <w:t>Si se trata de una Asociación en Participación o Consorcio, Convenio de Asociación en Participación o del Consorcio</w:t>
            </w:r>
            <w:r w:rsidR="008A5AEB" w:rsidRPr="00E6692B">
              <w:rPr>
                <w:rFonts w:ascii="Candara" w:hAnsi="Candara"/>
                <w:spacing w:val="-2"/>
                <w:sz w:val="24"/>
                <w:szCs w:val="24"/>
                <w:lang w:val="es-EC"/>
              </w:rPr>
              <w:t>.</w:t>
            </w:r>
          </w:p>
        </w:tc>
      </w:tr>
    </w:tbl>
    <w:p w14:paraId="524359DC" w14:textId="77777777" w:rsidR="007950F9" w:rsidRPr="00E6692B" w:rsidRDefault="007950F9" w:rsidP="00DB27F3">
      <w:pPr>
        <w:pStyle w:val="SectionIVHeader"/>
        <w:spacing w:before="0" w:after="120"/>
        <w:jc w:val="both"/>
        <w:rPr>
          <w:rFonts w:ascii="Candara" w:hAnsi="Candara"/>
          <w:sz w:val="24"/>
          <w:szCs w:val="24"/>
          <w:lang w:val="es-EC" w:eastAsia="es-ES"/>
        </w:rPr>
      </w:pPr>
      <w:bookmarkStart w:id="16" w:name="_Toc106681845"/>
      <w:bookmarkStart w:id="17" w:name="_Toc77664160"/>
    </w:p>
    <w:bookmarkEnd w:id="16"/>
    <w:bookmarkEnd w:id="17"/>
    <w:p w14:paraId="7CDB3D89" w14:textId="77777777" w:rsidR="00A12BFA" w:rsidRPr="00E6692B" w:rsidRDefault="00B0489F" w:rsidP="00A12BFA">
      <w:pPr>
        <w:pStyle w:val="SectionIVHeader"/>
        <w:spacing w:before="0" w:after="120"/>
        <w:rPr>
          <w:rFonts w:ascii="Candara" w:hAnsi="Candara"/>
          <w:sz w:val="24"/>
          <w:szCs w:val="18"/>
          <w:lang w:val="es-EC"/>
        </w:rPr>
      </w:pPr>
      <w:r w:rsidRPr="00E6692B">
        <w:rPr>
          <w:rFonts w:ascii="Candara" w:hAnsi="Candara"/>
          <w:szCs w:val="24"/>
          <w:lang w:val="es-EC"/>
        </w:rPr>
        <w:br w:type="page"/>
      </w:r>
      <w:r w:rsidR="00C1021C" w:rsidRPr="00E6692B">
        <w:rPr>
          <w:rFonts w:ascii="Candara" w:hAnsi="Candara"/>
          <w:sz w:val="24"/>
          <w:szCs w:val="18"/>
          <w:lang w:val="es-EC"/>
        </w:rPr>
        <w:lastRenderedPageBreak/>
        <w:t xml:space="preserve">Formulario </w:t>
      </w:r>
      <w:r w:rsidR="00D332CF" w:rsidRPr="00E6692B">
        <w:rPr>
          <w:rFonts w:ascii="Candara" w:hAnsi="Candara"/>
          <w:sz w:val="24"/>
          <w:szCs w:val="18"/>
          <w:lang w:val="es-EC"/>
        </w:rPr>
        <w:t>0</w:t>
      </w:r>
      <w:r w:rsidR="00A12BFA" w:rsidRPr="00E6692B">
        <w:rPr>
          <w:rFonts w:ascii="Candara" w:hAnsi="Candara"/>
          <w:sz w:val="24"/>
          <w:szCs w:val="18"/>
          <w:lang w:val="es-EC"/>
        </w:rPr>
        <w:t>3</w:t>
      </w:r>
      <w:r w:rsidR="00C1021C" w:rsidRPr="00E6692B">
        <w:rPr>
          <w:rFonts w:ascii="Candara" w:hAnsi="Candara"/>
          <w:sz w:val="24"/>
          <w:szCs w:val="18"/>
          <w:lang w:val="es-EC"/>
        </w:rPr>
        <w:t xml:space="preserve"> – </w:t>
      </w:r>
      <w:r w:rsidR="00D352F4" w:rsidRPr="00E6692B">
        <w:rPr>
          <w:rFonts w:ascii="Candara" w:hAnsi="Candara"/>
          <w:sz w:val="24"/>
          <w:szCs w:val="18"/>
          <w:lang w:val="es-EC"/>
        </w:rPr>
        <w:t xml:space="preserve">Lista de </w:t>
      </w:r>
      <w:r w:rsidR="00D332CF" w:rsidRPr="00E6692B">
        <w:rPr>
          <w:rFonts w:ascii="Candara" w:hAnsi="Candara"/>
          <w:sz w:val="24"/>
          <w:szCs w:val="18"/>
          <w:lang w:val="es-EC"/>
        </w:rPr>
        <w:t xml:space="preserve">cantidades </w:t>
      </w:r>
      <w:r w:rsidR="00C1021C" w:rsidRPr="00E6692B">
        <w:rPr>
          <w:rFonts w:ascii="Candara" w:hAnsi="Candara"/>
          <w:sz w:val="24"/>
          <w:szCs w:val="18"/>
          <w:lang w:val="es-EC"/>
        </w:rPr>
        <w:t>y precios</w:t>
      </w:r>
    </w:p>
    <w:p w14:paraId="01D4B133" w14:textId="77777777" w:rsidR="00C1021C" w:rsidRPr="00E6692B" w:rsidRDefault="00984D0A" w:rsidP="00A12BFA">
      <w:pPr>
        <w:pStyle w:val="SectionIVHeader"/>
        <w:spacing w:before="0" w:after="120"/>
        <w:rPr>
          <w:rFonts w:ascii="Candara" w:hAnsi="Candara"/>
          <w:szCs w:val="24"/>
          <w:lang w:val="es-EC"/>
        </w:rPr>
      </w:pPr>
      <w:r w:rsidRPr="00E6692B">
        <w:rPr>
          <w:rFonts w:ascii="Candara" w:hAnsi="Candara"/>
          <w:szCs w:val="24"/>
          <w:lang w:val="es-EC"/>
        </w:rPr>
        <w:fldChar w:fldCharType="begin"/>
      </w:r>
      <w:r w:rsidR="00AC6163" w:rsidRPr="00E6692B">
        <w:rPr>
          <w:rFonts w:ascii="Candara" w:hAnsi="Candara"/>
          <w:szCs w:val="24"/>
          <w:lang w:val="es-EC"/>
        </w:rPr>
        <w:instrText xml:space="preserve"> XE "Formulario 04 – Programa de Actividades, cantidades y precios" </w:instrText>
      </w:r>
      <w:r w:rsidRPr="00E6692B">
        <w:rPr>
          <w:rFonts w:ascii="Candara" w:hAnsi="Candara"/>
          <w:szCs w:val="24"/>
          <w:lang w:val="es-EC"/>
        </w:rPr>
        <w:fldChar w:fldCharType="end"/>
      </w:r>
    </w:p>
    <w:tbl>
      <w:tblPr>
        <w:tblW w:w="5118" w:type="pct"/>
        <w:tblInd w:w="-20" w:type="dxa"/>
        <w:tblLayout w:type="fixed"/>
        <w:tblLook w:val="04A0" w:firstRow="1" w:lastRow="0" w:firstColumn="1" w:lastColumn="0" w:noHBand="0" w:noVBand="1"/>
      </w:tblPr>
      <w:tblGrid>
        <w:gridCol w:w="857"/>
        <w:gridCol w:w="3164"/>
        <w:gridCol w:w="995"/>
        <w:gridCol w:w="1311"/>
        <w:gridCol w:w="1294"/>
        <w:gridCol w:w="1648"/>
      </w:tblGrid>
      <w:tr w:rsidR="00A12BFA" w:rsidRPr="00E6692B" w14:paraId="3900C015" w14:textId="77777777" w:rsidTr="00A8067D">
        <w:trPr>
          <w:trHeight w:val="576"/>
        </w:trPr>
        <w:tc>
          <w:tcPr>
            <w:tcW w:w="4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9EB1E4" w14:textId="77777777" w:rsidR="00A12BFA" w:rsidRPr="00E6692B" w:rsidRDefault="00A12BFA" w:rsidP="00A12BFA">
            <w:pPr>
              <w:jc w:val="center"/>
              <w:rPr>
                <w:rFonts w:ascii="Candara" w:hAnsi="Candara" w:cs="Calibri"/>
                <w:b/>
                <w:bCs/>
                <w:color w:val="000000"/>
                <w:sz w:val="22"/>
                <w:szCs w:val="22"/>
                <w:lang w:val="es-EC" w:eastAsia="en-US"/>
              </w:rPr>
            </w:pPr>
            <w:bookmarkStart w:id="18" w:name="_Hlk45206128"/>
            <w:r w:rsidRPr="00E6692B">
              <w:rPr>
                <w:rFonts w:ascii="Candara" w:hAnsi="Candara" w:cs="Calibri"/>
                <w:b/>
                <w:bCs/>
                <w:iCs/>
                <w:color w:val="000000"/>
                <w:sz w:val="22"/>
                <w:szCs w:val="22"/>
                <w:lang w:val="es-EC" w:eastAsia="en-US"/>
              </w:rPr>
              <w:t>ITEM</w:t>
            </w:r>
          </w:p>
        </w:tc>
        <w:tc>
          <w:tcPr>
            <w:tcW w:w="1707" w:type="pct"/>
            <w:tcBorders>
              <w:top w:val="single" w:sz="4" w:space="0" w:color="auto"/>
              <w:left w:val="nil"/>
              <w:bottom w:val="single" w:sz="4" w:space="0" w:color="auto"/>
              <w:right w:val="single" w:sz="4" w:space="0" w:color="auto"/>
            </w:tcBorders>
            <w:shd w:val="clear" w:color="000000" w:fill="FFFFFF"/>
            <w:vAlign w:val="center"/>
            <w:hideMark/>
          </w:tcPr>
          <w:p w14:paraId="7E1B52CA"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iCs/>
                <w:sz w:val="22"/>
                <w:szCs w:val="22"/>
                <w:lang w:val="es-EC" w:eastAsia="en-US"/>
              </w:rPr>
              <w:t>DESCRIPCIÓN</w:t>
            </w:r>
          </w:p>
        </w:tc>
        <w:tc>
          <w:tcPr>
            <w:tcW w:w="537" w:type="pct"/>
            <w:tcBorders>
              <w:top w:val="single" w:sz="4" w:space="0" w:color="auto"/>
              <w:left w:val="nil"/>
              <w:bottom w:val="single" w:sz="4" w:space="0" w:color="auto"/>
              <w:right w:val="single" w:sz="4" w:space="0" w:color="auto"/>
            </w:tcBorders>
            <w:shd w:val="clear" w:color="000000" w:fill="FFFFFF"/>
            <w:vAlign w:val="center"/>
            <w:hideMark/>
          </w:tcPr>
          <w:p w14:paraId="794413DA"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UNIDAD</w:t>
            </w:r>
          </w:p>
        </w:tc>
        <w:tc>
          <w:tcPr>
            <w:tcW w:w="707" w:type="pct"/>
            <w:tcBorders>
              <w:top w:val="single" w:sz="4" w:space="0" w:color="auto"/>
              <w:left w:val="nil"/>
              <w:bottom w:val="single" w:sz="4" w:space="0" w:color="auto"/>
              <w:right w:val="single" w:sz="4" w:space="0" w:color="auto"/>
            </w:tcBorders>
            <w:shd w:val="clear" w:color="000000" w:fill="FFFFFF"/>
            <w:vAlign w:val="center"/>
            <w:hideMark/>
          </w:tcPr>
          <w:p w14:paraId="43BA97CB"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CANTIDAD</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(a)</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14:paraId="685E1B7D"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PRECIO UNITARIO</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(b)</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14:paraId="7D5174F4"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sz w:val="22"/>
                <w:szCs w:val="22"/>
                <w:lang w:val="es-EC" w:eastAsia="en-US"/>
              </w:rPr>
              <w:t>PRECIO TOTAL</w:t>
            </w:r>
            <w:r w:rsidRPr="00E6692B">
              <w:rPr>
                <w:rFonts w:ascii="Candara" w:hAnsi="Candara" w:cs="Calibri"/>
                <w:b/>
                <w:bCs/>
                <w:sz w:val="22"/>
                <w:szCs w:val="22"/>
                <w:lang w:val="es-EC" w:eastAsia="en-US"/>
              </w:rPr>
              <w:br/>
            </w:r>
            <w:r w:rsidRPr="00E6692B">
              <w:rPr>
                <w:rFonts w:ascii="Candara" w:hAnsi="Candara" w:cs="Calibri"/>
                <w:i/>
                <w:iCs/>
                <w:color w:val="000000"/>
                <w:sz w:val="22"/>
                <w:szCs w:val="22"/>
                <w:lang w:val="es-EC" w:eastAsia="en-US"/>
              </w:rPr>
              <w:t>(c)</w:t>
            </w:r>
          </w:p>
        </w:tc>
      </w:tr>
      <w:tr w:rsidR="00A12BFA" w:rsidRPr="00E6692B" w14:paraId="3911BDBF" w14:textId="77777777" w:rsidTr="00A8067D">
        <w:trPr>
          <w:trHeight w:val="576"/>
        </w:trPr>
        <w:tc>
          <w:tcPr>
            <w:tcW w:w="462" w:type="pct"/>
            <w:tcBorders>
              <w:top w:val="nil"/>
              <w:left w:val="single" w:sz="4" w:space="0" w:color="auto"/>
              <w:bottom w:val="single" w:sz="4" w:space="0" w:color="auto"/>
              <w:right w:val="single" w:sz="4" w:space="0" w:color="auto"/>
            </w:tcBorders>
            <w:shd w:val="clear" w:color="auto" w:fill="auto"/>
            <w:vAlign w:val="center"/>
            <w:hideMark/>
          </w:tcPr>
          <w:p w14:paraId="6CD5C0D0" w14:textId="77777777" w:rsidR="00A12BFA" w:rsidRPr="00E6692B" w:rsidRDefault="00A12BFA" w:rsidP="00A12BFA">
            <w:pPr>
              <w:jc w:val="center"/>
              <w:rPr>
                <w:rFonts w:ascii="Candara" w:hAnsi="Candara" w:cs="Calibri"/>
                <w:color w:val="000000"/>
                <w:sz w:val="22"/>
                <w:szCs w:val="22"/>
                <w:lang w:val="es-EC" w:eastAsia="en-US"/>
              </w:rPr>
            </w:pPr>
          </w:p>
        </w:tc>
        <w:tc>
          <w:tcPr>
            <w:tcW w:w="1707" w:type="pct"/>
            <w:tcBorders>
              <w:top w:val="nil"/>
              <w:left w:val="nil"/>
              <w:bottom w:val="single" w:sz="4" w:space="0" w:color="auto"/>
              <w:right w:val="single" w:sz="4" w:space="0" w:color="auto"/>
            </w:tcBorders>
            <w:shd w:val="clear" w:color="auto" w:fill="auto"/>
            <w:vAlign w:val="center"/>
            <w:hideMark/>
          </w:tcPr>
          <w:p w14:paraId="5F52EDF0" w14:textId="77777777" w:rsidR="00A12BFA" w:rsidRPr="00E6692B" w:rsidRDefault="00A12BFA" w:rsidP="005B474B">
            <w:pPr>
              <w:jc w:val="both"/>
              <w:rPr>
                <w:rFonts w:ascii="Candara" w:hAnsi="Candara" w:cs="Calibri"/>
                <w:i/>
                <w:iCs/>
                <w:color w:val="0070C0"/>
                <w:sz w:val="22"/>
                <w:szCs w:val="22"/>
                <w:lang w:val="es-EC" w:eastAsia="en-US"/>
              </w:rPr>
            </w:pPr>
          </w:p>
        </w:tc>
        <w:tc>
          <w:tcPr>
            <w:tcW w:w="537" w:type="pct"/>
            <w:tcBorders>
              <w:top w:val="nil"/>
              <w:left w:val="nil"/>
              <w:bottom w:val="single" w:sz="4" w:space="0" w:color="auto"/>
              <w:right w:val="single" w:sz="4" w:space="0" w:color="auto"/>
            </w:tcBorders>
            <w:shd w:val="clear" w:color="auto" w:fill="auto"/>
            <w:vAlign w:val="center"/>
            <w:hideMark/>
          </w:tcPr>
          <w:p w14:paraId="0B7EEC21" w14:textId="77777777" w:rsidR="00A12BFA" w:rsidRPr="00E6692B" w:rsidRDefault="00A12BFA" w:rsidP="00A12BFA">
            <w:pPr>
              <w:jc w:val="center"/>
              <w:rPr>
                <w:rFonts w:ascii="Candara" w:hAnsi="Candara" w:cs="Calibri"/>
                <w:color w:val="000000"/>
                <w:sz w:val="22"/>
                <w:szCs w:val="22"/>
                <w:lang w:val="es-EC" w:eastAsia="en-US"/>
              </w:rPr>
            </w:pPr>
          </w:p>
        </w:tc>
        <w:tc>
          <w:tcPr>
            <w:tcW w:w="707" w:type="pct"/>
            <w:tcBorders>
              <w:top w:val="nil"/>
              <w:left w:val="nil"/>
              <w:bottom w:val="single" w:sz="4" w:space="0" w:color="auto"/>
              <w:right w:val="single" w:sz="4" w:space="0" w:color="auto"/>
            </w:tcBorders>
            <w:shd w:val="clear" w:color="auto" w:fill="auto"/>
            <w:vAlign w:val="center"/>
            <w:hideMark/>
          </w:tcPr>
          <w:p w14:paraId="1F355C99" w14:textId="77777777" w:rsidR="00A12BFA" w:rsidRPr="00E6692B" w:rsidRDefault="00A12BFA" w:rsidP="00A12BFA">
            <w:pPr>
              <w:jc w:val="center"/>
              <w:rPr>
                <w:rFonts w:ascii="Candara" w:hAnsi="Candara" w:cs="Calibri"/>
                <w:color w:val="000000"/>
                <w:sz w:val="22"/>
                <w:szCs w:val="22"/>
                <w:lang w:val="es-EC" w:eastAsia="en-US"/>
              </w:rPr>
            </w:pPr>
          </w:p>
        </w:tc>
        <w:tc>
          <w:tcPr>
            <w:tcW w:w="698" w:type="pct"/>
            <w:tcBorders>
              <w:top w:val="nil"/>
              <w:left w:val="nil"/>
              <w:bottom w:val="single" w:sz="4" w:space="0" w:color="auto"/>
              <w:right w:val="single" w:sz="4" w:space="0" w:color="auto"/>
            </w:tcBorders>
            <w:shd w:val="clear" w:color="auto" w:fill="auto"/>
            <w:vAlign w:val="center"/>
            <w:hideMark/>
          </w:tcPr>
          <w:p w14:paraId="5D2E0C4F"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c>
          <w:tcPr>
            <w:tcW w:w="889" w:type="pct"/>
            <w:tcBorders>
              <w:top w:val="nil"/>
              <w:left w:val="nil"/>
              <w:bottom w:val="single" w:sz="4" w:space="0" w:color="auto"/>
              <w:right w:val="single" w:sz="4" w:space="0" w:color="auto"/>
            </w:tcBorders>
            <w:shd w:val="clear" w:color="auto" w:fill="auto"/>
            <w:noWrap/>
            <w:vAlign w:val="center"/>
            <w:hideMark/>
          </w:tcPr>
          <w:p w14:paraId="4A9B0B6A" w14:textId="77777777" w:rsidR="00A12BFA" w:rsidRPr="00E6692B" w:rsidRDefault="00A12BFA" w:rsidP="00A12BFA">
            <w:pPr>
              <w:jc w:val="center"/>
              <w:rPr>
                <w:rFonts w:ascii="Candara" w:hAnsi="Candara" w:cs="Calibri"/>
                <w:i/>
                <w:iCs/>
                <w:color w:val="000000"/>
                <w:sz w:val="22"/>
                <w:szCs w:val="22"/>
                <w:lang w:val="es-EC" w:eastAsia="en-US"/>
              </w:rPr>
            </w:pPr>
            <w:r w:rsidRPr="00E6692B">
              <w:rPr>
                <w:rFonts w:ascii="Candara" w:hAnsi="Candara" w:cs="Calibri"/>
                <w:i/>
                <w:iCs/>
                <w:color w:val="000000"/>
                <w:sz w:val="22"/>
                <w:szCs w:val="22"/>
                <w:lang w:val="es-EC" w:eastAsia="en-US"/>
              </w:rPr>
              <w:t>c=a*b</w:t>
            </w:r>
          </w:p>
        </w:tc>
      </w:tr>
      <w:tr w:rsidR="00A12BFA" w:rsidRPr="00E6692B" w14:paraId="574B779D" w14:textId="77777777" w:rsidTr="00A8067D">
        <w:trPr>
          <w:trHeight w:val="348"/>
        </w:trPr>
        <w:tc>
          <w:tcPr>
            <w:tcW w:w="462" w:type="pct"/>
            <w:tcBorders>
              <w:top w:val="nil"/>
              <w:left w:val="single" w:sz="4" w:space="0" w:color="auto"/>
              <w:bottom w:val="single" w:sz="4" w:space="0" w:color="auto"/>
              <w:right w:val="single" w:sz="4" w:space="0" w:color="auto"/>
            </w:tcBorders>
            <w:shd w:val="clear" w:color="auto" w:fill="auto"/>
            <w:vAlign w:val="center"/>
            <w:hideMark/>
          </w:tcPr>
          <w:p w14:paraId="78A912DD" w14:textId="77777777" w:rsidR="00A12BFA" w:rsidRPr="00E6692B" w:rsidRDefault="00A12BFA" w:rsidP="00A12BFA">
            <w:pPr>
              <w:jc w:val="center"/>
              <w:rPr>
                <w:rFonts w:ascii="Candara" w:hAnsi="Candara" w:cs="Calibri"/>
                <w:color w:val="000000"/>
                <w:sz w:val="22"/>
                <w:szCs w:val="22"/>
                <w:lang w:val="es-EC" w:eastAsia="en-US"/>
              </w:rPr>
            </w:pPr>
          </w:p>
        </w:tc>
        <w:tc>
          <w:tcPr>
            <w:tcW w:w="1707" w:type="pct"/>
            <w:tcBorders>
              <w:top w:val="nil"/>
              <w:left w:val="nil"/>
              <w:bottom w:val="single" w:sz="4" w:space="0" w:color="auto"/>
              <w:right w:val="single" w:sz="4" w:space="0" w:color="auto"/>
            </w:tcBorders>
            <w:shd w:val="clear" w:color="auto" w:fill="auto"/>
            <w:vAlign w:val="center"/>
            <w:hideMark/>
          </w:tcPr>
          <w:p w14:paraId="09459742" w14:textId="77777777" w:rsidR="00A12BFA" w:rsidRPr="00E6692B" w:rsidRDefault="00A12BFA" w:rsidP="007567CF">
            <w:pPr>
              <w:jc w:val="both"/>
              <w:rPr>
                <w:rFonts w:ascii="Candara" w:hAnsi="Candara" w:cs="Calibri"/>
                <w:i/>
                <w:iCs/>
                <w:color w:val="548DD4"/>
                <w:sz w:val="22"/>
                <w:szCs w:val="22"/>
                <w:lang w:val="es-EC" w:eastAsia="en-US"/>
              </w:rPr>
            </w:pPr>
          </w:p>
        </w:tc>
        <w:tc>
          <w:tcPr>
            <w:tcW w:w="537" w:type="pct"/>
            <w:tcBorders>
              <w:top w:val="nil"/>
              <w:left w:val="nil"/>
              <w:bottom w:val="single" w:sz="4" w:space="0" w:color="auto"/>
              <w:right w:val="single" w:sz="4" w:space="0" w:color="auto"/>
            </w:tcBorders>
            <w:shd w:val="clear" w:color="auto" w:fill="auto"/>
            <w:vAlign w:val="center"/>
            <w:hideMark/>
          </w:tcPr>
          <w:p w14:paraId="4DC872E7" w14:textId="77777777" w:rsidR="00A12BFA" w:rsidRPr="00E6692B" w:rsidRDefault="00A12BFA" w:rsidP="00A12BFA">
            <w:pPr>
              <w:jc w:val="center"/>
              <w:rPr>
                <w:rFonts w:ascii="Candara" w:hAnsi="Candara" w:cs="Calibri"/>
                <w:color w:val="000000"/>
                <w:sz w:val="22"/>
                <w:szCs w:val="22"/>
                <w:lang w:val="es-EC" w:eastAsia="en-US"/>
              </w:rPr>
            </w:pPr>
          </w:p>
        </w:tc>
        <w:tc>
          <w:tcPr>
            <w:tcW w:w="707" w:type="pct"/>
            <w:tcBorders>
              <w:top w:val="nil"/>
              <w:left w:val="nil"/>
              <w:bottom w:val="single" w:sz="4" w:space="0" w:color="auto"/>
              <w:right w:val="single" w:sz="4" w:space="0" w:color="auto"/>
            </w:tcBorders>
            <w:shd w:val="clear" w:color="auto" w:fill="auto"/>
            <w:vAlign w:val="center"/>
            <w:hideMark/>
          </w:tcPr>
          <w:p w14:paraId="1DECDD0A" w14:textId="77777777" w:rsidR="00A12BFA" w:rsidRPr="00E6692B" w:rsidRDefault="00A12BFA" w:rsidP="0014655B">
            <w:pPr>
              <w:jc w:val="center"/>
              <w:rPr>
                <w:rFonts w:ascii="Candara" w:hAnsi="Candara" w:cs="Calibri"/>
                <w:color w:val="000000"/>
                <w:sz w:val="22"/>
                <w:szCs w:val="22"/>
                <w:lang w:val="es-EC" w:eastAsia="en-US"/>
              </w:rPr>
            </w:pPr>
          </w:p>
        </w:tc>
        <w:tc>
          <w:tcPr>
            <w:tcW w:w="698" w:type="pct"/>
            <w:tcBorders>
              <w:top w:val="nil"/>
              <w:left w:val="nil"/>
              <w:bottom w:val="single" w:sz="4" w:space="0" w:color="auto"/>
              <w:right w:val="single" w:sz="4" w:space="0" w:color="auto"/>
            </w:tcBorders>
            <w:shd w:val="clear" w:color="auto" w:fill="auto"/>
            <w:vAlign w:val="center"/>
            <w:hideMark/>
          </w:tcPr>
          <w:p w14:paraId="22E8894C"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c>
          <w:tcPr>
            <w:tcW w:w="889" w:type="pct"/>
            <w:tcBorders>
              <w:top w:val="nil"/>
              <w:left w:val="nil"/>
              <w:bottom w:val="single" w:sz="4" w:space="0" w:color="auto"/>
              <w:right w:val="single" w:sz="4" w:space="0" w:color="auto"/>
            </w:tcBorders>
            <w:shd w:val="clear" w:color="auto" w:fill="auto"/>
            <w:noWrap/>
            <w:vAlign w:val="center"/>
            <w:hideMark/>
          </w:tcPr>
          <w:p w14:paraId="4DE7F915"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tr w:rsidR="00A12BFA" w:rsidRPr="00E6692B" w14:paraId="10A42206" w14:textId="77777777" w:rsidTr="00A8067D">
        <w:trPr>
          <w:trHeight w:val="348"/>
        </w:trPr>
        <w:tc>
          <w:tcPr>
            <w:tcW w:w="462" w:type="pct"/>
            <w:tcBorders>
              <w:top w:val="nil"/>
              <w:left w:val="single" w:sz="4" w:space="0" w:color="auto"/>
              <w:bottom w:val="single" w:sz="4" w:space="0" w:color="auto"/>
              <w:right w:val="single" w:sz="4" w:space="0" w:color="auto"/>
            </w:tcBorders>
            <w:shd w:val="clear" w:color="auto" w:fill="auto"/>
            <w:vAlign w:val="center"/>
            <w:hideMark/>
          </w:tcPr>
          <w:p w14:paraId="0538ABD6" w14:textId="77777777" w:rsidR="00A12BFA" w:rsidRPr="00E6692B" w:rsidRDefault="00A12BFA" w:rsidP="00A12BFA">
            <w:pPr>
              <w:jc w:val="center"/>
              <w:rPr>
                <w:rFonts w:ascii="Candara" w:hAnsi="Candara" w:cs="Calibri"/>
                <w:i/>
                <w:iCs/>
                <w:color w:val="000000"/>
                <w:sz w:val="22"/>
                <w:szCs w:val="22"/>
                <w:lang w:val="es-EC" w:eastAsia="en-US"/>
              </w:rPr>
            </w:pPr>
          </w:p>
        </w:tc>
        <w:tc>
          <w:tcPr>
            <w:tcW w:w="1707" w:type="pct"/>
            <w:tcBorders>
              <w:top w:val="nil"/>
              <w:left w:val="nil"/>
              <w:bottom w:val="single" w:sz="4" w:space="0" w:color="auto"/>
              <w:right w:val="single" w:sz="4" w:space="0" w:color="auto"/>
            </w:tcBorders>
            <w:shd w:val="clear" w:color="auto" w:fill="auto"/>
            <w:vAlign w:val="center"/>
            <w:hideMark/>
          </w:tcPr>
          <w:p w14:paraId="6A24F680" w14:textId="77777777" w:rsidR="00A12BFA" w:rsidRPr="00E6692B" w:rsidRDefault="00A12BFA" w:rsidP="00A8067D">
            <w:pPr>
              <w:jc w:val="both"/>
              <w:rPr>
                <w:rFonts w:ascii="Candara" w:hAnsi="Candara" w:cs="Calibri"/>
                <w:i/>
                <w:iCs/>
                <w:color w:val="548DD4"/>
                <w:sz w:val="22"/>
                <w:szCs w:val="22"/>
                <w:lang w:val="es-EC" w:eastAsia="en-US"/>
              </w:rPr>
            </w:pPr>
          </w:p>
        </w:tc>
        <w:tc>
          <w:tcPr>
            <w:tcW w:w="537" w:type="pct"/>
            <w:tcBorders>
              <w:top w:val="nil"/>
              <w:left w:val="nil"/>
              <w:bottom w:val="single" w:sz="4" w:space="0" w:color="auto"/>
              <w:right w:val="single" w:sz="4" w:space="0" w:color="auto"/>
            </w:tcBorders>
            <w:shd w:val="clear" w:color="auto" w:fill="auto"/>
            <w:vAlign w:val="center"/>
            <w:hideMark/>
          </w:tcPr>
          <w:p w14:paraId="27116A76" w14:textId="77777777" w:rsidR="00A12BFA" w:rsidRPr="00E6692B" w:rsidRDefault="00A12BFA" w:rsidP="00A12BFA">
            <w:pPr>
              <w:jc w:val="center"/>
              <w:rPr>
                <w:rFonts w:ascii="Candara" w:hAnsi="Candara" w:cs="Calibri"/>
                <w:color w:val="000000"/>
                <w:sz w:val="22"/>
                <w:szCs w:val="22"/>
                <w:lang w:val="es-EC" w:eastAsia="en-US"/>
              </w:rPr>
            </w:pPr>
          </w:p>
        </w:tc>
        <w:tc>
          <w:tcPr>
            <w:tcW w:w="707" w:type="pct"/>
            <w:tcBorders>
              <w:top w:val="nil"/>
              <w:left w:val="nil"/>
              <w:bottom w:val="single" w:sz="4" w:space="0" w:color="auto"/>
              <w:right w:val="single" w:sz="4" w:space="0" w:color="auto"/>
            </w:tcBorders>
            <w:shd w:val="clear" w:color="auto" w:fill="auto"/>
            <w:vAlign w:val="center"/>
            <w:hideMark/>
          </w:tcPr>
          <w:p w14:paraId="622E022A" w14:textId="77777777" w:rsidR="00A12BFA" w:rsidRPr="00E6692B" w:rsidRDefault="00A12BFA" w:rsidP="00A12BFA">
            <w:pPr>
              <w:jc w:val="center"/>
              <w:rPr>
                <w:rFonts w:ascii="Candara" w:hAnsi="Candara" w:cs="Calibri"/>
                <w:color w:val="000000"/>
                <w:sz w:val="22"/>
                <w:szCs w:val="22"/>
                <w:lang w:val="es-EC" w:eastAsia="en-US"/>
              </w:rPr>
            </w:pPr>
          </w:p>
        </w:tc>
        <w:tc>
          <w:tcPr>
            <w:tcW w:w="698" w:type="pct"/>
            <w:tcBorders>
              <w:top w:val="nil"/>
              <w:left w:val="nil"/>
              <w:bottom w:val="single" w:sz="4" w:space="0" w:color="auto"/>
              <w:right w:val="single" w:sz="4" w:space="0" w:color="auto"/>
            </w:tcBorders>
            <w:shd w:val="clear" w:color="auto" w:fill="auto"/>
            <w:vAlign w:val="center"/>
            <w:hideMark/>
          </w:tcPr>
          <w:p w14:paraId="1A15E22C"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c>
          <w:tcPr>
            <w:tcW w:w="889" w:type="pct"/>
            <w:tcBorders>
              <w:top w:val="nil"/>
              <w:left w:val="nil"/>
              <w:bottom w:val="single" w:sz="4" w:space="0" w:color="auto"/>
              <w:right w:val="single" w:sz="4" w:space="0" w:color="auto"/>
            </w:tcBorders>
            <w:shd w:val="clear" w:color="auto" w:fill="auto"/>
            <w:noWrap/>
            <w:vAlign w:val="center"/>
            <w:hideMark/>
          </w:tcPr>
          <w:p w14:paraId="54926E73"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tr w:rsidR="00A12BFA" w:rsidRPr="00E6692B" w14:paraId="1F49DB61" w14:textId="77777777" w:rsidTr="00A8067D">
        <w:trPr>
          <w:trHeight w:val="576"/>
        </w:trPr>
        <w:tc>
          <w:tcPr>
            <w:tcW w:w="462" w:type="pct"/>
            <w:tcBorders>
              <w:top w:val="nil"/>
              <w:left w:val="nil"/>
              <w:bottom w:val="nil"/>
              <w:right w:val="nil"/>
            </w:tcBorders>
            <w:shd w:val="clear" w:color="auto" w:fill="auto"/>
            <w:vAlign w:val="center"/>
            <w:hideMark/>
          </w:tcPr>
          <w:p w14:paraId="03B9F768" w14:textId="77777777" w:rsidR="00A12BFA" w:rsidRPr="00E6692B" w:rsidRDefault="00A12BFA" w:rsidP="00A12BFA">
            <w:pPr>
              <w:jc w:val="both"/>
              <w:rPr>
                <w:rFonts w:ascii="Candara" w:hAnsi="Candara" w:cs="Calibri"/>
                <w:color w:val="000000"/>
                <w:sz w:val="22"/>
                <w:szCs w:val="22"/>
                <w:lang w:val="es-EC" w:eastAsia="en-US"/>
              </w:rPr>
            </w:pPr>
          </w:p>
        </w:tc>
        <w:tc>
          <w:tcPr>
            <w:tcW w:w="1707" w:type="pct"/>
            <w:tcBorders>
              <w:top w:val="nil"/>
              <w:left w:val="nil"/>
              <w:bottom w:val="nil"/>
              <w:right w:val="nil"/>
            </w:tcBorders>
            <w:shd w:val="clear" w:color="auto" w:fill="auto"/>
            <w:vAlign w:val="center"/>
            <w:hideMark/>
          </w:tcPr>
          <w:p w14:paraId="1054FF3D" w14:textId="77777777" w:rsidR="00A12BFA" w:rsidRPr="00E6692B" w:rsidRDefault="00A12BFA" w:rsidP="00A12BFA">
            <w:pPr>
              <w:jc w:val="center"/>
              <w:rPr>
                <w:lang w:val="es-EC" w:eastAsia="en-US"/>
              </w:rPr>
            </w:pPr>
          </w:p>
        </w:tc>
        <w:tc>
          <w:tcPr>
            <w:tcW w:w="537" w:type="pct"/>
            <w:tcBorders>
              <w:top w:val="nil"/>
              <w:left w:val="nil"/>
              <w:bottom w:val="nil"/>
              <w:right w:val="nil"/>
            </w:tcBorders>
            <w:shd w:val="clear" w:color="auto" w:fill="auto"/>
            <w:vAlign w:val="center"/>
            <w:hideMark/>
          </w:tcPr>
          <w:p w14:paraId="27D09251" w14:textId="77777777" w:rsidR="00A12BFA" w:rsidRPr="00E6692B" w:rsidRDefault="00A12BFA" w:rsidP="00A12BFA">
            <w:pPr>
              <w:jc w:val="both"/>
              <w:rPr>
                <w:lang w:val="es-EC" w:eastAsia="en-US"/>
              </w:rPr>
            </w:pPr>
          </w:p>
        </w:tc>
        <w:tc>
          <w:tcPr>
            <w:tcW w:w="707" w:type="pct"/>
            <w:tcBorders>
              <w:top w:val="nil"/>
              <w:left w:val="nil"/>
              <w:bottom w:val="nil"/>
              <w:right w:val="nil"/>
            </w:tcBorders>
            <w:shd w:val="clear" w:color="auto" w:fill="auto"/>
            <w:noWrap/>
            <w:vAlign w:val="bottom"/>
            <w:hideMark/>
          </w:tcPr>
          <w:p w14:paraId="0789E806" w14:textId="77777777" w:rsidR="00A12BFA" w:rsidRPr="00E6692B" w:rsidRDefault="00A12BFA" w:rsidP="00A12BFA">
            <w:pPr>
              <w:jc w:val="both"/>
              <w:rPr>
                <w:lang w:val="es-EC" w:eastAsia="en-US"/>
              </w:rPr>
            </w:pPr>
          </w:p>
        </w:tc>
        <w:tc>
          <w:tcPr>
            <w:tcW w:w="698" w:type="pct"/>
            <w:tcBorders>
              <w:top w:val="nil"/>
              <w:left w:val="single" w:sz="4" w:space="0" w:color="auto"/>
              <w:bottom w:val="single" w:sz="4" w:space="0" w:color="auto"/>
              <w:right w:val="single" w:sz="4" w:space="0" w:color="auto"/>
            </w:tcBorders>
            <w:shd w:val="clear" w:color="auto" w:fill="auto"/>
            <w:vAlign w:val="center"/>
            <w:hideMark/>
          </w:tcPr>
          <w:p w14:paraId="5096E34E"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 xml:space="preserve">SUBTOTAL </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(d)</w:t>
            </w:r>
          </w:p>
        </w:tc>
        <w:tc>
          <w:tcPr>
            <w:tcW w:w="889" w:type="pct"/>
            <w:tcBorders>
              <w:top w:val="nil"/>
              <w:left w:val="nil"/>
              <w:bottom w:val="single" w:sz="4" w:space="0" w:color="auto"/>
              <w:right w:val="single" w:sz="4" w:space="0" w:color="auto"/>
            </w:tcBorders>
            <w:shd w:val="clear" w:color="auto" w:fill="auto"/>
            <w:noWrap/>
            <w:vAlign w:val="center"/>
            <w:hideMark/>
          </w:tcPr>
          <w:p w14:paraId="479AF8DC" w14:textId="77777777" w:rsidR="00A12BFA" w:rsidRPr="00E6692B" w:rsidRDefault="00A12BFA" w:rsidP="00A12BFA">
            <w:pPr>
              <w:jc w:val="center"/>
              <w:rPr>
                <w:rFonts w:ascii="Candara" w:hAnsi="Candara" w:cs="Calibri"/>
                <w:b/>
                <w:bCs/>
                <w:i/>
                <w:iCs/>
                <w:color w:val="0070C0"/>
                <w:sz w:val="22"/>
                <w:szCs w:val="22"/>
                <w:lang w:val="es-EC" w:eastAsia="en-US"/>
              </w:rPr>
            </w:pPr>
            <w:r w:rsidRPr="00E6692B">
              <w:rPr>
                <w:rFonts w:ascii="Candara" w:hAnsi="Candara" w:cs="Calibri"/>
                <w:b/>
                <w:bCs/>
                <w:i/>
                <w:iCs/>
                <w:color w:val="0070C0"/>
                <w:sz w:val="22"/>
                <w:szCs w:val="22"/>
                <w:lang w:val="es-EC" w:eastAsia="en-US"/>
              </w:rPr>
              <w:t>d =</w:t>
            </w:r>
            <w:r w:rsidRPr="00E6692B">
              <w:rPr>
                <w:rFonts w:ascii="Symbol" w:hAnsi="Symbol" w:cs="Calibri"/>
                <w:b/>
                <w:bCs/>
                <w:i/>
                <w:iCs/>
                <w:color w:val="0070C0"/>
                <w:sz w:val="22"/>
                <w:szCs w:val="22"/>
                <w:lang w:val="es-EC" w:eastAsia="en-US"/>
              </w:rPr>
              <w:t></w:t>
            </w:r>
            <w:r w:rsidRPr="00E6692B">
              <w:rPr>
                <w:rFonts w:ascii="Symbol" w:hAnsi="Symbol" w:cs="Calibri"/>
                <w:b/>
                <w:bCs/>
                <w:i/>
                <w:iCs/>
                <w:color w:val="0070C0"/>
                <w:sz w:val="22"/>
                <w:szCs w:val="22"/>
                <w:lang w:val="es-EC" w:eastAsia="en-US"/>
              </w:rPr>
              <w:t></w:t>
            </w:r>
            <w:r w:rsidRPr="00E6692B">
              <w:rPr>
                <w:rFonts w:ascii="Symbol" w:hAnsi="Symbol" w:cs="Calibri"/>
                <w:b/>
                <w:bCs/>
                <w:i/>
                <w:iCs/>
                <w:color w:val="0070C0"/>
                <w:sz w:val="22"/>
                <w:szCs w:val="22"/>
                <w:lang w:val="es-EC" w:eastAsia="en-US"/>
              </w:rPr>
              <w:t></w:t>
            </w:r>
            <w:r w:rsidRPr="00E6692B">
              <w:rPr>
                <w:rFonts w:ascii="Symbol" w:hAnsi="Symbol" w:cs="Calibri"/>
                <w:b/>
                <w:bCs/>
                <w:i/>
                <w:iCs/>
                <w:color w:val="0070C0"/>
                <w:sz w:val="22"/>
                <w:szCs w:val="22"/>
                <w:lang w:val="es-EC" w:eastAsia="en-US"/>
              </w:rPr>
              <w:t></w:t>
            </w:r>
            <w:r w:rsidRPr="00E6692B">
              <w:rPr>
                <w:rFonts w:ascii="Candara" w:hAnsi="Candara" w:cs="Calibri"/>
                <w:b/>
                <w:bCs/>
                <w:i/>
                <w:iCs/>
                <w:color w:val="0070C0"/>
                <w:sz w:val="22"/>
                <w:szCs w:val="22"/>
                <w:lang w:val="es-EC" w:eastAsia="en-US"/>
              </w:rPr>
              <w:t>c) (todos los ítems)</w:t>
            </w:r>
          </w:p>
        </w:tc>
      </w:tr>
      <w:tr w:rsidR="00A12BFA" w:rsidRPr="00E6692B" w14:paraId="14CEFDBE" w14:textId="77777777" w:rsidTr="00A8067D">
        <w:trPr>
          <w:trHeight w:val="576"/>
        </w:trPr>
        <w:tc>
          <w:tcPr>
            <w:tcW w:w="462" w:type="pct"/>
            <w:tcBorders>
              <w:top w:val="nil"/>
              <w:left w:val="nil"/>
              <w:bottom w:val="nil"/>
              <w:right w:val="nil"/>
            </w:tcBorders>
            <w:shd w:val="clear" w:color="auto" w:fill="auto"/>
            <w:vAlign w:val="center"/>
            <w:hideMark/>
          </w:tcPr>
          <w:p w14:paraId="6F71C857" w14:textId="77777777" w:rsidR="00A12BFA" w:rsidRPr="00E6692B" w:rsidRDefault="00A12BFA" w:rsidP="00A12BFA">
            <w:pPr>
              <w:jc w:val="center"/>
              <w:rPr>
                <w:rFonts w:ascii="Candara" w:hAnsi="Candara" w:cs="Calibri"/>
                <w:b/>
                <w:bCs/>
                <w:i/>
                <w:iCs/>
                <w:color w:val="0070C0"/>
                <w:sz w:val="22"/>
                <w:szCs w:val="22"/>
                <w:lang w:val="es-EC" w:eastAsia="en-US"/>
              </w:rPr>
            </w:pPr>
          </w:p>
        </w:tc>
        <w:tc>
          <w:tcPr>
            <w:tcW w:w="1707" w:type="pct"/>
            <w:tcBorders>
              <w:top w:val="nil"/>
              <w:left w:val="nil"/>
              <w:bottom w:val="nil"/>
              <w:right w:val="nil"/>
            </w:tcBorders>
            <w:shd w:val="clear" w:color="auto" w:fill="auto"/>
            <w:vAlign w:val="center"/>
            <w:hideMark/>
          </w:tcPr>
          <w:p w14:paraId="7B1FA2F8" w14:textId="77777777" w:rsidR="00A12BFA" w:rsidRPr="00E6692B" w:rsidRDefault="00A12BFA" w:rsidP="00A12BFA">
            <w:pPr>
              <w:jc w:val="center"/>
              <w:rPr>
                <w:lang w:val="es-EC" w:eastAsia="en-US"/>
              </w:rPr>
            </w:pPr>
          </w:p>
        </w:tc>
        <w:tc>
          <w:tcPr>
            <w:tcW w:w="537" w:type="pct"/>
            <w:tcBorders>
              <w:top w:val="nil"/>
              <w:left w:val="nil"/>
              <w:bottom w:val="nil"/>
              <w:right w:val="nil"/>
            </w:tcBorders>
            <w:shd w:val="clear" w:color="auto" w:fill="auto"/>
            <w:vAlign w:val="center"/>
            <w:hideMark/>
          </w:tcPr>
          <w:p w14:paraId="07BBFD8E" w14:textId="77777777" w:rsidR="00A12BFA" w:rsidRPr="00E6692B" w:rsidRDefault="00A12BFA" w:rsidP="00A12BFA">
            <w:pPr>
              <w:jc w:val="both"/>
              <w:rPr>
                <w:lang w:val="es-EC" w:eastAsia="en-US"/>
              </w:rPr>
            </w:pPr>
          </w:p>
        </w:tc>
        <w:tc>
          <w:tcPr>
            <w:tcW w:w="707" w:type="pct"/>
            <w:tcBorders>
              <w:top w:val="nil"/>
              <w:left w:val="nil"/>
              <w:bottom w:val="nil"/>
              <w:right w:val="nil"/>
            </w:tcBorders>
            <w:shd w:val="clear" w:color="auto" w:fill="auto"/>
            <w:noWrap/>
            <w:vAlign w:val="bottom"/>
            <w:hideMark/>
          </w:tcPr>
          <w:p w14:paraId="51FAF4FF" w14:textId="77777777" w:rsidR="00A12BFA" w:rsidRPr="00E6692B" w:rsidRDefault="00A12BFA" w:rsidP="00A12BFA">
            <w:pPr>
              <w:jc w:val="both"/>
              <w:rPr>
                <w:lang w:val="es-EC" w:eastAsia="en-US"/>
              </w:rPr>
            </w:pPr>
          </w:p>
        </w:tc>
        <w:tc>
          <w:tcPr>
            <w:tcW w:w="698" w:type="pct"/>
            <w:tcBorders>
              <w:top w:val="nil"/>
              <w:left w:val="single" w:sz="4" w:space="0" w:color="auto"/>
              <w:bottom w:val="single" w:sz="4" w:space="0" w:color="auto"/>
              <w:right w:val="single" w:sz="4" w:space="0" w:color="auto"/>
            </w:tcBorders>
            <w:shd w:val="clear" w:color="auto" w:fill="auto"/>
            <w:vAlign w:val="center"/>
            <w:hideMark/>
          </w:tcPr>
          <w:p w14:paraId="2395AE42"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 xml:space="preserve">IVA </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(e)</w:t>
            </w:r>
          </w:p>
        </w:tc>
        <w:tc>
          <w:tcPr>
            <w:tcW w:w="889" w:type="pct"/>
            <w:tcBorders>
              <w:top w:val="nil"/>
              <w:left w:val="nil"/>
              <w:bottom w:val="single" w:sz="4" w:space="0" w:color="auto"/>
              <w:right w:val="single" w:sz="4" w:space="0" w:color="auto"/>
            </w:tcBorders>
            <w:shd w:val="clear" w:color="auto" w:fill="auto"/>
            <w:noWrap/>
            <w:vAlign w:val="center"/>
            <w:hideMark/>
          </w:tcPr>
          <w:p w14:paraId="404AE8BA" w14:textId="77777777" w:rsidR="00A12BFA" w:rsidRPr="00E6692B" w:rsidRDefault="00A12BFA" w:rsidP="00A12BFA">
            <w:pPr>
              <w:jc w:val="center"/>
              <w:rPr>
                <w:rFonts w:ascii="Candara" w:hAnsi="Candara" w:cs="Calibri"/>
                <w:b/>
                <w:bCs/>
                <w:i/>
                <w:iCs/>
                <w:color w:val="0070C0"/>
                <w:sz w:val="22"/>
                <w:szCs w:val="22"/>
                <w:lang w:val="es-EC" w:eastAsia="en-US"/>
              </w:rPr>
            </w:pPr>
            <w:r w:rsidRPr="00E6692B">
              <w:rPr>
                <w:rFonts w:ascii="Candara" w:hAnsi="Candara" w:cs="Calibri"/>
                <w:b/>
                <w:bCs/>
                <w:i/>
                <w:iCs/>
                <w:color w:val="0070C0"/>
                <w:sz w:val="22"/>
                <w:szCs w:val="22"/>
                <w:lang w:val="es-EC" w:eastAsia="en-US"/>
              </w:rPr>
              <w:t>(e) = (d) * 12%</w:t>
            </w:r>
          </w:p>
        </w:tc>
      </w:tr>
      <w:tr w:rsidR="00A12BFA" w:rsidRPr="00E6692B" w14:paraId="096D52E2" w14:textId="77777777" w:rsidTr="00A8067D">
        <w:trPr>
          <w:trHeight w:val="576"/>
        </w:trPr>
        <w:tc>
          <w:tcPr>
            <w:tcW w:w="462" w:type="pct"/>
            <w:tcBorders>
              <w:top w:val="nil"/>
              <w:left w:val="nil"/>
              <w:bottom w:val="nil"/>
              <w:right w:val="nil"/>
            </w:tcBorders>
            <w:shd w:val="clear" w:color="auto" w:fill="auto"/>
            <w:vAlign w:val="center"/>
            <w:hideMark/>
          </w:tcPr>
          <w:p w14:paraId="63E91127" w14:textId="77777777" w:rsidR="00A12BFA" w:rsidRPr="00E6692B" w:rsidRDefault="00A12BFA" w:rsidP="00A12BFA">
            <w:pPr>
              <w:jc w:val="center"/>
              <w:rPr>
                <w:rFonts w:ascii="Candara" w:hAnsi="Candara" w:cs="Calibri"/>
                <w:b/>
                <w:bCs/>
                <w:i/>
                <w:iCs/>
                <w:color w:val="0070C0"/>
                <w:sz w:val="22"/>
                <w:szCs w:val="22"/>
                <w:lang w:val="es-EC" w:eastAsia="en-US"/>
              </w:rPr>
            </w:pPr>
          </w:p>
        </w:tc>
        <w:tc>
          <w:tcPr>
            <w:tcW w:w="1707" w:type="pct"/>
            <w:tcBorders>
              <w:top w:val="nil"/>
              <w:left w:val="nil"/>
              <w:bottom w:val="nil"/>
              <w:right w:val="nil"/>
            </w:tcBorders>
            <w:shd w:val="clear" w:color="auto" w:fill="auto"/>
            <w:vAlign w:val="center"/>
            <w:hideMark/>
          </w:tcPr>
          <w:p w14:paraId="7F43E8AB" w14:textId="77777777" w:rsidR="00A12BFA" w:rsidRPr="00E6692B" w:rsidRDefault="00A12BFA" w:rsidP="00A12BFA">
            <w:pPr>
              <w:jc w:val="center"/>
              <w:rPr>
                <w:lang w:val="es-EC" w:eastAsia="en-US"/>
              </w:rPr>
            </w:pPr>
          </w:p>
        </w:tc>
        <w:tc>
          <w:tcPr>
            <w:tcW w:w="537" w:type="pct"/>
            <w:tcBorders>
              <w:top w:val="nil"/>
              <w:left w:val="nil"/>
              <w:bottom w:val="nil"/>
              <w:right w:val="nil"/>
            </w:tcBorders>
            <w:shd w:val="clear" w:color="auto" w:fill="auto"/>
            <w:vAlign w:val="center"/>
            <w:hideMark/>
          </w:tcPr>
          <w:p w14:paraId="6B41F0B7" w14:textId="77777777" w:rsidR="00A12BFA" w:rsidRPr="00E6692B" w:rsidRDefault="00A12BFA" w:rsidP="00A12BFA">
            <w:pPr>
              <w:jc w:val="both"/>
              <w:rPr>
                <w:lang w:val="es-EC" w:eastAsia="en-US"/>
              </w:rPr>
            </w:pPr>
          </w:p>
        </w:tc>
        <w:tc>
          <w:tcPr>
            <w:tcW w:w="707" w:type="pct"/>
            <w:tcBorders>
              <w:top w:val="nil"/>
              <w:left w:val="nil"/>
              <w:bottom w:val="nil"/>
              <w:right w:val="nil"/>
            </w:tcBorders>
            <w:shd w:val="clear" w:color="auto" w:fill="auto"/>
            <w:noWrap/>
            <w:vAlign w:val="bottom"/>
            <w:hideMark/>
          </w:tcPr>
          <w:p w14:paraId="5BBC7B6A" w14:textId="77777777" w:rsidR="00A12BFA" w:rsidRPr="00E6692B" w:rsidRDefault="00A12BFA" w:rsidP="00A12BFA">
            <w:pPr>
              <w:jc w:val="both"/>
              <w:rPr>
                <w:lang w:val="es-EC" w:eastAsia="en-US"/>
              </w:rPr>
            </w:pPr>
          </w:p>
        </w:tc>
        <w:tc>
          <w:tcPr>
            <w:tcW w:w="698" w:type="pct"/>
            <w:tcBorders>
              <w:top w:val="nil"/>
              <w:left w:val="single" w:sz="4" w:space="0" w:color="auto"/>
              <w:bottom w:val="single" w:sz="4" w:space="0" w:color="auto"/>
              <w:right w:val="single" w:sz="4" w:space="0" w:color="auto"/>
            </w:tcBorders>
            <w:shd w:val="clear" w:color="auto" w:fill="auto"/>
            <w:vAlign w:val="center"/>
            <w:hideMark/>
          </w:tcPr>
          <w:p w14:paraId="68D770BD"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TOTAL</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(f)</w:t>
            </w:r>
          </w:p>
        </w:tc>
        <w:tc>
          <w:tcPr>
            <w:tcW w:w="889" w:type="pct"/>
            <w:tcBorders>
              <w:top w:val="nil"/>
              <w:left w:val="nil"/>
              <w:bottom w:val="single" w:sz="4" w:space="0" w:color="auto"/>
              <w:right w:val="single" w:sz="4" w:space="0" w:color="auto"/>
            </w:tcBorders>
            <w:shd w:val="clear" w:color="auto" w:fill="auto"/>
            <w:noWrap/>
            <w:vAlign w:val="center"/>
            <w:hideMark/>
          </w:tcPr>
          <w:p w14:paraId="2C0CFDB2" w14:textId="77777777" w:rsidR="00A12BFA" w:rsidRPr="00E6692B" w:rsidRDefault="00A12BFA" w:rsidP="00A12BFA">
            <w:pPr>
              <w:jc w:val="center"/>
              <w:rPr>
                <w:rFonts w:ascii="Candara" w:hAnsi="Candara" w:cs="Calibri"/>
                <w:b/>
                <w:bCs/>
                <w:i/>
                <w:iCs/>
                <w:color w:val="0070C0"/>
                <w:sz w:val="22"/>
                <w:szCs w:val="22"/>
                <w:lang w:val="es-EC" w:eastAsia="en-US"/>
              </w:rPr>
            </w:pPr>
            <w:r w:rsidRPr="00E6692B">
              <w:rPr>
                <w:rFonts w:ascii="Candara" w:hAnsi="Candara" w:cs="Calibri"/>
                <w:b/>
                <w:bCs/>
                <w:i/>
                <w:iCs/>
                <w:color w:val="0070C0"/>
                <w:sz w:val="22"/>
                <w:szCs w:val="22"/>
                <w:lang w:val="es-EC" w:eastAsia="en-US"/>
              </w:rPr>
              <w:t xml:space="preserve">(f) = (d) + (e) </w:t>
            </w:r>
          </w:p>
        </w:tc>
      </w:tr>
      <w:bookmarkEnd w:id="18"/>
    </w:tbl>
    <w:p w14:paraId="42116AF0" w14:textId="77777777" w:rsidR="00D332CF" w:rsidRPr="00E6692B" w:rsidRDefault="00D332CF" w:rsidP="00DB27F3">
      <w:pPr>
        <w:spacing w:after="120"/>
        <w:jc w:val="both"/>
        <w:rPr>
          <w:rFonts w:ascii="Candara" w:hAnsi="Candara"/>
          <w:b/>
          <w:sz w:val="24"/>
          <w:szCs w:val="24"/>
          <w:lang w:val="es-EC"/>
        </w:rPr>
      </w:pPr>
    </w:p>
    <w:p w14:paraId="314053ED" w14:textId="77777777" w:rsidR="00877AF3" w:rsidRPr="00E6692B" w:rsidRDefault="00877AF3" w:rsidP="00DB27F3">
      <w:pPr>
        <w:spacing w:after="120"/>
        <w:jc w:val="both"/>
        <w:rPr>
          <w:rFonts w:ascii="Candara" w:hAnsi="Candara"/>
          <w:bCs/>
          <w:sz w:val="24"/>
          <w:szCs w:val="24"/>
          <w:lang w:val="es-EC"/>
        </w:rPr>
      </w:pPr>
    </w:p>
    <w:p w14:paraId="0BE083AB" w14:textId="77777777" w:rsidR="00A90713" w:rsidRPr="00E6692B" w:rsidRDefault="00A90713" w:rsidP="00A90713">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3F27DF0F" w14:textId="77777777" w:rsidR="00A90713" w:rsidRPr="00E6692B" w:rsidRDefault="00A90713" w:rsidP="00A90713">
      <w:pPr>
        <w:spacing w:after="120"/>
        <w:jc w:val="both"/>
        <w:rPr>
          <w:rFonts w:ascii="Candara" w:hAnsi="Candara"/>
          <w:bCs/>
          <w:sz w:val="24"/>
          <w:szCs w:val="24"/>
          <w:lang w:val="es-EC"/>
        </w:rPr>
      </w:pPr>
    </w:p>
    <w:p w14:paraId="77A5152B"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132A00D8"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4D6F1970"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3A2FB5A7" w14:textId="77777777" w:rsidR="00A90713" w:rsidRPr="00E6692B" w:rsidRDefault="00A90713" w:rsidP="00A90713">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_________________________________________________________________</w:t>
      </w:r>
    </w:p>
    <w:p w14:paraId="5358AAF2" w14:textId="77777777" w:rsidR="00C1021C" w:rsidRPr="00E6692B" w:rsidRDefault="00C1021C" w:rsidP="00A12BFA">
      <w:pPr>
        <w:pStyle w:val="Ttulo3"/>
        <w:spacing w:after="120"/>
        <w:rPr>
          <w:rFonts w:ascii="Candara" w:hAnsi="Candara"/>
          <w:i w:val="0"/>
          <w:sz w:val="24"/>
          <w:szCs w:val="24"/>
          <w:lang w:val="es-EC"/>
        </w:rPr>
      </w:pPr>
      <w:r w:rsidRPr="00E6692B">
        <w:rPr>
          <w:rFonts w:ascii="Candara" w:hAnsi="Candara"/>
          <w:i w:val="0"/>
          <w:sz w:val="24"/>
          <w:szCs w:val="24"/>
          <w:lang w:val="es-EC"/>
        </w:rPr>
        <w:br w:type="page"/>
      </w:r>
      <w:bookmarkStart w:id="19" w:name="_Hlk45206821"/>
      <w:r w:rsidRPr="00E6692B">
        <w:rPr>
          <w:rFonts w:ascii="Candara" w:hAnsi="Candara"/>
          <w:i w:val="0"/>
          <w:sz w:val="24"/>
          <w:szCs w:val="24"/>
          <w:lang w:val="es-EC"/>
        </w:rPr>
        <w:lastRenderedPageBreak/>
        <w:t xml:space="preserve">Formulario </w:t>
      </w:r>
      <w:r w:rsidR="00D332CF" w:rsidRPr="00E6692B">
        <w:rPr>
          <w:rFonts w:ascii="Candara" w:hAnsi="Candara"/>
          <w:i w:val="0"/>
          <w:sz w:val="24"/>
          <w:szCs w:val="24"/>
          <w:lang w:val="es-EC"/>
        </w:rPr>
        <w:t>0</w:t>
      </w:r>
      <w:r w:rsidR="00A12BFA" w:rsidRPr="00E6692B">
        <w:rPr>
          <w:rFonts w:ascii="Candara" w:hAnsi="Candara"/>
          <w:i w:val="0"/>
          <w:sz w:val="24"/>
          <w:szCs w:val="24"/>
          <w:lang w:val="es-EC"/>
        </w:rPr>
        <w:t>4</w:t>
      </w:r>
      <w:r w:rsidRPr="00E6692B">
        <w:rPr>
          <w:rFonts w:ascii="Candara" w:hAnsi="Candara"/>
          <w:i w:val="0"/>
          <w:sz w:val="24"/>
          <w:szCs w:val="24"/>
          <w:lang w:val="es-EC"/>
        </w:rPr>
        <w:t xml:space="preserve"> – </w:t>
      </w:r>
      <w:r w:rsidR="000C4E19" w:rsidRPr="00E6692B">
        <w:rPr>
          <w:rFonts w:ascii="Candara" w:hAnsi="Candara"/>
          <w:i w:val="0"/>
          <w:sz w:val="24"/>
          <w:szCs w:val="24"/>
          <w:lang w:val="es-EC"/>
        </w:rPr>
        <w:t xml:space="preserve">Lista de bienes, origen y especificaciones técnicas ofertadas </w:t>
      </w:r>
      <w:bookmarkEnd w:id="19"/>
      <w:r w:rsidR="00984D0A" w:rsidRPr="00E6692B">
        <w:rPr>
          <w:rFonts w:ascii="Candara" w:hAnsi="Candara"/>
          <w:i w:val="0"/>
          <w:sz w:val="24"/>
          <w:szCs w:val="24"/>
          <w:lang w:val="es-EC"/>
        </w:rPr>
        <w:fldChar w:fldCharType="begin"/>
      </w:r>
      <w:r w:rsidR="00AC6163" w:rsidRPr="00E6692B">
        <w:rPr>
          <w:rFonts w:ascii="Candara" w:hAnsi="Candara"/>
          <w:sz w:val="24"/>
          <w:szCs w:val="24"/>
          <w:lang w:val="es-EC"/>
        </w:rPr>
        <w:instrText xml:space="preserve"> XE "</w:instrText>
      </w:r>
      <w:r w:rsidR="00AC6163" w:rsidRPr="00E6692B">
        <w:rPr>
          <w:rFonts w:ascii="Candara" w:hAnsi="Candara"/>
          <w:i w:val="0"/>
          <w:sz w:val="24"/>
          <w:szCs w:val="24"/>
          <w:lang w:val="es-EC"/>
        </w:rPr>
        <w:instrText>Formulario 05 – Cronograma valorado de trabajos</w:instrText>
      </w:r>
      <w:r w:rsidR="00AC6163" w:rsidRPr="00E6692B">
        <w:rPr>
          <w:rFonts w:ascii="Candara" w:hAnsi="Candara"/>
          <w:sz w:val="24"/>
          <w:szCs w:val="24"/>
          <w:lang w:val="es-EC"/>
        </w:rPr>
        <w:instrText xml:space="preserve">" </w:instrText>
      </w:r>
      <w:r w:rsidR="00984D0A" w:rsidRPr="00E6692B">
        <w:rPr>
          <w:rFonts w:ascii="Candara" w:hAnsi="Candara"/>
          <w:i w:val="0"/>
          <w:sz w:val="24"/>
          <w:szCs w:val="24"/>
          <w:lang w:val="es-EC"/>
        </w:rPr>
        <w:fldChar w:fldCharType="end"/>
      </w:r>
    </w:p>
    <w:p w14:paraId="0BA2F99B" w14:textId="77777777" w:rsidR="00C1021C" w:rsidRPr="00E6692B" w:rsidRDefault="00C1021C" w:rsidP="00DB27F3">
      <w:pPr>
        <w:spacing w:after="120"/>
        <w:ind w:left="60"/>
        <w:jc w:val="both"/>
        <w:rPr>
          <w:rFonts w:ascii="Candara" w:hAnsi="Candara"/>
          <w:b/>
          <w:bCs/>
          <w:sz w:val="24"/>
          <w:szCs w:val="24"/>
          <w:lang w:val="es-EC"/>
        </w:rPr>
      </w:pPr>
    </w:p>
    <w:tbl>
      <w:tblPr>
        <w:tblW w:w="5000" w:type="pct"/>
        <w:tblLook w:val="04A0" w:firstRow="1" w:lastRow="0" w:firstColumn="1" w:lastColumn="0" w:noHBand="0" w:noVBand="1"/>
      </w:tblPr>
      <w:tblGrid>
        <w:gridCol w:w="700"/>
        <w:gridCol w:w="2107"/>
        <w:gridCol w:w="991"/>
        <w:gridCol w:w="1235"/>
        <w:gridCol w:w="2011"/>
        <w:gridCol w:w="2011"/>
      </w:tblGrid>
      <w:tr w:rsidR="007D13CA" w:rsidRPr="00E6692B" w14:paraId="02F921B6" w14:textId="77777777" w:rsidTr="00AB2C7D">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4E742C" w14:textId="77777777" w:rsidR="00AB2C7D" w:rsidRPr="00E6692B" w:rsidRDefault="00AB2C7D" w:rsidP="00AB2C7D">
            <w:pPr>
              <w:jc w:val="center"/>
              <w:rPr>
                <w:rFonts w:ascii="Candara" w:hAnsi="Candara" w:cs="Calibri"/>
                <w:b/>
                <w:bCs/>
                <w:color w:val="000000"/>
                <w:sz w:val="22"/>
                <w:szCs w:val="22"/>
                <w:lang w:val="es-EC" w:eastAsia="en-US"/>
              </w:rPr>
            </w:pPr>
            <w:bookmarkStart w:id="20" w:name="_Hlk45206838"/>
            <w:r w:rsidRPr="00E6692B">
              <w:rPr>
                <w:rFonts w:ascii="Candara" w:hAnsi="Candara" w:cs="Calibri"/>
                <w:b/>
                <w:bCs/>
                <w:color w:val="000000"/>
                <w:sz w:val="22"/>
                <w:szCs w:val="22"/>
                <w:lang w:val="es-EC"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0ACB6CB1"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39157853"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07B5E092"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67750166"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ESPECIFICACIONES TÉCNICAS 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0EC3A762"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ESPECIFICACIONES TÉCNICAS OFERTADAS</w:t>
            </w:r>
          </w:p>
        </w:tc>
      </w:tr>
      <w:tr w:rsidR="00AB2C7D" w:rsidRPr="00E6692B" w14:paraId="76A3C12E" w14:textId="77777777" w:rsidTr="00AB2C7D">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A8F050E" w14:textId="77777777" w:rsidR="00AB2C7D" w:rsidRPr="00E6692B" w:rsidRDefault="00AB2C7D" w:rsidP="00AB2C7D">
            <w:pPr>
              <w:jc w:val="center"/>
              <w:rPr>
                <w:rFonts w:ascii="Candara" w:hAnsi="Candara" w:cs="Calibri"/>
                <w:color w:val="000000"/>
                <w:sz w:val="22"/>
                <w:szCs w:val="22"/>
                <w:lang w:val="es-EC" w:eastAsia="en-US"/>
              </w:rPr>
            </w:pPr>
          </w:p>
        </w:tc>
        <w:tc>
          <w:tcPr>
            <w:tcW w:w="1360" w:type="pct"/>
            <w:tcBorders>
              <w:top w:val="nil"/>
              <w:left w:val="nil"/>
              <w:bottom w:val="single" w:sz="4" w:space="0" w:color="auto"/>
              <w:right w:val="single" w:sz="4" w:space="0" w:color="auto"/>
            </w:tcBorders>
            <w:shd w:val="clear" w:color="auto" w:fill="auto"/>
            <w:vAlign w:val="center"/>
            <w:hideMark/>
          </w:tcPr>
          <w:p w14:paraId="4BC1BDEF" w14:textId="77777777" w:rsidR="00AB2C7D" w:rsidRPr="00E6692B" w:rsidRDefault="00AB2C7D" w:rsidP="007567CF">
            <w:pPr>
              <w:jc w:val="both"/>
              <w:rPr>
                <w:rFonts w:ascii="Candara" w:hAnsi="Candara" w:cs="Calibri"/>
                <w:i/>
                <w:iCs/>
                <w:color w:val="0070C0"/>
                <w:sz w:val="22"/>
                <w:szCs w:val="22"/>
                <w:lang w:val="es-EC" w:eastAsia="en-US"/>
              </w:rPr>
            </w:pPr>
          </w:p>
        </w:tc>
        <w:tc>
          <w:tcPr>
            <w:tcW w:w="495" w:type="pct"/>
            <w:tcBorders>
              <w:top w:val="nil"/>
              <w:left w:val="nil"/>
              <w:bottom w:val="single" w:sz="4" w:space="0" w:color="auto"/>
              <w:right w:val="single" w:sz="4" w:space="0" w:color="auto"/>
            </w:tcBorders>
            <w:shd w:val="clear" w:color="auto" w:fill="auto"/>
            <w:vAlign w:val="center"/>
            <w:hideMark/>
          </w:tcPr>
          <w:p w14:paraId="62A04E1E" w14:textId="77777777" w:rsidR="00AB2C7D" w:rsidRPr="00E6692B" w:rsidRDefault="00AB2C7D" w:rsidP="00AB2C7D">
            <w:pPr>
              <w:jc w:val="center"/>
              <w:rPr>
                <w:rFonts w:ascii="Candara" w:hAnsi="Candara" w:cs="Calibri"/>
                <w:color w:val="000000"/>
                <w:sz w:val="22"/>
                <w:szCs w:val="22"/>
                <w:lang w:val="es-EC" w:eastAsia="en-US"/>
              </w:rPr>
            </w:pPr>
          </w:p>
        </w:tc>
        <w:tc>
          <w:tcPr>
            <w:tcW w:w="878" w:type="pct"/>
            <w:tcBorders>
              <w:top w:val="nil"/>
              <w:left w:val="nil"/>
              <w:bottom w:val="single" w:sz="4" w:space="0" w:color="auto"/>
              <w:right w:val="single" w:sz="4" w:space="0" w:color="auto"/>
            </w:tcBorders>
            <w:shd w:val="clear" w:color="auto" w:fill="auto"/>
            <w:vAlign w:val="center"/>
            <w:hideMark/>
          </w:tcPr>
          <w:p w14:paraId="3AE1BC00" w14:textId="77777777" w:rsidR="00AB2C7D" w:rsidRPr="00E6692B" w:rsidRDefault="00AB2C7D" w:rsidP="00AB2C7D">
            <w:pPr>
              <w:jc w:val="center"/>
              <w:rPr>
                <w:rFonts w:ascii="Candara" w:hAnsi="Candara" w:cs="Calibri"/>
                <w:color w:val="000000"/>
                <w:sz w:val="22"/>
                <w:szCs w:val="22"/>
                <w:lang w:val="es-EC" w:eastAsia="en-US"/>
              </w:rPr>
            </w:pPr>
          </w:p>
        </w:tc>
        <w:tc>
          <w:tcPr>
            <w:tcW w:w="885" w:type="pct"/>
            <w:tcBorders>
              <w:top w:val="nil"/>
              <w:left w:val="nil"/>
              <w:bottom w:val="single" w:sz="4" w:space="0" w:color="auto"/>
              <w:right w:val="single" w:sz="4" w:space="0" w:color="auto"/>
            </w:tcBorders>
            <w:shd w:val="clear" w:color="auto" w:fill="auto"/>
            <w:vAlign w:val="center"/>
            <w:hideMark/>
          </w:tcPr>
          <w:p w14:paraId="00F62372" w14:textId="77777777" w:rsidR="00AB2C7D" w:rsidRPr="00E6692B" w:rsidRDefault="00AB2C7D" w:rsidP="00AB2C7D">
            <w:pPr>
              <w:jc w:val="both"/>
              <w:rPr>
                <w:rFonts w:ascii="Candara" w:hAnsi="Candara" w:cs="Calibri"/>
                <w:color w:val="000000"/>
                <w:sz w:val="22"/>
                <w:szCs w:val="22"/>
                <w:lang w:val="es-EC" w:eastAsia="en-US"/>
              </w:rPr>
            </w:pPr>
          </w:p>
        </w:tc>
        <w:tc>
          <w:tcPr>
            <w:tcW w:w="1093" w:type="pct"/>
            <w:tcBorders>
              <w:top w:val="nil"/>
              <w:left w:val="nil"/>
              <w:bottom w:val="single" w:sz="4" w:space="0" w:color="auto"/>
              <w:right w:val="single" w:sz="4" w:space="0" w:color="auto"/>
            </w:tcBorders>
            <w:shd w:val="clear" w:color="auto" w:fill="auto"/>
            <w:noWrap/>
            <w:vAlign w:val="center"/>
            <w:hideMark/>
          </w:tcPr>
          <w:p w14:paraId="7DBA7EEA" w14:textId="77777777" w:rsidR="00AB2C7D" w:rsidRPr="00E6692B" w:rsidRDefault="00AB2C7D" w:rsidP="00AB2C7D">
            <w:pPr>
              <w:jc w:val="center"/>
              <w:rPr>
                <w:rFonts w:ascii="Candara" w:hAnsi="Candara" w:cs="Calibri"/>
                <w:i/>
                <w:iCs/>
                <w:color w:val="000000"/>
                <w:sz w:val="22"/>
                <w:szCs w:val="22"/>
                <w:lang w:val="es-EC" w:eastAsia="en-US"/>
              </w:rPr>
            </w:pPr>
            <w:r w:rsidRPr="00E6692B">
              <w:rPr>
                <w:rFonts w:ascii="Candara" w:hAnsi="Candara" w:cs="Calibri"/>
                <w:i/>
                <w:iCs/>
                <w:color w:val="000000"/>
                <w:sz w:val="22"/>
                <w:szCs w:val="22"/>
                <w:lang w:val="es-EC" w:eastAsia="en-US"/>
              </w:rPr>
              <w:t> </w:t>
            </w:r>
          </w:p>
        </w:tc>
      </w:tr>
      <w:tr w:rsidR="00AB2C7D" w:rsidRPr="00E6692B" w14:paraId="779100BD"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336F5EE" w14:textId="77777777" w:rsidR="00AB2C7D" w:rsidRPr="00E6692B" w:rsidRDefault="00AB2C7D" w:rsidP="00AB2C7D">
            <w:pPr>
              <w:jc w:val="center"/>
              <w:rPr>
                <w:rFonts w:ascii="Candara" w:hAnsi="Candara" w:cs="Calibri"/>
                <w:color w:val="000000"/>
                <w:sz w:val="22"/>
                <w:szCs w:val="22"/>
                <w:lang w:val="es-EC" w:eastAsia="en-US"/>
              </w:rPr>
            </w:pPr>
          </w:p>
        </w:tc>
        <w:tc>
          <w:tcPr>
            <w:tcW w:w="1360" w:type="pct"/>
            <w:tcBorders>
              <w:top w:val="nil"/>
              <w:left w:val="nil"/>
              <w:bottom w:val="single" w:sz="4" w:space="0" w:color="auto"/>
              <w:right w:val="single" w:sz="4" w:space="0" w:color="auto"/>
            </w:tcBorders>
            <w:shd w:val="clear" w:color="auto" w:fill="auto"/>
            <w:vAlign w:val="center"/>
            <w:hideMark/>
          </w:tcPr>
          <w:p w14:paraId="6E855472" w14:textId="77777777" w:rsidR="00AB2C7D" w:rsidRPr="00E6692B" w:rsidRDefault="00AB2C7D" w:rsidP="007567CF">
            <w:pPr>
              <w:jc w:val="both"/>
              <w:rPr>
                <w:rFonts w:ascii="Candara" w:hAnsi="Candara" w:cs="Calibri"/>
                <w:i/>
                <w:iCs/>
                <w:color w:val="548DD4"/>
                <w:sz w:val="22"/>
                <w:szCs w:val="22"/>
                <w:lang w:val="es-EC" w:eastAsia="en-US"/>
              </w:rPr>
            </w:pPr>
          </w:p>
        </w:tc>
        <w:tc>
          <w:tcPr>
            <w:tcW w:w="495" w:type="pct"/>
            <w:tcBorders>
              <w:top w:val="nil"/>
              <w:left w:val="nil"/>
              <w:bottom w:val="single" w:sz="4" w:space="0" w:color="auto"/>
              <w:right w:val="single" w:sz="4" w:space="0" w:color="auto"/>
            </w:tcBorders>
            <w:shd w:val="clear" w:color="auto" w:fill="auto"/>
            <w:vAlign w:val="center"/>
            <w:hideMark/>
          </w:tcPr>
          <w:p w14:paraId="0C0580F9" w14:textId="77777777" w:rsidR="00AB2C7D" w:rsidRPr="00E6692B" w:rsidRDefault="00AB2C7D" w:rsidP="00AB2C7D">
            <w:pPr>
              <w:jc w:val="center"/>
              <w:rPr>
                <w:rFonts w:ascii="Candara" w:hAnsi="Candara" w:cs="Calibri"/>
                <w:color w:val="000000"/>
                <w:sz w:val="22"/>
                <w:szCs w:val="22"/>
                <w:lang w:val="es-EC" w:eastAsia="en-US"/>
              </w:rPr>
            </w:pPr>
          </w:p>
        </w:tc>
        <w:tc>
          <w:tcPr>
            <w:tcW w:w="878" w:type="pct"/>
            <w:tcBorders>
              <w:top w:val="nil"/>
              <w:left w:val="nil"/>
              <w:bottom w:val="single" w:sz="4" w:space="0" w:color="auto"/>
              <w:right w:val="single" w:sz="4" w:space="0" w:color="auto"/>
            </w:tcBorders>
            <w:shd w:val="clear" w:color="auto" w:fill="auto"/>
            <w:vAlign w:val="center"/>
            <w:hideMark/>
          </w:tcPr>
          <w:p w14:paraId="4A3175B2" w14:textId="77777777" w:rsidR="00AB2C7D" w:rsidRPr="00E6692B" w:rsidRDefault="00AB2C7D" w:rsidP="00AB2C7D">
            <w:pPr>
              <w:jc w:val="center"/>
              <w:rPr>
                <w:rFonts w:ascii="Candara" w:hAnsi="Candara" w:cs="Calibri"/>
                <w:color w:val="000000"/>
                <w:sz w:val="22"/>
                <w:szCs w:val="22"/>
                <w:lang w:val="es-EC" w:eastAsia="en-US"/>
              </w:rPr>
            </w:pPr>
          </w:p>
        </w:tc>
        <w:tc>
          <w:tcPr>
            <w:tcW w:w="885" w:type="pct"/>
            <w:tcBorders>
              <w:top w:val="nil"/>
              <w:left w:val="nil"/>
              <w:bottom w:val="single" w:sz="4" w:space="0" w:color="auto"/>
              <w:right w:val="single" w:sz="4" w:space="0" w:color="auto"/>
            </w:tcBorders>
            <w:shd w:val="clear" w:color="auto" w:fill="auto"/>
            <w:vAlign w:val="center"/>
            <w:hideMark/>
          </w:tcPr>
          <w:p w14:paraId="667D1211" w14:textId="77777777" w:rsidR="00AB2C7D" w:rsidRPr="00E6692B" w:rsidRDefault="00AB2C7D" w:rsidP="00AB2C7D">
            <w:pPr>
              <w:jc w:val="both"/>
              <w:rPr>
                <w:rFonts w:ascii="Candara" w:hAnsi="Candara" w:cs="Calibri"/>
                <w:color w:val="000000"/>
                <w:sz w:val="22"/>
                <w:szCs w:val="22"/>
                <w:lang w:val="es-EC" w:eastAsia="en-US"/>
              </w:rPr>
            </w:pPr>
          </w:p>
        </w:tc>
        <w:tc>
          <w:tcPr>
            <w:tcW w:w="1093" w:type="pct"/>
            <w:tcBorders>
              <w:top w:val="nil"/>
              <w:left w:val="nil"/>
              <w:bottom w:val="single" w:sz="4" w:space="0" w:color="auto"/>
              <w:right w:val="single" w:sz="4" w:space="0" w:color="auto"/>
            </w:tcBorders>
            <w:shd w:val="clear" w:color="auto" w:fill="auto"/>
            <w:noWrap/>
            <w:vAlign w:val="center"/>
            <w:hideMark/>
          </w:tcPr>
          <w:p w14:paraId="672AFF4C" w14:textId="77777777" w:rsidR="00AB2C7D" w:rsidRPr="00E6692B" w:rsidRDefault="00AB2C7D" w:rsidP="00AB2C7D">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tr w:rsidR="00AB2C7D" w:rsidRPr="00E6692B" w14:paraId="2A60789B"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0D655B7" w14:textId="77777777" w:rsidR="00AB2C7D" w:rsidRPr="00E6692B" w:rsidRDefault="00AB2C7D" w:rsidP="00AB2C7D">
            <w:pPr>
              <w:jc w:val="center"/>
              <w:rPr>
                <w:rFonts w:ascii="Candara" w:hAnsi="Candara" w:cs="Calibri"/>
                <w:i/>
                <w:iCs/>
                <w:color w:val="000000"/>
                <w:sz w:val="22"/>
                <w:szCs w:val="22"/>
                <w:lang w:val="es-EC" w:eastAsia="en-US"/>
              </w:rPr>
            </w:pPr>
          </w:p>
        </w:tc>
        <w:tc>
          <w:tcPr>
            <w:tcW w:w="1360" w:type="pct"/>
            <w:tcBorders>
              <w:top w:val="nil"/>
              <w:left w:val="nil"/>
              <w:bottom w:val="single" w:sz="4" w:space="0" w:color="auto"/>
              <w:right w:val="single" w:sz="4" w:space="0" w:color="auto"/>
            </w:tcBorders>
            <w:shd w:val="clear" w:color="auto" w:fill="auto"/>
            <w:vAlign w:val="center"/>
            <w:hideMark/>
          </w:tcPr>
          <w:p w14:paraId="09A2F51F" w14:textId="77777777" w:rsidR="00AB2C7D" w:rsidRPr="00E6692B" w:rsidRDefault="00AB2C7D" w:rsidP="007567CF">
            <w:pPr>
              <w:jc w:val="both"/>
              <w:rPr>
                <w:rFonts w:ascii="Candara" w:hAnsi="Candara" w:cs="Calibri"/>
                <w:i/>
                <w:iCs/>
                <w:color w:val="548DD4"/>
                <w:sz w:val="22"/>
                <w:szCs w:val="22"/>
                <w:lang w:val="es-EC" w:eastAsia="en-US"/>
              </w:rPr>
            </w:pPr>
          </w:p>
        </w:tc>
        <w:tc>
          <w:tcPr>
            <w:tcW w:w="495" w:type="pct"/>
            <w:tcBorders>
              <w:top w:val="nil"/>
              <w:left w:val="nil"/>
              <w:bottom w:val="single" w:sz="4" w:space="0" w:color="auto"/>
              <w:right w:val="single" w:sz="4" w:space="0" w:color="auto"/>
            </w:tcBorders>
            <w:shd w:val="clear" w:color="auto" w:fill="auto"/>
            <w:vAlign w:val="center"/>
            <w:hideMark/>
          </w:tcPr>
          <w:p w14:paraId="4BA25D1C" w14:textId="77777777" w:rsidR="00AB2C7D" w:rsidRPr="00E6692B" w:rsidRDefault="00AB2C7D" w:rsidP="00AB2C7D">
            <w:pPr>
              <w:jc w:val="center"/>
              <w:rPr>
                <w:rFonts w:ascii="Candara" w:hAnsi="Candara" w:cs="Calibri"/>
                <w:color w:val="000000"/>
                <w:sz w:val="22"/>
                <w:szCs w:val="22"/>
                <w:lang w:val="es-EC" w:eastAsia="en-US"/>
              </w:rPr>
            </w:pPr>
          </w:p>
        </w:tc>
        <w:tc>
          <w:tcPr>
            <w:tcW w:w="878" w:type="pct"/>
            <w:tcBorders>
              <w:top w:val="nil"/>
              <w:left w:val="nil"/>
              <w:bottom w:val="single" w:sz="4" w:space="0" w:color="auto"/>
              <w:right w:val="single" w:sz="4" w:space="0" w:color="auto"/>
            </w:tcBorders>
            <w:shd w:val="clear" w:color="auto" w:fill="auto"/>
            <w:vAlign w:val="center"/>
            <w:hideMark/>
          </w:tcPr>
          <w:p w14:paraId="2EDAD384" w14:textId="77777777" w:rsidR="00AB2C7D" w:rsidRPr="00E6692B" w:rsidRDefault="00AB2C7D" w:rsidP="00AB2C7D">
            <w:pPr>
              <w:jc w:val="center"/>
              <w:rPr>
                <w:rFonts w:ascii="Candara" w:hAnsi="Candara" w:cs="Calibri"/>
                <w:color w:val="000000"/>
                <w:sz w:val="22"/>
                <w:szCs w:val="22"/>
                <w:lang w:val="es-EC" w:eastAsia="en-US"/>
              </w:rPr>
            </w:pPr>
          </w:p>
        </w:tc>
        <w:tc>
          <w:tcPr>
            <w:tcW w:w="885" w:type="pct"/>
            <w:tcBorders>
              <w:top w:val="nil"/>
              <w:left w:val="nil"/>
              <w:bottom w:val="single" w:sz="4" w:space="0" w:color="auto"/>
              <w:right w:val="single" w:sz="4" w:space="0" w:color="auto"/>
            </w:tcBorders>
            <w:shd w:val="clear" w:color="auto" w:fill="auto"/>
            <w:vAlign w:val="center"/>
            <w:hideMark/>
          </w:tcPr>
          <w:p w14:paraId="1BF1285A" w14:textId="77777777" w:rsidR="00AB2C7D" w:rsidRPr="00E6692B" w:rsidRDefault="00AB2C7D" w:rsidP="00AB2C7D">
            <w:pPr>
              <w:jc w:val="both"/>
              <w:rPr>
                <w:rFonts w:ascii="Candara" w:hAnsi="Candara" w:cs="Calibri"/>
                <w:color w:val="000000"/>
                <w:sz w:val="22"/>
                <w:szCs w:val="22"/>
                <w:lang w:val="es-EC" w:eastAsia="en-US"/>
              </w:rPr>
            </w:pPr>
          </w:p>
        </w:tc>
        <w:tc>
          <w:tcPr>
            <w:tcW w:w="1093" w:type="pct"/>
            <w:tcBorders>
              <w:top w:val="nil"/>
              <w:left w:val="nil"/>
              <w:bottom w:val="single" w:sz="4" w:space="0" w:color="auto"/>
              <w:right w:val="single" w:sz="4" w:space="0" w:color="auto"/>
            </w:tcBorders>
            <w:shd w:val="clear" w:color="auto" w:fill="auto"/>
            <w:noWrap/>
            <w:vAlign w:val="center"/>
            <w:hideMark/>
          </w:tcPr>
          <w:p w14:paraId="0DA5BD6B" w14:textId="77777777" w:rsidR="00AB2C7D" w:rsidRPr="00E6692B" w:rsidRDefault="00AB2C7D" w:rsidP="00AB2C7D">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bookmarkEnd w:id="20"/>
    </w:tbl>
    <w:p w14:paraId="51FF97C4" w14:textId="77777777" w:rsidR="00D44F70" w:rsidRPr="00E6692B" w:rsidRDefault="00D44F70" w:rsidP="00DB27F3">
      <w:pPr>
        <w:spacing w:after="120"/>
        <w:ind w:left="60"/>
        <w:jc w:val="both"/>
        <w:rPr>
          <w:rFonts w:ascii="Candara" w:hAnsi="Candara"/>
          <w:bCs/>
          <w:sz w:val="24"/>
          <w:szCs w:val="24"/>
          <w:lang w:val="es-EC"/>
        </w:rPr>
      </w:pPr>
    </w:p>
    <w:p w14:paraId="556E22A7" w14:textId="77777777" w:rsidR="00A12BFA" w:rsidRPr="00E6692B" w:rsidRDefault="00A12BFA" w:rsidP="00A12BFA">
      <w:pPr>
        <w:spacing w:after="120"/>
        <w:jc w:val="right"/>
        <w:rPr>
          <w:rFonts w:ascii="Candara" w:hAnsi="Candara"/>
          <w:b/>
          <w:bCs/>
          <w:spacing w:val="-3"/>
          <w:sz w:val="24"/>
          <w:szCs w:val="24"/>
          <w:lang w:val="es-EC"/>
        </w:rPr>
      </w:pPr>
      <w:bookmarkStart w:id="21" w:name="_Hlk45206845"/>
      <w:r w:rsidRPr="00E6692B">
        <w:rPr>
          <w:rFonts w:ascii="Candara" w:hAnsi="Candara"/>
          <w:b/>
          <w:color w:val="4472C4"/>
          <w:sz w:val="24"/>
          <w:szCs w:val="24"/>
          <w:lang w:val="es-EC"/>
        </w:rPr>
        <w:t>[insertar la fecha]</w:t>
      </w:r>
    </w:p>
    <w:p w14:paraId="7D344272" w14:textId="77777777" w:rsidR="00A12BFA" w:rsidRPr="00E6692B" w:rsidRDefault="00A12BFA" w:rsidP="00A12BFA">
      <w:pPr>
        <w:spacing w:after="120"/>
        <w:jc w:val="both"/>
        <w:rPr>
          <w:rFonts w:ascii="Candara" w:hAnsi="Candara"/>
          <w:bCs/>
          <w:sz w:val="24"/>
          <w:szCs w:val="24"/>
          <w:lang w:val="es-EC"/>
        </w:rPr>
      </w:pPr>
    </w:p>
    <w:p w14:paraId="58E61130" w14:textId="77777777" w:rsidR="00A12BFA" w:rsidRPr="00E6692B" w:rsidRDefault="00A12BFA" w:rsidP="00A12BFA">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0D2E4F5C" w14:textId="77777777" w:rsidR="00A12BFA" w:rsidRPr="00E6692B" w:rsidRDefault="00A12BFA" w:rsidP="00A12BFA">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44A725A2" w14:textId="77777777" w:rsidR="00A12BFA" w:rsidRPr="00E6692B" w:rsidRDefault="00A12BFA" w:rsidP="00A12BFA">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5B5B8DF1" w14:textId="77777777" w:rsidR="00A12BFA" w:rsidRPr="00E6692B" w:rsidRDefault="00A12BFA" w:rsidP="00A12BFA">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_________________________________________________________________</w:t>
      </w:r>
    </w:p>
    <w:bookmarkEnd w:id="21"/>
    <w:p w14:paraId="62614B70" w14:textId="77777777" w:rsidR="00C1021C" w:rsidRPr="00E6692B" w:rsidRDefault="00C1021C"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4997EF50"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64C4B1EB"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68EA66C0"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0374C08D"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310B8ACF"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22D8F9C6"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78F2DAD9"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17C2A055"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208DAD21"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76379311"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4D11E956"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43317351" w14:textId="77777777" w:rsidR="00A12BFA" w:rsidRPr="00E6692B" w:rsidRDefault="00A12BF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5B21B38E" w14:textId="77777777" w:rsidR="000C4E19" w:rsidRPr="00E6692B" w:rsidRDefault="000C4E19"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36F23337" w14:textId="77777777" w:rsidR="000C4E19" w:rsidRDefault="000C4E19"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04A39CA7" w14:textId="77777777" w:rsidR="0045123F" w:rsidRDefault="0045123F"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13BD53B7" w14:textId="77777777" w:rsidR="0045123F" w:rsidRPr="00E6692B" w:rsidRDefault="0045123F"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61414AED" w14:textId="77777777" w:rsidR="007D13CA" w:rsidRPr="00E6692B" w:rsidRDefault="007D13CA"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20E44FD3" w14:textId="77777777" w:rsidR="00775DA8" w:rsidRPr="00E6692B" w:rsidRDefault="00775DA8" w:rsidP="00431EA5">
      <w:pPr>
        <w:pStyle w:val="Ttulo3"/>
        <w:spacing w:after="120"/>
        <w:rPr>
          <w:rFonts w:ascii="Candara" w:hAnsi="Candara"/>
          <w:b w:val="0"/>
          <w:bCs/>
          <w:i w:val="0"/>
          <w:sz w:val="24"/>
          <w:szCs w:val="24"/>
          <w:lang w:val="es-EC"/>
        </w:rPr>
      </w:pPr>
      <w:bookmarkStart w:id="22" w:name="_Hlk45209492"/>
    </w:p>
    <w:p w14:paraId="71D71071" w14:textId="77777777" w:rsidR="00431EA5" w:rsidRPr="00E6692B" w:rsidRDefault="00431EA5" w:rsidP="00431EA5">
      <w:pPr>
        <w:pStyle w:val="Ttulo3"/>
        <w:spacing w:after="120"/>
        <w:rPr>
          <w:rFonts w:ascii="Candara" w:hAnsi="Candara"/>
          <w:i w:val="0"/>
          <w:sz w:val="24"/>
          <w:szCs w:val="24"/>
          <w:lang w:val="es-EC"/>
        </w:rPr>
      </w:pPr>
      <w:r w:rsidRPr="00E6692B">
        <w:rPr>
          <w:rFonts w:ascii="Candara" w:hAnsi="Candara"/>
          <w:i w:val="0"/>
          <w:sz w:val="24"/>
          <w:szCs w:val="24"/>
          <w:lang w:val="es-EC"/>
        </w:rPr>
        <w:t xml:space="preserve">Formulario 05 – Cronograma de cumplimiento y Plan de Entregas </w:t>
      </w:r>
      <w:r w:rsidR="00984D0A" w:rsidRPr="00E6692B">
        <w:rPr>
          <w:rFonts w:ascii="Candara" w:hAnsi="Candara"/>
          <w:i w:val="0"/>
          <w:sz w:val="24"/>
          <w:szCs w:val="24"/>
          <w:lang w:val="es-EC"/>
        </w:rPr>
        <w:fldChar w:fldCharType="begin"/>
      </w:r>
      <w:r w:rsidRPr="00E6692B">
        <w:rPr>
          <w:rFonts w:ascii="Candara" w:hAnsi="Candara"/>
          <w:sz w:val="24"/>
          <w:szCs w:val="24"/>
          <w:lang w:val="es-EC"/>
        </w:rPr>
        <w:instrText xml:space="preserve"> XE "</w:instrText>
      </w:r>
      <w:r w:rsidRPr="00E6692B">
        <w:rPr>
          <w:rFonts w:ascii="Candara" w:hAnsi="Candara"/>
          <w:i w:val="0"/>
          <w:sz w:val="24"/>
          <w:szCs w:val="24"/>
          <w:lang w:val="es-EC"/>
        </w:rPr>
        <w:instrText>Formulario 05 – Cronograma valorado de trabajos</w:instrText>
      </w:r>
      <w:r w:rsidRPr="00E6692B">
        <w:rPr>
          <w:rFonts w:ascii="Candara" w:hAnsi="Candara"/>
          <w:sz w:val="24"/>
          <w:szCs w:val="24"/>
          <w:lang w:val="es-EC"/>
        </w:rPr>
        <w:instrText xml:space="preserve">" </w:instrText>
      </w:r>
      <w:r w:rsidR="00984D0A" w:rsidRPr="00E6692B">
        <w:rPr>
          <w:rFonts w:ascii="Candara" w:hAnsi="Candara"/>
          <w:i w:val="0"/>
          <w:sz w:val="24"/>
          <w:szCs w:val="24"/>
          <w:lang w:val="es-EC"/>
        </w:rPr>
        <w:fldChar w:fldCharType="end"/>
      </w:r>
    </w:p>
    <w:p w14:paraId="629EA121" w14:textId="77777777" w:rsidR="00431EA5" w:rsidRPr="00E6692B" w:rsidRDefault="00431EA5" w:rsidP="00775DA8">
      <w:pPr>
        <w:jc w:val="center"/>
        <w:rPr>
          <w:rFonts w:ascii="Candara" w:hAnsi="Candara"/>
          <w:b/>
          <w:bCs/>
          <w:sz w:val="24"/>
          <w:szCs w:val="24"/>
          <w:lang w:val="es-EC"/>
        </w:rPr>
      </w:pPr>
    </w:p>
    <w:tbl>
      <w:tblPr>
        <w:tblW w:w="3995" w:type="pct"/>
        <w:tblInd w:w="679" w:type="dxa"/>
        <w:tblLook w:val="04A0" w:firstRow="1" w:lastRow="0" w:firstColumn="1" w:lastColumn="0" w:noHBand="0" w:noVBand="1"/>
      </w:tblPr>
      <w:tblGrid>
        <w:gridCol w:w="849"/>
        <w:gridCol w:w="1141"/>
        <w:gridCol w:w="904"/>
        <w:gridCol w:w="805"/>
        <w:gridCol w:w="1865"/>
        <w:gridCol w:w="1671"/>
      </w:tblGrid>
      <w:tr w:rsidR="00775DA8" w:rsidRPr="00E6692B" w14:paraId="734E0A68" w14:textId="77777777" w:rsidTr="00775DA8">
        <w:trPr>
          <w:gridAfter w:val="1"/>
          <w:wAfter w:w="1155" w:type="pct"/>
          <w:cantSplit/>
          <w:trHeight w:val="312"/>
        </w:trPr>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86659" w14:textId="77777777" w:rsidR="00775DA8" w:rsidRPr="00E6692B" w:rsidRDefault="00775DA8" w:rsidP="00CB7599">
            <w:pPr>
              <w:jc w:val="center"/>
              <w:rPr>
                <w:rFonts w:ascii="Candara" w:hAnsi="Candara" w:cs="Calibri"/>
                <w:b/>
                <w:bCs/>
                <w:color w:val="000000"/>
                <w:sz w:val="18"/>
                <w:szCs w:val="18"/>
                <w:lang w:val="es-EC" w:eastAsia="en-US"/>
              </w:rPr>
            </w:pPr>
            <w:r w:rsidRPr="00E6692B">
              <w:rPr>
                <w:rFonts w:ascii="Candara" w:hAnsi="Candara" w:cs="Calibri"/>
                <w:b/>
                <w:bCs/>
                <w:color w:val="000000"/>
                <w:sz w:val="18"/>
                <w:szCs w:val="18"/>
                <w:lang w:val="es-EC" w:eastAsia="en-US"/>
              </w:rPr>
              <w:t>N° de Artículo</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9B4BBC" w14:textId="77777777" w:rsidR="00775DA8" w:rsidRPr="00E6692B" w:rsidRDefault="00775DA8" w:rsidP="00CB7599">
            <w:pPr>
              <w:jc w:val="center"/>
              <w:rPr>
                <w:rFonts w:ascii="Candara" w:hAnsi="Candara" w:cs="Calibri"/>
                <w:b/>
                <w:bCs/>
                <w:color w:val="000000"/>
                <w:sz w:val="18"/>
                <w:szCs w:val="18"/>
                <w:lang w:val="es-EC" w:eastAsia="en-US"/>
              </w:rPr>
            </w:pPr>
            <w:r w:rsidRPr="00E6692B">
              <w:rPr>
                <w:rFonts w:ascii="Candara" w:hAnsi="Candara" w:cs="Calibri"/>
                <w:b/>
                <w:bCs/>
                <w:color w:val="000000"/>
                <w:sz w:val="18"/>
                <w:szCs w:val="18"/>
                <w:lang w:val="es-EC" w:eastAsia="en-US"/>
              </w:rPr>
              <w:t>Descripción de los Bienes</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53840" w14:textId="77777777" w:rsidR="00775DA8" w:rsidRPr="00E6692B" w:rsidRDefault="00775DA8" w:rsidP="00CB7599">
            <w:pPr>
              <w:jc w:val="center"/>
              <w:rPr>
                <w:rFonts w:ascii="Candara" w:hAnsi="Candara" w:cs="Calibri"/>
                <w:b/>
                <w:bCs/>
                <w:color w:val="000000"/>
                <w:sz w:val="18"/>
                <w:szCs w:val="18"/>
                <w:lang w:val="es-EC" w:eastAsia="en-US"/>
              </w:rPr>
            </w:pPr>
            <w:r w:rsidRPr="00E6692B">
              <w:rPr>
                <w:rFonts w:ascii="Candara" w:hAnsi="Candara" w:cs="Calibri"/>
                <w:b/>
                <w:bCs/>
                <w:color w:val="000000"/>
                <w:sz w:val="18"/>
                <w:szCs w:val="18"/>
                <w:lang w:val="es-EC" w:eastAsia="en-US"/>
              </w:rPr>
              <w:t>Cantidad</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BB7A2" w14:textId="77777777" w:rsidR="00775DA8" w:rsidRPr="00E6692B" w:rsidRDefault="00775DA8" w:rsidP="00CB7599">
            <w:pPr>
              <w:jc w:val="center"/>
              <w:rPr>
                <w:rFonts w:ascii="Candara" w:hAnsi="Candara" w:cs="Calibri"/>
                <w:b/>
                <w:bCs/>
                <w:color w:val="000000"/>
                <w:sz w:val="18"/>
                <w:szCs w:val="18"/>
                <w:lang w:val="es-EC" w:eastAsia="en-US"/>
              </w:rPr>
            </w:pPr>
            <w:r w:rsidRPr="00E6692B">
              <w:rPr>
                <w:rFonts w:ascii="Candara" w:hAnsi="Candara" w:cs="Calibri"/>
                <w:b/>
                <w:bCs/>
                <w:color w:val="000000"/>
                <w:sz w:val="18"/>
                <w:szCs w:val="18"/>
                <w:lang w:val="es-EC" w:eastAsia="en-US"/>
              </w:rPr>
              <w:t>Unidad física</w:t>
            </w:r>
          </w:p>
        </w:tc>
        <w:tc>
          <w:tcPr>
            <w:tcW w:w="1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0872A" w14:textId="77777777" w:rsidR="00775DA8" w:rsidRPr="00E6692B" w:rsidRDefault="00775DA8" w:rsidP="00CB7599">
            <w:pPr>
              <w:jc w:val="center"/>
              <w:rPr>
                <w:rFonts w:ascii="Candara" w:hAnsi="Candara" w:cs="Calibri"/>
                <w:b/>
                <w:bCs/>
                <w:color w:val="000000"/>
                <w:sz w:val="18"/>
                <w:szCs w:val="18"/>
                <w:lang w:val="es-EC" w:eastAsia="en-US"/>
              </w:rPr>
            </w:pPr>
            <w:r w:rsidRPr="00E6692B">
              <w:rPr>
                <w:rFonts w:ascii="Candara" w:hAnsi="Candara" w:cs="Calibri"/>
                <w:b/>
                <w:bCs/>
                <w:color w:val="000000"/>
                <w:sz w:val="18"/>
                <w:szCs w:val="18"/>
                <w:lang w:val="es-EC" w:eastAsia="en-US"/>
              </w:rPr>
              <w:t xml:space="preserve">Lugar de destino convenido </w:t>
            </w:r>
          </w:p>
        </w:tc>
      </w:tr>
      <w:tr w:rsidR="00775DA8" w:rsidRPr="00E6692B" w14:paraId="4DBD7154" w14:textId="77777777" w:rsidTr="00775DA8">
        <w:trPr>
          <w:trHeight w:val="467"/>
        </w:trPr>
        <w:tc>
          <w:tcPr>
            <w:tcW w:w="586" w:type="pct"/>
            <w:vMerge/>
            <w:tcBorders>
              <w:top w:val="single" w:sz="4" w:space="0" w:color="auto"/>
              <w:left w:val="single" w:sz="4" w:space="0" w:color="auto"/>
              <w:bottom w:val="single" w:sz="4" w:space="0" w:color="auto"/>
              <w:right w:val="single" w:sz="4" w:space="0" w:color="auto"/>
            </w:tcBorders>
            <w:vAlign w:val="center"/>
            <w:hideMark/>
          </w:tcPr>
          <w:p w14:paraId="13F221CF" w14:textId="77777777" w:rsidR="00775DA8" w:rsidRPr="00E6692B" w:rsidRDefault="00775DA8" w:rsidP="00CB7599">
            <w:pPr>
              <w:rPr>
                <w:rFonts w:ascii="Candara" w:hAnsi="Candara" w:cs="Calibri"/>
                <w:b/>
                <w:bCs/>
                <w:color w:val="000000"/>
                <w:sz w:val="18"/>
                <w:szCs w:val="18"/>
                <w:lang w:val="es-EC" w:eastAsia="en-US"/>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4B07B693" w14:textId="77777777" w:rsidR="00775DA8" w:rsidRPr="00E6692B" w:rsidRDefault="00775DA8" w:rsidP="00CB7599">
            <w:pPr>
              <w:rPr>
                <w:rFonts w:ascii="Candara" w:hAnsi="Candara" w:cs="Calibri"/>
                <w:b/>
                <w:bCs/>
                <w:color w:val="000000"/>
                <w:sz w:val="18"/>
                <w:szCs w:val="18"/>
                <w:lang w:val="es-EC" w:eastAsia="en-U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1F3FDF9" w14:textId="77777777" w:rsidR="00775DA8" w:rsidRPr="00E6692B" w:rsidRDefault="00775DA8" w:rsidP="00CB7599">
            <w:pPr>
              <w:rPr>
                <w:rFonts w:ascii="Candara" w:hAnsi="Candara" w:cs="Calibri"/>
                <w:b/>
                <w:bCs/>
                <w:color w:val="000000"/>
                <w:sz w:val="18"/>
                <w:szCs w:val="18"/>
                <w:lang w:val="es-EC" w:eastAsia="en-US"/>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0862E166" w14:textId="77777777" w:rsidR="00775DA8" w:rsidRPr="00E6692B" w:rsidRDefault="00775DA8" w:rsidP="00CB7599">
            <w:pPr>
              <w:rPr>
                <w:rFonts w:ascii="Candara" w:hAnsi="Candara" w:cs="Calibri"/>
                <w:b/>
                <w:bCs/>
                <w:color w:val="000000"/>
                <w:sz w:val="18"/>
                <w:szCs w:val="18"/>
                <w:lang w:val="es-EC" w:eastAsia="en-US"/>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546DB26A" w14:textId="77777777" w:rsidR="00775DA8" w:rsidRPr="00E6692B" w:rsidRDefault="00775DA8" w:rsidP="00CB7599">
            <w:pPr>
              <w:rPr>
                <w:rFonts w:ascii="Candara" w:hAnsi="Candara" w:cs="Calibri"/>
                <w:b/>
                <w:bCs/>
                <w:color w:val="000000"/>
                <w:sz w:val="18"/>
                <w:szCs w:val="18"/>
                <w:lang w:val="es-EC" w:eastAsia="en-US"/>
              </w:rPr>
            </w:pPr>
          </w:p>
        </w:tc>
        <w:tc>
          <w:tcPr>
            <w:tcW w:w="1155" w:type="pct"/>
            <w:tcBorders>
              <w:top w:val="nil"/>
              <w:left w:val="nil"/>
              <w:bottom w:val="nil"/>
              <w:right w:val="single" w:sz="4" w:space="0" w:color="auto"/>
            </w:tcBorders>
            <w:shd w:val="clear" w:color="auto" w:fill="auto"/>
            <w:vAlign w:val="center"/>
            <w:hideMark/>
          </w:tcPr>
          <w:p w14:paraId="0F626B5C" w14:textId="77777777" w:rsidR="00775DA8" w:rsidRPr="00E6692B" w:rsidRDefault="00775DA8" w:rsidP="005B474B">
            <w:pPr>
              <w:jc w:val="center"/>
              <w:rPr>
                <w:rFonts w:ascii="Candara" w:hAnsi="Candara" w:cs="Calibri"/>
                <w:b/>
                <w:bCs/>
                <w:color w:val="000000"/>
                <w:sz w:val="18"/>
                <w:szCs w:val="18"/>
                <w:lang w:val="es-EC" w:eastAsia="en-US"/>
              </w:rPr>
            </w:pPr>
            <w:r w:rsidRPr="00E6692B">
              <w:rPr>
                <w:rFonts w:ascii="Candara" w:hAnsi="Candara" w:cs="Calibri"/>
                <w:b/>
                <w:bCs/>
                <w:color w:val="000000"/>
                <w:sz w:val="18"/>
                <w:szCs w:val="18"/>
                <w:lang w:val="es-EC" w:eastAsia="en-US"/>
              </w:rPr>
              <w:t xml:space="preserve">Plazo de entrega ofrecido por el Oferente </w:t>
            </w:r>
          </w:p>
        </w:tc>
      </w:tr>
      <w:tr w:rsidR="00775DA8" w:rsidRPr="00E6692B" w14:paraId="59FE4500" w14:textId="77777777" w:rsidTr="00775DA8">
        <w:trPr>
          <w:cantSplit/>
          <w:trHeight w:val="1380"/>
        </w:trPr>
        <w:tc>
          <w:tcPr>
            <w:tcW w:w="586" w:type="pct"/>
            <w:tcBorders>
              <w:top w:val="nil"/>
              <w:left w:val="single" w:sz="4" w:space="0" w:color="auto"/>
              <w:bottom w:val="single" w:sz="4" w:space="0" w:color="auto"/>
              <w:right w:val="single" w:sz="4" w:space="0" w:color="auto"/>
            </w:tcBorders>
            <w:shd w:val="clear" w:color="auto" w:fill="auto"/>
            <w:vAlign w:val="center"/>
            <w:hideMark/>
          </w:tcPr>
          <w:p w14:paraId="77B1733C" w14:textId="77777777" w:rsidR="00775DA8" w:rsidRPr="00E6692B" w:rsidRDefault="00775DA8" w:rsidP="00CB7599">
            <w:pPr>
              <w:rPr>
                <w:rFonts w:ascii="Candara" w:hAnsi="Candara" w:cs="Calibri"/>
                <w:i/>
                <w:iCs/>
                <w:color w:val="0070C0"/>
                <w:sz w:val="18"/>
                <w:szCs w:val="18"/>
                <w:lang w:val="es-EC" w:eastAsia="en-US"/>
              </w:rPr>
            </w:pPr>
          </w:p>
        </w:tc>
        <w:tc>
          <w:tcPr>
            <w:tcW w:w="788" w:type="pct"/>
            <w:tcBorders>
              <w:top w:val="nil"/>
              <w:left w:val="nil"/>
              <w:bottom w:val="single" w:sz="4" w:space="0" w:color="auto"/>
              <w:right w:val="single" w:sz="4" w:space="0" w:color="auto"/>
            </w:tcBorders>
            <w:shd w:val="clear" w:color="auto" w:fill="auto"/>
            <w:vAlign w:val="center"/>
            <w:hideMark/>
          </w:tcPr>
          <w:p w14:paraId="6D9ECF30" w14:textId="77777777" w:rsidR="00775DA8" w:rsidRPr="00E6692B" w:rsidRDefault="00775DA8" w:rsidP="007567CF">
            <w:pPr>
              <w:rPr>
                <w:rFonts w:ascii="Candara" w:hAnsi="Candara" w:cs="Calibri"/>
                <w:i/>
                <w:iCs/>
                <w:color w:val="0070C0"/>
                <w:sz w:val="18"/>
                <w:szCs w:val="18"/>
                <w:lang w:val="es-EC" w:eastAsia="en-US"/>
              </w:rPr>
            </w:pPr>
          </w:p>
        </w:tc>
        <w:tc>
          <w:tcPr>
            <w:tcW w:w="625" w:type="pct"/>
            <w:tcBorders>
              <w:top w:val="nil"/>
              <w:left w:val="nil"/>
              <w:bottom w:val="single" w:sz="4" w:space="0" w:color="auto"/>
              <w:right w:val="single" w:sz="4" w:space="0" w:color="auto"/>
            </w:tcBorders>
            <w:shd w:val="clear" w:color="auto" w:fill="auto"/>
            <w:vAlign w:val="center"/>
            <w:hideMark/>
          </w:tcPr>
          <w:p w14:paraId="007F512A" w14:textId="77777777" w:rsidR="00775DA8" w:rsidRPr="00E6692B" w:rsidRDefault="00775DA8" w:rsidP="00C71654">
            <w:pPr>
              <w:rPr>
                <w:rFonts w:ascii="Candara" w:hAnsi="Candara" w:cs="Calibri"/>
                <w:i/>
                <w:iCs/>
                <w:color w:val="0070C0"/>
                <w:sz w:val="18"/>
                <w:szCs w:val="18"/>
                <w:lang w:val="es-EC" w:eastAsia="en-US"/>
              </w:rPr>
            </w:pPr>
          </w:p>
        </w:tc>
        <w:tc>
          <w:tcPr>
            <w:tcW w:w="556" w:type="pct"/>
            <w:tcBorders>
              <w:top w:val="nil"/>
              <w:left w:val="nil"/>
              <w:bottom w:val="single" w:sz="4" w:space="0" w:color="auto"/>
              <w:right w:val="single" w:sz="4" w:space="0" w:color="auto"/>
            </w:tcBorders>
            <w:shd w:val="clear" w:color="auto" w:fill="auto"/>
            <w:vAlign w:val="center"/>
            <w:hideMark/>
          </w:tcPr>
          <w:p w14:paraId="2F595AF3" w14:textId="77777777" w:rsidR="00775DA8" w:rsidRPr="00E6692B" w:rsidRDefault="00775DA8" w:rsidP="00CB7599">
            <w:pPr>
              <w:rPr>
                <w:rFonts w:ascii="Candara" w:hAnsi="Candara" w:cs="Calibri"/>
                <w:i/>
                <w:iCs/>
                <w:color w:val="0070C0"/>
                <w:sz w:val="18"/>
                <w:szCs w:val="18"/>
                <w:lang w:val="es-EC" w:eastAsia="en-US"/>
              </w:rPr>
            </w:pPr>
          </w:p>
        </w:tc>
        <w:tc>
          <w:tcPr>
            <w:tcW w:w="1289" w:type="pct"/>
            <w:tcBorders>
              <w:top w:val="nil"/>
              <w:left w:val="nil"/>
              <w:bottom w:val="single" w:sz="4" w:space="0" w:color="auto"/>
              <w:right w:val="single" w:sz="4" w:space="0" w:color="auto"/>
            </w:tcBorders>
            <w:shd w:val="clear" w:color="auto" w:fill="auto"/>
            <w:vAlign w:val="center"/>
            <w:hideMark/>
          </w:tcPr>
          <w:p w14:paraId="1202F9F1" w14:textId="77777777" w:rsidR="00775DA8" w:rsidRPr="00E6692B" w:rsidRDefault="00775DA8" w:rsidP="00CB7599">
            <w:pPr>
              <w:rPr>
                <w:rFonts w:ascii="Candara" w:hAnsi="Candara" w:cs="Calibri"/>
                <w:i/>
                <w:iCs/>
                <w:color w:val="0070C0"/>
                <w:sz w:val="18"/>
                <w:szCs w:val="18"/>
                <w:lang w:val="es-EC" w:eastAsia="en-US"/>
              </w:rPr>
            </w:pPr>
          </w:p>
        </w:tc>
        <w:tc>
          <w:tcPr>
            <w:tcW w:w="1155" w:type="pct"/>
            <w:tcBorders>
              <w:top w:val="single" w:sz="4" w:space="0" w:color="auto"/>
              <w:left w:val="nil"/>
              <w:bottom w:val="single" w:sz="4" w:space="0" w:color="auto"/>
              <w:right w:val="single" w:sz="4" w:space="0" w:color="auto"/>
            </w:tcBorders>
            <w:shd w:val="clear" w:color="auto" w:fill="auto"/>
            <w:vAlign w:val="center"/>
            <w:hideMark/>
          </w:tcPr>
          <w:p w14:paraId="173B537B" w14:textId="77777777" w:rsidR="00775DA8" w:rsidRPr="00E6692B" w:rsidRDefault="00775DA8" w:rsidP="00CB7599">
            <w:pPr>
              <w:rPr>
                <w:rFonts w:ascii="Candara" w:hAnsi="Candara" w:cs="Calibri"/>
                <w:i/>
                <w:iCs/>
                <w:color w:val="0070C0"/>
                <w:sz w:val="18"/>
                <w:szCs w:val="18"/>
                <w:lang w:val="es-EC" w:eastAsia="en-US"/>
              </w:rPr>
            </w:pPr>
          </w:p>
        </w:tc>
      </w:tr>
      <w:tr w:rsidR="00775DA8" w:rsidRPr="00E6692B" w14:paraId="7B9F7149" w14:textId="77777777" w:rsidTr="00775DA8">
        <w:trPr>
          <w:cantSplit/>
          <w:trHeight w:val="288"/>
        </w:trPr>
        <w:tc>
          <w:tcPr>
            <w:tcW w:w="586" w:type="pct"/>
            <w:tcBorders>
              <w:top w:val="nil"/>
              <w:left w:val="single" w:sz="4" w:space="0" w:color="auto"/>
              <w:bottom w:val="single" w:sz="4" w:space="0" w:color="auto"/>
              <w:right w:val="single" w:sz="4" w:space="0" w:color="auto"/>
            </w:tcBorders>
            <w:shd w:val="clear" w:color="auto" w:fill="auto"/>
            <w:vAlign w:val="center"/>
            <w:hideMark/>
          </w:tcPr>
          <w:p w14:paraId="0AA9F2BF" w14:textId="77777777" w:rsidR="00775DA8" w:rsidRPr="00E6692B" w:rsidRDefault="00775DA8" w:rsidP="00CB7599">
            <w:pPr>
              <w:jc w:val="both"/>
              <w:rPr>
                <w:rFonts w:ascii="Candara" w:hAnsi="Candara" w:cs="Calibri"/>
                <w:color w:val="0070C0"/>
                <w:sz w:val="18"/>
                <w:szCs w:val="18"/>
                <w:lang w:val="es-EC" w:eastAsia="en-US"/>
              </w:rPr>
            </w:pPr>
          </w:p>
        </w:tc>
        <w:tc>
          <w:tcPr>
            <w:tcW w:w="788" w:type="pct"/>
            <w:tcBorders>
              <w:top w:val="nil"/>
              <w:left w:val="nil"/>
              <w:bottom w:val="single" w:sz="4" w:space="0" w:color="auto"/>
              <w:right w:val="single" w:sz="4" w:space="0" w:color="auto"/>
            </w:tcBorders>
            <w:shd w:val="clear" w:color="auto" w:fill="auto"/>
            <w:vAlign w:val="center"/>
            <w:hideMark/>
          </w:tcPr>
          <w:p w14:paraId="34D24E2C" w14:textId="77777777" w:rsidR="00775DA8" w:rsidRPr="00E6692B" w:rsidRDefault="00775DA8" w:rsidP="00CB7599">
            <w:pPr>
              <w:jc w:val="both"/>
              <w:rPr>
                <w:rFonts w:ascii="Candara" w:hAnsi="Candara" w:cs="Calibri"/>
                <w:color w:val="0070C0"/>
                <w:sz w:val="18"/>
                <w:szCs w:val="18"/>
                <w:lang w:val="es-EC" w:eastAsia="en-US"/>
              </w:rPr>
            </w:pPr>
          </w:p>
        </w:tc>
        <w:tc>
          <w:tcPr>
            <w:tcW w:w="625" w:type="pct"/>
            <w:tcBorders>
              <w:top w:val="nil"/>
              <w:left w:val="nil"/>
              <w:bottom w:val="single" w:sz="4" w:space="0" w:color="auto"/>
              <w:right w:val="single" w:sz="4" w:space="0" w:color="auto"/>
            </w:tcBorders>
            <w:shd w:val="clear" w:color="auto" w:fill="auto"/>
            <w:vAlign w:val="center"/>
            <w:hideMark/>
          </w:tcPr>
          <w:p w14:paraId="030DBE16" w14:textId="77777777" w:rsidR="00775DA8" w:rsidRPr="00E6692B" w:rsidRDefault="00775DA8" w:rsidP="00CB7599">
            <w:pPr>
              <w:jc w:val="both"/>
              <w:rPr>
                <w:rFonts w:ascii="Candara" w:hAnsi="Candara" w:cs="Calibri"/>
                <w:color w:val="0070C0"/>
                <w:sz w:val="18"/>
                <w:szCs w:val="18"/>
                <w:lang w:val="es-EC" w:eastAsia="en-US"/>
              </w:rPr>
            </w:pPr>
          </w:p>
        </w:tc>
        <w:tc>
          <w:tcPr>
            <w:tcW w:w="556" w:type="pct"/>
            <w:tcBorders>
              <w:top w:val="nil"/>
              <w:left w:val="nil"/>
              <w:bottom w:val="single" w:sz="4" w:space="0" w:color="auto"/>
              <w:right w:val="single" w:sz="4" w:space="0" w:color="auto"/>
            </w:tcBorders>
            <w:shd w:val="clear" w:color="auto" w:fill="auto"/>
            <w:vAlign w:val="center"/>
            <w:hideMark/>
          </w:tcPr>
          <w:p w14:paraId="41420C23" w14:textId="77777777" w:rsidR="00775DA8" w:rsidRPr="00E6692B" w:rsidRDefault="00775DA8" w:rsidP="00CB7599">
            <w:pPr>
              <w:jc w:val="both"/>
              <w:rPr>
                <w:rFonts w:ascii="Candara" w:hAnsi="Candara" w:cs="Calibri"/>
                <w:color w:val="0070C0"/>
                <w:sz w:val="18"/>
                <w:szCs w:val="18"/>
                <w:lang w:val="es-EC" w:eastAsia="en-US"/>
              </w:rPr>
            </w:pPr>
          </w:p>
        </w:tc>
        <w:tc>
          <w:tcPr>
            <w:tcW w:w="1289" w:type="pct"/>
            <w:tcBorders>
              <w:top w:val="nil"/>
              <w:left w:val="nil"/>
              <w:bottom w:val="single" w:sz="4" w:space="0" w:color="auto"/>
              <w:right w:val="single" w:sz="4" w:space="0" w:color="auto"/>
            </w:tcBorders>
            <w:shd w:val="clear" w:color="auto" w:fill="auto"/>
            <w:vAlign w:val="center"/>
            <w:hideMark/>
          </w:tcPr>
          <w:p w14:paraId="1DD872C3" w14:textId="77777777" w:rsidR="00775DA8" w:rsidRPr="00E6692B" w:rsidRDefault="00775DA8" w:rsidP="00CB7599">
            <w:pPr>
              <w:jc w:val="both"/>
              <w:rPr>
                <w:rFonts w:ascii="Candara" w:hAnsi="Candara" w:cs="Calibri"/>
                <w:color w:val="0070C0"/>
                <w:sz w:val="18"/>
                <w:szCs w:val="18"/>
                <w:lang w:val="es-EC" w:eastAsia="en-US"/>
              </w:rPr>
            </w:pPr>
          </w:p>
        </w:tc>
        <w:tc>
          <w:tcPr>
            <w:tcW w:w="1155" w:type="pct"/>
            <w:tcBorders>
              <w:top w:val="nil"/>
              <w:left w:val="nil"/>
              <w:bottom w:val="single" w:sz="4" w:space="0" w:color="auto"/>
              <w:right w:val="single" w:sz="4" w:space="0" w:color="auto"/>
            </w:tcBorders>
            <w:shd w:val="clear" w:color="auto" w:fill="auto"/>
            <w:vAlign w:val="center"/>
            <w:hideMark/>
          </w:tcPr>
          <w:p w14:paraId="13B7575E" w14:textId="77777777" w:rsidR="00775DA8" w:rsidRPr="00E6692B" w:rsidRDefault="00775DA8" w:rsidP="00CB7599">
            <w:pPr>
              <w:jc w:val="both"/>
              <w:rPr>
                <w:rFonts w:ascii="Candara" w:hAnsi="Candara" w:cs="Calibri"/>
                <w:color w:val="0070C0"/>
                <w:sz w:val="18"/>
                <w:szCs w:val="18"/>
                <w:lang w:val="es-EC" w:eastAsia="en-US"/>
              </w:rPr>
            </w:pPr>
          </w:p>
        </w:tc>
      </w:tr>
      <w:tr w:rsidR="00775DA8" w:rsidRPr="00E6692B" w14:paraId="73D03970" w14:textId="77777777" w:rsidTr="00775DA8">
        <w:trPr>
          <w:cantSplit/>
          <w:trHeight w:val="288"/>
        </w:trPr>
        <w:tc>
          <w:tcPr>
            <w:tcW w:w="586" w:type="pct"/>
            <w:tcBorders>
              <w:top w:val="nil"/>
              <w:left w:val="single" w:sz="4" w:space="0" w:color="auto"/>
              <w:bottom w:val="single" w:sz="4" w:space="0" w:color="auto"/>
              <w:right w:val="single" w:sz="4" w:space="0" w:color="auto"/>
            </w:tcBorders>
            <w:shd w:val="clear" w:color="auto" w:fill="auto"/>
            <w:vAlign w:val="center"/>
            <w:hideMark/>
          </w:tcPr>
          <w:p w14:paraId="2EC9E9F1" w14:textId="77777777" w:rsidR="00775DA8" w:rsidRPr="00E6692B" w:rsidRDefault="00775DA8" w:rsidP="00CB7599">
            <w:pPr>
              <w:jc w:val="both"/>
              <w:rPr>
                <w:rFonts w:ascii="Candara" w:hAnsi="Candara" w:cs="Calibri"/>
                <w:color w:val="0070C0"/>
                <w:sz w:val="18"/>
                <w:szCs w:val="18"/>
                <w:lang w:val="es-EC" w:eastAsia="en-US"/>
              </w:rPr>
            </w:pPr>
          </w:p>
        </w:tc>
        <w:tc>
          <w:tcPr>
            <w:tcW w:w="788" w:type="pct"/>
            <w:tcBorders>
              <w:top w:val="nil"/>
              <w:left w:val="nil"/>
              <w:bottom w:val="single" w:sz="4" w:space="0" w:color="auto"/>
              <w:right w:val="single" w:sz="4" w:space="0" w:color="auto"/>
            </w:tcBorders>
            <w:shd w:val="clear" w:color="auto" w:fill="auto"/>
            <w:vAlign w:val="center"/>
            <w:hideMark/>
          </w:tcPr>
          <w:p w14:paraId="13209619" w14:textId="77777777" w:rsidR="00775DA8" w:rsidRPr="00E6692B" w:rsidRDefault="00775DA8" w:rsidP="00CB7599">
            <w:pPr>
              <w:jc w:val="both"/>
              <w:rPr>
                <w:rFonts w:ascii="Candara" w:hAnsi="Candara" w:cs="Calibri"/>
                <w:color w:val="0070C0"/>
                <w:sz w:val="18"/>
                <w:szCs w:val="18"/>
                <w:lang w:val="es-EC" w:eastAsia="en-US"/>
              </w:rPr>
            </w:pPr>
          </w:p>
        </w:tc>
        <w:tc>
          <w:tcPr>
            <w:tcW w:w="625" w:type="pct"/>
            <w:tcBorders>
              <w:top w:val="nil"/>
              <w:left w:val="nil"/>
              <w:bottom w:val="single" w:sz="4" w:space="0" w:color="auto"/>
              <w:right w:val="single" w:sz="4" w:space="0" w:color="auto"/>
            </w:tcBorders>
            <w:shd w:val="clear" w:color="auto" w:fill="auto"/>
            <w:vAlign w:val="center"/>
            <w:hideMark/>
          </w:tcPr>
          <w:p w14:paraId="642B04DD" w14:textId="77777777" w:rsidR="00775DA8" w:rsidRPr="00E6692B" w:rsidRDefault="00775DA8" w:rsidP="00CB7599">
            <w:pPr>
              <w:jc w:val="both"/>
              <w:rPr>
                <w:rFonts w:ascii="Candara" w:hAnsi="Candara" w:cs="Calibri"/>
                <w:color w:val="0070C0"/>
                <w:sz w:val="18"/>
                <w:szCs w:val="18"/>
                <w:lang w:val="es-EC" w:eastAsia="en-US"/>
              </w:rPr>
            </w:pPr>
          </w:p>
        </w:tc>
        <w:tc>
          <w:tcPr>
            <w:tcW w:w="556" w:type="pct"/>
            <w:tcBorders>
              <w:top w:val="nil"/>
              <w:left w:val="nil"/>
              <w:bottom w:val="single" w:sz="4" w:space="0" w:color="auto"/>
              <w:right w:val="single" w:sz="4" w:space="0" w:color="auto"/>
            </w:tcBorders>
            <w:shd w:val="clear" w:color="auto" w:fill="auto"/>
            <w:vAlign w:val="center"/>
            <w:hideMark/>
          </w:tcPr>
          <w:p w14:paraId="61666C92" w14:textId="77777777" w:rsidR="00775DA8" w:rsidRPr="00E6692B" w:rsidRDefault="00775DA8" w:rsidP="00CB7599">
            <w:pPr>
              <w:jc w:val="both"/>
              <w:rPr>
                <w:rFonts w:ascii="Candara" w:hAnsi="Candara" w:cs="Calibri"/>
                <w:color w:val="0070C0"/>
                <w:sz w:val="18"/>
                <w:szCs w:val="18"/>
                <w:lang w:val="es-EC" w:eastAsia="en-US"/>
              </w:rPr>
            </w:pPr>
          </w:p>
        </w:tc>
        <w:tc>
          <w:tcPr>
            <w:tcW w:w="1289" w:type="pct"/>
            <w:tcBorders>
              <w:top w:val="nil"/>
              <w:left w:val="nil"/>
              <w:bottom w:val="single" w:sz="4" w:space="0" w:color="auto"/>
              <w:right w:val="single" w:sz="4" w:space="0" w:color="auto"/>
            </w:tcBorders>
            <w:shd w:val="clear" w:color="auto" w:fill="auto"/>
            <w:vAlign w:val="center"/>
            <w:hideMark/>
          </w:tcPr>
          <w:p w14:paraId="31601886" w14:textId="77777777" w:rsidR="00775DA8" w:rsidRPr="00E6692B" w:rsidRDefault="00775DA8" w:rsidP="00CB7599">
            <w:pPr>
              <w:jc w:val="both"/>
              <w:rPr>
                <w:rFonts w:ascii="Candara" w:hAnsi="Candara" w:cs="Calibri"/>
                <w:color w:val="0070C0"/>
                <w:sz w:val="18"/>
                <w:szCs w:val="18"/>
                <w:lang w:val="es-EC" w:eastAsia="en-US"/>
              </w:rPr>
            </w:pPr>
          </w:p>
        </w:tc>
        <w:tc>
          <w:tcPr>
            <w:tcW w:w="1155" w:type="pct"/>
            <w:tcBorders>
              <w:top w:val="nil"/>
              <w:left w:val="nil"/>
              <w:bottom w:val="single" w:sz="4" w:space="0" w:color="auto"/>
              <w:right w:val="single" w:sz="4" w:space="0" w:color="auto"/>
            </w:tcBorders>
            <w:shd w:val="clear" w:color="auto" w:fill="auto"/>
            <w:vAlign w:val="center"/>
            <w:hideMark/>
          </w:tcPr>
          <w:p w14:paraId="4E998D58" w14:textId="77777777" w:rsidR="00775DA8" w:rsidRPr="00E6692B" w:rsidRDefault="00775DA8" w:rsidP="00CB7599">
            <w:pPr>
              <w:jc w:val="both"/>
              <w:rPr>
                <w:rFonts w:ascii="Candara" w:hAnsi="Candara" w:cs="Calibri"/>
                <w:color w:val="0070C0"/>
                <w:sz w:val="18"/>
                <w:szCs w:val="18"/>
                <w:lang w:val="es-EC" w:eastAsia="en-US"/>
              </w:rPr>
            </w:pPr>
          </w:p>
        </w:tc>
      </w:tr>
    </w:tbl>
    <w:p w14:paraId="1638810A" w14:textId="77777777" w:rsidR="005B474B" w:rsidRPr="00E6692B" w:rsidRDefault="005B474B" w:rsidP="00431EA5">
      <w:pPr>
        <w:spacing w:after="120"/>
        <w:jc w:val="right"/>
        <w:rPr>
          <w:rFonts w:ascii="Candara" w:hAnsi="Candara"/>
          <w:b/>
          <w:color w:val="4472C4"/>
          <w:sz w:val="24"/>
          <w:szCs w:val="24"/>
          <w:lang w:val="es-EC"/>
        </w:rPr>
      </w:pPr>
    </w:p>
    <w:p w14:paraId="10BB2025" w14:textId="77777777" w:rsidR="005B474B" w:rsidRPr="00E6692B" w:rsidRDefault="005B474B" w:rsidP="00431EA5">
      <w:pPr>
        <w:spacing w:after="120"/>
        <w:jc w:val="right"/>
        <w:rPr>
          <w:rFonts w:ascii="Candara" w:hAnsi="Candara"/>
          <w:b/>
          <w:color w:val="4472C4"/>
          <w:sz w:val="24"/>
          <w:szCs w:val="24"/>
          <w:lang w:val="es-EC"/>
        </w:rPr>
      </w:pPr>
    </w:p>
    <w:p w14:paraId="75CCF82A" w14:textId="77777777" w:rsidR="00431EA5" w:rsidRPr="00E6692B" w:rsidRDefault="00431EA5" w:rsidP="00431EA5">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53596376" w14:textId="77777777" w:rsidR="00431EA5" w:rsidRPr="00E6692B" w:rsidRDefault="00431EA5" w:rsidP="00431EA5">
      <w:pPr>
        <w:spacing w:after="120"/>
        <w:jc w:val="both"/>
        <w:rPr>
          <w:rFonts w:ascii="Candara" w:hAnsi="Candara"/>
          <w:bCs/>
          <w:sz w:val="24"/>
          <w:szCs w:val="24"/>
          <w:lang w:val="es-EC"/>
        </w:rPr>
      </w:pPr>
    </w:p>
    <w:p w14:paraId="2749779E" w14:textId="77777777" w:rsidR="00431EA5" w:rsidRPr="00E6692B" w:rsidRDefault="00431EA5" w:rsidP="00431EA5">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487EA265" w14:textId="77777777" w:rsidR="00431EA5" w:rsidRPr="00E6692B" w:rsidRDefault="00431EA5" w:rsidP="00431EA5">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3D28C6CC" w14:textId="77777777" w:rsidR="00431EA5" w:rsidRPr="00E6692B" w:rsidRDefault="00431EA5" w:rsidP="00431EA5">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605F4C3C" w14:textId="77777777" w:rsidR="00431EA5" w:rsidRPr="00E6692B" w:rsidRDefault="00431EA5" w:rsidP="00431EA5">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_________________________________________________________________</w:t>
      </w:r>
    </w:p>
    <w:p w14:paraId="42FC889E" w14:textId="77777777" w:rsidR="00431EA5" w:rsidRPr="00E6692B" w:rsidRDefault="00431EA5" w:rsidP="00431EA5">
      <w:pPr>
        <w:tabs>
          <w:tab w:val="left" w:pos="0"/>
          <w:tab w:val="right" w:pos="9024"/>
          <w:tab w:val="left" w:pos="9360"/>
        </w:tabs>
        <w:suppressAutoHyphens/>
        <w:spacing w:after="120"/>
        <w:jc w:val="both"/>
        <w:outlineLvl w:val="0"/>
        <w:rPr>
          <w:rFonts w:ascii="Candara" w:hAnsi="Candara"/>
          <w:bCs/>
          <w:sz w:val="24"/>
          <w:szCs w:val="24"/>
          <w:lang w:val="es-EC"/>
        </w:rPr>
      </w:pPr>
    </w:p>
    <w:bookmarkEnd w:id="22"/>
    <w:p w14:paraId="6D11E1AC" w14:textId="77777777" w:rsidR="00431EA5" w:rsidRPr="00E6692B" w:rsidRDefault="00431EA5" w:rsidP="00431EA5">
      <w:pPr>
        <w:tabs>
          <w:tab w:val="left" w:pos="0"/>
          <w:tab w:val="right" w:pos="9024"/>
          <w:tab w:val="left" w:pos="9360"/>
        </w:tabs>
        <w:suppressAutoHyphens/>
        <w:spacing w:after="120"/>
        <w:jc w:val="both"/>
        <w:outlineLvl w:val="0"/>
        <w:rPr>
          <w:rFonts w:ascii="Candara" w:hAnsi="Candara"/>
          <w:bCs/>
          <w:sz w:val="24"/>
          <w:szCs w:val="24"/>
          <w:lang w:val="es-EC"/>
        </w:rPr>
      </w:pPr>
    </w:p>
    <w:p w14:paraId="620B803D" w14:textId="77777777" w:rsidR="005B474B" w:rsidRPr="00E6692B" w:rsidRDefault="005B474B">
      <w:pPr>
        <w:rPr>
          <w:rFonts w:ascii="Candara" w:hAnsi="Candara"/>
          <w:bCs/>
          <w:sz w:val="24"/>
          <w:szCs w:val="24"/>
          <w:lang w:val="es-EC"/>
        </w:rPr>
      </w:pPr>
      <w:r w:rsidRPr="00E6692B">
        <w:rPr>
          <w:rFonts w:ascii="Candara" w:hAnsi="Candara"/>
          <w:bCs/>
          <w:sz w:val="24"/>
          <w:szCs w:val="24"/>
          <w:lang w:val="es-EC"/>
        </w:rPr>
        <w:br w:type="page"/>
      </w:r>
    </w:p>
    <w:p w14:paraId="6E438EA1" w14:textId="77777777" w:rsidR="00207A6B" w:rsidRPr="00E6692B" w:rsidRDefault="00AC6163" w:rsidP="00A12BFA">
      <w:pPr>
        <w:tabs>
          <w:tab w:val="left" w:pos="-720"/>
          <w:tab w:val="center" w:pos="1710"/>
        </w:tabs>
        <w:suppressAutoHyphens/>
        <w:spacing w:after="120"/>
        <w:jc w:val="center"/>
        <w:rPr>
          <w:rFonts w:ascii="Candara" w:hAnsi="Candara"/>
          <w:b/>
          <w:spacing w:val="-3"/>
          <w:sz w:val="24"/>
          <w:szCs w:val="24"/>
          <w:lang w:val="es-EC"/>
        </w:rPr>
      </w:pPr>
      <w:bookmarkStart w:id="23" w:name="_Hlk45209587"/>
      <w:r w:rsidRPr="00E6692B">
        <w:rPr>
          <w:rFonts w:ascii="Candara" w:hAnsi="Candara"/>
          <w:b/>
          <w:spacing w:val="-3"/>
          <w:sz w:val="24"/>
          <w:szCs w:val="24"/>
          <w:lang w:val="es-EC"/>
        </w:rPr>
        <w:lastRenderedPageBreak/>
        <w:t xml:space="preserve">Formulario </w:t>
      </w:r>
      <w:r w:rsidR="00A43357" w:rsidRPr="00E6692B">
        <w:rPr>
          <w:rFonts w:ascii="Candara" w:hAnsi="Candara"/>
          <w:b/>
          <w:spacing w:val="-3"/>
          <w:sz w:val="24"/>
          <w:szCs w:val="24"/>
          <w:lang w:val="es-EC"/>
        </w:rPr>
        <w:t>0</w:t>
      </w:r>
      <w:r w:rsidR="00233A5F" w:rsidRPr="00E6692B">
        <w:rPr>
          <w:rFonts w:ascii="Candara" w:hAnsi="Candara"/>
          <w:b/>
          <w:spacing w:val="-3"/>
          <w:sz w:val="24"/>
          <w:szCs w:val="24"/>
          <w:lang w:val="es-EC"/>
        </w:rPr>
        <w:t>6</w:t>
      </w:r>
      <w:r w:rsidR="00D12DFA" w:rsidRPr="00E6692B">
        <w:rPr>
          <w:rFonts w:ascii="Candara" w:hAnsi="Candara"/>
          <w:b/>
          <w:spacing w:val="-3"/>
          <w:sz w:val="24"/>
          <w:szCs w:val="24"/>
          <w:lang w:val="es-EC"/>
        </w:rPr>
        <w:t xml:space="preserve"> -</w:t>
      </w:r>
      <w:r w:rsidR="00A43357" w:rsidRPr="00E6692B">
        <w:rPr>
          <w:rFonts w:ascii="Candara" w:hAnsi="Candara"/>
          <w:b/>
          <w:spacing w:val="-3"/>
          <w:sz w:val="24"/>
          <w:szCs w:val="24"/>
          <w:lang w:val="es-EC"/>
        </w:rPr>
        <w:t>Declaración de Mantenimiento de la Oferta</w:t>
      </w:r>
      <w:r w:rsidR="00984D0A" w:rsidRPr="00E6692B">
        <w:rPr>
          <w:rFonts w:ascii="Candara" w:hAnsi="Candara"/>
          <w:b/>
          <w:spacing w:val="-3"/>
          <w:sz w:val="24"/>
          <w:szCs w:val="24"/>
          <w:lang w:val="es-EC"/>
        </w:rPr>
        <w:fldChar w:fldCharType="begin"/>
      </w:r>
      <w:r w:rsidR="001071BD" w:rsidRPr="00E6692B">
        <w:rPr>
          <w:rFonts w:ascii="Candara" w:hAnsi="Candara"/>
          <w:sz w:val="24"/>
          <w:szCs w:val="24"/>
          <w:lang w:val="es-EC"/>
        </w:rPr>
        <w:instrText xml:space="preserve"> XE "</w:instrText>
      </w:r>
      <w:r w:rsidR="001071BD" w:rsidRPr="00E6692B">
        <w:rPr>
          <w:rFonts w:ascii="Candara" w:hAnsi="Candara"/>
          <w:b/>
          <w:spacing w:val="-3"/>
          <w:sz w:val="24"/>
          <w:szCs w:val="24"/>
          <w:lang w:val="es-EC"/>
        </w:rPr>
        <w:instrText>Formulario 06 - Declaración Jurada de Mantenimiento de la Oferta</w:instrText>
      </w:r>
      <w:r w:rsidR="001071BD" w:rsidRPr="00E6692B">
        <w:rPr>
          <w:rFonts w:ascii="Candara" w:hAnsi="Candara"/>
          <w:sz w:val="24"/>
          <w:szCs w:val="24"/>
          <w:lang w:val="es-EC"/>
        </w:rPr>
        <w:instrText xml:space="preserve">" </w:instrText>
      </w:r>
      <w:r w:rsidR="00984D0A" w:rsidRPr="00E6692B">
        <w:rPr>
          <w:rFonts w:ascii="Candara" w:hAnsi="Candara"/>
          <w:b/>
          <w:spacing w:val="-3"/>
          <w:sz w:val="24"/>
          <w:szCs w:val="24"/>
          <w:lang w:val="es-EC"/>
        </w:rPr>
        <w:fldChar w:fldCharType="end"/>
      </w:r>
    </w:p>
    <w:p w14:paraId="30C3BAF6" w14:textId="77777777" w:rsidR="00A90713" w:rsidRPr="00E6692B" w:rsidRDefault="00A90713" w:rsidP="00A90713">
      <w:pPr>
        <w:jc w:val="both"/>
        <w:rPr>
          <w:rFonts w:ascii="Candara" w:hAnsi="Candara"/>
          <w:i/>
          <w:iCs/>
          <w:color w:val="000000"/>
          <w:sz w:val="24"/>
          <w:szCs w:val="24"/>
          <w:lang w:val="es-EC"/>
        </w:rPr>
      </w:pPr>
      <w:r w:rsidRPr="00E6692B">
        <w:rPr>
          <w:rFonts w:ascii="Candara" w:hAnsi="Candara"/>
          <w:i/>
          <w:iCs/>
          <w:color w:val="0070C0"/>
          <w:sz w:val="24"/>
          <w:szCs w:val="24"/>
          <w:lang w:val="es-EC"/>
        </w:rPr>
        <w:t>[</w:t>
      </w:r>
      <w:r w:rsidR="005B474B" w:rsidRPr="00E6692B">
        <w:rPr>
          <w:rFonts w:ascii="Candara" w:hAnsi="Candara"/>
          <w:b/>
          <w:bCs/>
          <w:i/>
          <w:iCs/>
          <w:color w:val="0070C0"/>
          <w:sz w:val="24"/>
          <w:szCs w:val="24"/>
          <w:lang w:val="es-EC"/>
        </w:rPr>
        <w:t>E</w:t>
      </w:r>
      <w:r w:rsidRPr="00E6692B">
        <w:rPr>
          <w:rFonts w:ascii="Candara" w:hAnsi="Candara"/>
          <w:b/>
          <w:bCs/>
          <w:i/>
          <w:iCs/>
          <w:color w:val="0070C0"/>
          <w:sz w:val="24"/>
          <w:szCs w:val="24"/>
          <w:lang w:val="es-EC"/>
        </w:rPr>
        <w:t>l Oferente</w:t>
      </w:r>
      <w:r w:rsidRPr="00E6692B">
        <w:rPr>
          <w:rFonts w:ascii="Candara" w:hAnsi="Candara"/>
          <w:i/>
          <w:iCs/>
          <w:color w:val="0070C0"/>
          <w:sz w:val="24"/>
          <w:szCs w:val="24"/>
          <w:lang w:val="es-EC"/>
        </w:rPr>
        <w:t xml:space="preserve"> completará este Formulario de acuerdo con las instrucciones indicadas en corchetes.]</w:t>
      </w:r>
    </w:p>
    <w:p w14:paraId="5FE84E99" w14:textId="77777777" w:rsidR="00A90713" w:rsidRPr="00E6692B" w:rsidRDefault="00A90713" w:rsidP="00A90713">
      <w:pPr>
        <w:jc w:val="both"/>
        <w:rPr>
          <w:rFonts w:ascii="Candara" w:hAnsi="Candara"/>
          <w:i/>
          <w:iCs/>
          <w:color w:val="000000"/>
          <w:sz w:val="24"/>
          <w:szCs w:val="24"/>
          <w:lang w:val="es-EC"/>
        </w:rPr>
      </w:pPr>
      <w:r w:rsidRPr="00E6692B">
        <w:rPr>
          <w:rFonts w:ascii="Candara" w:hAnsi="Candara"/>
          <w:i/>
          <w:iCs/>
          <w:color w:val="000000"/>
          <w:sz w:val="24"/>
          <w:szCs w:val="24"/>
          <w:lang w:val="es-EC"/>
        </w:rPr>
        <w:t>_________________________________________________________________________</w:t>
      </w:r>
    </w:p>
    <w:p w14:paraId="6E1C3E9D" w14:textId="77777777" w:rsidR="00A90713" w:rsidRPr="00E6692B" w:rsidRDefault="00A90713" w:rsidP="00A90713">
      <w:pPr>
        <w:jc w:val="right"/>
        <w:rPr>
          <w:rFonts w:ascii="Candara" w:hAnsi="Candara"/>
          <w:sz w:val="24"/>
          <w:szCs w:val="24"/>
          <w:lang w:val="es-EC"/>
        </w:rPr>
      </w:pPr>
    </w:p>
    <w:p w14:paraId="4C9AF09D" w14:textId="77777777" w:rsidR="00A90713" w:rsidRPr="00E6692B" w:rsidRDefault="00A90713" w:rsidP="00A90713">
      <w:pPr>
        <w:jc w:val="right"/>
        <w:rPr>
          <w:rFonts w:ascii="Candara" w:hAnsi="Candara"/>
          <w:i/>
          <w:iCs/>
          <w:color w:val="0070C0"/>
          <w:sz w:val="24"/>
          <w:szCs w:val="24"/>
          <w:lang w:val="es-EC"/>
        </w:rPr>
      </w:pPr>
      <w:r w:rsidRPr="00E6692B">
        <w:rPr>
          <w:rFonts w:ascii="Candara" w:hAnsi="Candara"/>
          <w:sz w:val="24"/>
          <w:szCs w:val="24"/>
          <w:lang w:val="es-EC"/>
        </w:rPr>
        <w:t xml:space="preserve">Fecha: </w:t>
      </w:r>
      <w:r w:rsidRPr="00E6692B">
        <w:rPr>
          <w:rFonts w:ascii="Candara" w:hAnsi="Candara"/>
          <w:i/>
          <w:iCs/>
          <w:color w:val="0070C0"/>
          <w:sz w:val="24"/>
          <w:szCs w:val="24"/>
          <w:lang w:val="es-EC"/>
        </w:rPr>
        <w:t>[indique la fecha]</w:t>
      </w:r>
    </w:p>
    <w:p w14:paraId="6F0DA04F" w14:textId="77777777" w:rsidR="00A90713" w:rsidRPr="00E6692B" w:rsidRDefault="00A90713" w:rsidP="00A90713">
      <w:pPr>
        <w:jc w:val="right"/>
        <w:rPr>
          <w:rFonts w:ascii="Candara" w:hAnsi="Candara"/>
          <w:i/>
          <w:iCs/>
          <w:color w:val="0070C0"/>
          <w:sz w:val="24"/>
          <w:szCs w:val="24"/>
          <w:lang w:val="es-EC"/>
        </w:rPr>
      </w:pPr>
      <w:r w:rsidRPr="00E6692B">
        <w:rPr>
          <w:rFonts w:ascii="Candara" w:hAnsi="Candara"/>
          <w:sz w:val="24"/>
          <w:szCs w:val="24"/>
          <w:lang w:val="es-EC"/>
        </w:rPr>
        <w:t>Nombre del Contrato.:</w:t>
      </w:r>
      <w:r w:rsidRPr="00E6692B">
        <w:rPr>
          <w:rFonts w:ascii="Candara" w:hAnsi="Candara"/>
          <w:i/>
          <w:iCs/>
          <w:color w:val="0070C0"/>
          <w:sz w:val="24"/>
          <w:szCs w:val="24"/>
          <w:lang w:val="es-EC"/>
        </w:rPr>
        <w:t xml:space="preserve"> [indique el nombre]</w:t>
      </w:r>
    </w:p>
    <w:p w14:paraId="78CBD867" w14:textId="77777777" w:rsidR="00A90713" w:rsidRPr="00E6692B" w:rsidRDefault="00A90713" w:rsidP="00A90713">
      <w:pPr>
        <w:jc w:val="right"/>
        <w:rPr>
          <w:rFonts w:ascii="Candara" w:hAnsi="Candara"/>
          <w:i/>
          <w:iCs/>
          <w:color w:val="0070C0"/>
          <w:sz w:val="24"/>
          <w:szCs w:val="24"/>
          <w:lang w:val="es-EC"/>
        </w:rPr>
      </w:pPr>
      <w:r w:rsidRPr="00E6692B">
        <w:rPr>
          <w:rFonts w:ascii="Candara" w:hAnsi="Candara"/>
          <w:sz w:val="24"/>
          <w:szCs w:val="24"/>
          <w:lang w:val="es-EC"/>
        </w:rPr>
        <w:t>No. de Identificación del Contrato:</w:t>
      </w:r>
      <w:r w:rsidRPr="00E6692B">
        <w:rPr>
          <w:rFonts w:ascii="Candara" w:hAnsi="Candara"/>
          <w:i/>
          <w:iCs/>
          <w:color w:val="0070C0"/>
          <w:sz w:val="24"/>
          <w:szCs w:val="24"/>
          <w:lang w:val="es-EC"/>
        </w:rPr>
        <w:t>[indique el número]</w:t>
      </w:r>
    </w:p>
    <w:p w14:paraId="3F39E23A" w14:textId="77777777" w:rsidR="00A90713" w:rsidRPr="00E6692B" w:rsidRDefault="006140C9" w:rsidP="00A90713">
      <w:pPr>
        <w:jc w:val="right"/>
        <w:rPr>
          <w:rFonts w:ascii="Candara" w:hAnsi="Candara"/>
          <w:i/>
          <w:iCs/>
          <w:color w:val="0070C0"/>
          <w:sz w:val="24"/>
          <w:szCs w:val="24"/>
          <w:lang w:val="es-EC"/>
        </w:rPr>
      </w:pPr>
      <w:r w:rsidRPr="00E6692B">
        <w:rPr>
          <w:rFonts w:ascii="Candara" w:hAnsi="Candara"/>
          <w:sz w:val="24"/>
          <w:szCs w:val="24"/>
          <w:lang w:val="es-EC"/>
        </w:rPr>
        <w:t>Comparación de Precios CP No:</w:t>
      </w:r>
      <w:r w:rsidRPr="00E6692B">
        <w:rPr>
          <w:rFonts w:ascii="Candara" w:hAnsi="Candara"/>
          <w:i/>
          <w:iCs/>
          <w:color w:val="0070C0"/>
          <w:sz w:val="24"/>
          <w:szCs w:val="24"/>
          <w:lang w:val="es-EC"/>
        </w:rPr>
        <w:t xml:space="preserve"> [Indicar el código del proceso]</w:t>
      </w:r>
    </w:p>
    <w:p w14:paraId="2AA899D2" w14:textId="77777777" w:rsidR="00A90713" w:rsidRPr="00E6692B" w:rsidRDefault="00A90713" w:rsidP="00A90713">
      <w:pPr>
        <w:jc w:val="both"/>
        <w:rPr>
          <w:rFonts w:ascii="Candara" w:hAnsi="Candara"/>
          <w:i/>
          <w:iCs/>
          <w:sz w:val="24"/>
          <w:szCs w:val="24"/>
          <w:lang w:val="es-EC"/>
        </w:rPr>
      </w:pPr>
      <w:r w:rsidRPr="00E6692B">
        <w:rPr>
          <w:rFonts w:ascii="Candara" w:hAnsi="Candara"/>
          <w:sz w:val="24"/>
          <w:szCs w:val="24"/>
          <w:lang w:val="es-EC"/>
        </w:rPr>
        <w:t xml:space="preserve">A:  </w:t>
      </w:r>
      <w:r w:rsidRPr="00E6692B">
        <w:rPr>
          <w:rFonts w:ascii="Candara" w:hAnsi="Candara"/>
          <w:i/>
          <w:iCs/>
          <w:sz w:val="24"/>
          <w:szCs w:val="24"/>
          <w:lang w:val="es-EC"/>
        </w:rPr>
        <w:t>________________________________</w:t>
      </w:r>
    </w:p>
    <w:p w14:paraId="2121E375" w14:textId="77777777" w:rsidR="00A90713" w:rsidRPr="00E6692B" w:rsidRDefault="00A90713" w:rsidP="00A90713">
      <w:pPr>
        <w:jc w:val="both"/>
        <w:rPr>
          <w:rFonts w:ascii="Candara" w:hAnsi="Candara"/>
          <w:i/>
          <w:iCs/>
          <w:sz w:val="24"/>
          <w:szCs w:val="24"/>
          <w:lang w:val="es-EC"/>
        </w:rPr>
      </w:pPr>
    </w:p>
    <w:p w14:paraId="2C1FD500" w14:textId="77777777" w:rsidR="00A90713" w:rsidRPr="00E6692B" w:rsidRDefault="00A90713" w:rsidP="00A90713">
      <w:pPr>
        <w:jc w:val="both"/>
        <w:rPr>
          <w:rFonts w:ascii="Candara" w:hAnsi="Candara"/>
          <w:sz w:val="24"/>
          <w:szCs w:val="24"/>
          <w:lang w:val="es-EC"/>
        </w:rPr>
      </w:pPr>
      <w:r w:rsidRPr="00E6692B">
        <w:rPr>
          <w:rFonts w:ascii="Candara" w:hAnsi="Candara"/>
          <w:sz w:val="24"/>
          <w:szCs w:val="24"/>
          <w:lang w:val="es-EC"/>
        </w:rPr>
        <w:t>Nosotros, los suscritos, declaramos que:</w:t>
      </w:r>
    </w:p>
    <w:p w14:paraId="5C3B1E24" w14:textId="77777777" w:rsidR="00A90713" w:rsidRPr="00E6692B" w:rsidRDefault="00A90713" w:rsidP="00A90713">
      <w:pPr>
        <w:jc w:val="both"/>
        <w:rPr>
          <w:rFonts w:ascii="Candara" w:hAnsi="Candara"/>
          <w:sz w:val="24"/>
          <w:szCs w:val="24"/>
          <w:lang w:val="es-EC"/>
        </w:rPr>
      </w:pPr>
    </w:p>
    <w:p w14:paraId="63002D4F" w14:textId="77777777" w:rsidR="00A90713" w:rsidRPr="00E6692B" w:rsidRDefault="00A90713" w:rsidP="00A90713">
      <w:pPr>
        <w:pStyle w:val="Normali"/>
        <w:keepLines w:val="0"/>
        <w:tabs>
          <w:tab w:val="clear" w:pos="1843"/>
        </w:tabs>
        <w:spacing w:after="0"/>
        <w:rPr>
          <w:rFonts w:ascii="Candara" w:hAnsi="Candara"/>
          <w:szCs w:val="24"/>
          <w:lang w:val="es-EC" w:eastAsia="en-US"/>
        </w:rPr>
      </w:pPr>
      <w:r w:rsidRPr="00E6692B">
        <w:rPr>
          <w:rFonts w:ascii="Candara" w:hAnsi="Candara"/>
          <w:szCs w:val="24"/>
          <w:lang w:val="es-EC" w:eastAsia="es-ES"/>
        </w:rPr>
        <w:t>1.</w:t>
      </w:r>
      <w:r w:rsidRPr="00E6692B">
        <w:rPr>
          <w:rFonts w:ascii="Candara" w:hAnsi="Candara"/>
          <w:szCs w:val="24"/>
          <w:lang w:val="es-EC" w:eastAsia="es-ES"/>
        </w:rPr>
        <w:tab/>
        <w:t>Entendemos que, de acuerdo con sus condiciones, las Ofertas deberán estar</w:t>
      </w:r>
      <w:r w:rsidRPr="00E6692B">
        <w:rPr>
          <w:rFonts w:ascii="Candara" w:hAnsi="Candara"/>
          <w:szCs w:val="24"/>
          <w:lang w:val="es-EC" w:eastAsia="en-US"/>
        </w:rPr>
        <w:t xml:space="preserve"> respaldadas por una Declaración de Mantenimiento de la Oferta.</w:t>
      </w:r>
    </w:p>
    <w:p w14:paraId="18D70E90" w14:textId="77777777" w:rsidR="00A90713" w:rsidRPr="00E6692B" w:rsidRDefault="00A90713" w:rsidP="00A90713">
      <w:pPr>
        <w:jc w:val="both"/>
        <w:rPr>
          <w:rFonts w:ascii="Candara" w:hAnsi="Candara"/>
          <w:sz w:val="24"/>
          <w:szCs w:val="24"/>
          <w:lang w:val="es-EC"/>
        </w:rPr>
      </w:pPr>
    </w:p>
    <w:p w14:paraId="0D565C25" w14:textId="77777777" w:rsidR="00A90713" w:rsidRPr="00E6692B" w:rsidRDefault="00A90713" w:rsidP="00A90713">
      <w:pPr>
        <w:jc w:val="both"/>
        <w:rPr>
          <w:rFonts w:ascii="Candara" w:hAnsi="Candara"/>
          <w:sz w:val="24"/>
          <w:szCs w:val="24"/>
          <w:lang w:val="es-EC"/>
        </w:rPr>
      </w:pPr>
      <w:r w:rsidRPr="00E6692B">
        <w:rPr>
          <w:rFonts w:ascii="Candara" w:hAnsi="Candara"/>
          <w:sz w:val="24"/>
          <w:szCs w:val="24"/>
          <w:lang w:val="es-EC"/>
        </w:rPr>
        <w:t>2.</w:t>
      </w:r>
      <w:r w:rsidRPr="00E6692B">
        <w:rPr>
          <w:rFonts w:ascii="Candara" w:hAnsi="Candara"/>
          <w:sz w:val="24"/>
          <w:szCs w:val="24"/>
          <w:lang w:val="es-EC"/>
        </w:rPr>
        <w:tab/>
        <w:t>Aceptamos que automáticamente seremos declarados inelegibles para participar en cualquier licitación de contrato con el Contratante por un período de</w:t>
      </w:r>
      <w:r w:rsidR="00C62ED3" w:rsidRPr="00E6692B">
        <w:rPr>
          <w:rFonts w:ascii="Candara" w:hAnsi="Candara"/>
          <w:sz w:val="24"/>
          <w:szCs w:val="24"/>
          <w:lang w:val="es-EC"/>
        </w:rPr>
        <w:t>tres (</w:t>
      </w:r>
      <w:r w:rsidR="001A47AE" w:rsidRPr="00E6692B">
        <w:rPr>
          <w:rFonts w:ascii="Candara" w:hAnsi="Candara"/>
          <w:sz w:val="24"/>
          <w:szCs w:val="24"/>
          <w:lang w:val="es-EC"/>
        </w:rPr>
        <w:t>3</w:t>
      </w:r>
      <w:r w:rsidR="00C62ED3" w:rsidRPr="00E6692B">
        <w:rPr>
          <w:rFonts w:ascii="Candara" w:hAnsi="Candara"/>
          <w:sz w:val="24"/>
          <w:szCs w:val="24"/>
          <w:lang w:val="es-EC"/>
        </w:rPr>
        <w:t>)</w:t>
      </w:r>
      <w:r w:rsidRPr="00E6692B">
        <w:rPr>
          <w:rFonts w:ascii="Candara" w:hAnsi="Candara"/>
          <w:sz w:val="24"/>
          <w:szCs w:val="24"/>
          <w:lang w:val="es-EC"/>
        </w:rPr>
        <w:t xml:space="preserve">añoscontado a partir de </w:t>
      </w:r>
      <w:r w:rsidR="00193C41" w:rsidRPr="00E6692B">
        <w:rPr>
          <w:rFonts w:ascii="Candara" w:hAnsi="Candara"/>
          <w:sz w:val="24"/>
          <w:szCs w:val="24"/>
          <w:lang w:val="es-EC"/>
        </w:rPr>
        <w:t xml:space="preserve">la fecha de presentación de la oferta </w:t>
      </w:r>
      <w:r w:rsidRPr="00E6692B">
        <w:rPr>
          <w:rFonts w:ascii="Candara" w:hAnsi="Candara"/>
          <w:sz w:val="24"/>
          <w:szCs w:val="24"/>
          <w:lang w:val="es-EC"/>
        </w:rPr>
        <w:t xml:space="preserve"> si violamos nuestra(s) obligación(es) bajo las condiciones de la Oferta sea porque:</w:t>
      </w:r>
    </w:p>
    <w:p w14:paraId="4519A2E6" w14:textId="77777777" w:rsidR="00A90713" w:rsidRPr="00E6692B" w:rsidRDefault="00A90713" w:rsidP="00A90713">
      <w:pPr>
        <w:jc w:val="both"/>
        <w:rPr>
          <w:rFonts w:ascii="Candara" w:hAnsi="Candara"/>
          <w:sz w:val="24"/>
          <w:szCs w:val="24"/>
          <w:lang w:val="es-EC"/>
        </w:rPr>
      </w:pPr>
    </w:p>
    <w:p w14:paraId="038B38E3" w14:textId="77777777" w:rsidR="00A90713" w:rsidRPr="00E6692B" w:rsidRDefault="00A90713" w:rsidP="00A90713">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C"/>
        </w:rPr>
      </w:pPr>
      <w:r w:rsidRPr="00E6692B">
        <w:rPr>
          <w:rFonts w:ascii="Candara" w:hAnsi="Candara"/>
          <w:color w:val="000000"/>
          <w:sz w:val="24"/>
          <w:szCs w:val="24"/>
          <w:lang w:val="es-EC"/>
        </w:rPr>
        <w:t>retiráramos nuestra Oferta durante el período de vigencia de la Oferta especificado por nosotros en el Formulario de Oferta; o</w:t>
      </w:r>
    </w:p>
    <w:p w14:paraId="0F11FC17" w14:textId="77777777" w:rsidR="00A90713" w:rsidRPr="00E6692B" w:rsidRDefault="00A90713" w:rsidP="00A90713">
      <w:pPr>
        <w:autoSpaceDE w:val="0"/>
        <w:autoSpaceDN w:val="0"/>
        <w:adjustRightInd w:val="0"/>
        <w:spacing w:line="240" w:lineRule="atLeast"/>
        <w:ind w:left="1260" w:hanging="540"/>
        <w:jc w:val="both"/>
        <w:rPr>
          <w:rFonts w:ascii="Candara" w:hAnsi="Candara"/>
          <w:color w:val="000000"/>
          <w:sz w:val="24"/>
          <w:szCs w:val="24"/>
          <w:lang w:val="es-EC"/>
        </w:rPr>
      </w:pPr>
    </w:p>
    <w:p w14:paraId="4000A47F" w14:textId="77777777" w:rsidR="00A90713" w:rsidRPr="00E6692B" w:rsidRDefault="00A90713" w:rsidP="00A90713">
      <w:pPr>
        <w:numPr>
          <w:ilvl w:val="12"/>
          <w:numId w:val="0"/>
        </w:numPr>
        <w:suppressAutoHyphens/>
        <w:ind w:left="1260" w:hanging="540"/>
        <w:jc w:val="both"/>
        <w:rPr>
          <w:rFonts w:ascii="Candara" w:hAnsi="Candara"/>
          <w:color w:val="000000"/>
          <w:sz w:val="24"/>
          <w:szCs w:val="24"/>
          <w:lang w:val="es-EC"/>
        </w:rPr>
      </w:pPr>
      <w:r w:rsidRPr="00E6692B">
        <w:rPr>
          <w:rFonts w:ascii="Candara" w:hAnsi="Candara"/>
          <w:color w:val="000000"/>
          <w:sz w:val="24"/>
          <w:szCs w:val="24"/>
          <w:lang w:val="es-EC"/>
        </w:rPr>
        <w:t>(b)</w:t>
      </w:r>
      <w:r w:rsidRPr="00E6692B">
        <w:rPr>
          <w:rFonts w:ascii="Candara" w:hAnsi="Candara"/>
          <w:color w:val="000000"/>
          <w:sz w:val="24"/>
          <w:szCs w:val="24"/>
          <w:lang w:val="es-EC"/>
        </w:rPr>
        <w:tab/>
      </w:r>
      <w:bookmarkStart w:id="24" w:name="_Hlk45025217"/>
      <w:r w:rsidRPr="00E6692B">
        <w:rPr>
          <w:rFonts w:ascii="Candara" w:hAnsi="Candara"/>
          <w:sz w:val="24"/>
          <w:szCs w:val="24"/>
          <w:lang w:val="es-EC"/>
        </w:rPr>
        <w:t>no aceptamos la corrección de los errores de conformidad con l</w:t>
      </w:r>
      <w:r w:rsidR="000C4E19" w:rsidRPr="00E6692B">
        <w:rPr>
          <w:rFonts w:ascii="Candara" w:hAnsi="Candara"/>
          <w:sz w:val="24"/>
          <w:szCs w:val="24"/>
          <w:lang w:val="es-EC"/>
        </w:rPr>
        <w:t>o</w:t>
      </w:r>
      <w:r w:rsidRPr="00E6692B">
        <w:rPr>
          <w:rFonts w:ascii="Candara" w:hAnsi="Candara"/>
          <w:sz w:val="24"/>
          <w:szCs w:val="24"/>
          <w:lang w:val="es-EC"/>
        </w:rPr>
        <w:t xml:space="preserve">s </w:t>
      </w:r>
      <w:r w:rsidR="000C4E19" w:rsidRPr="00E6692B">
        <w:rPr>
          <w:rFonts w:ascii="Candara" w:hAnsi="Candara"/>
          <w:sz w:val="24"/>
          <w:szCs w:val="24"/>
          <w:lang w:val="es-EC"/>
        </w:rPr>
        <w:t>Documentos de Selección</w:t>
      </w:r>
      <w:r w:rsidRPr="00E6692B">
        <w:rPr>
          <w:rFonts w:ascii="Candara" w:hAnsi="Candara"/>
          <w:sz w:val="24"/>
          <w:szCs w:val="24"/>
          <w:lang w:val="es-EC"/>
        </w:rPr>
        <w:t>; o</w:t>
      </w:r>
      <w:bookmarkEnd w:id="24"/>
    </w:p>
    <w:p w14:paraId="73B36111" w14:textId="77777777" w:rsidR="00A90713" w:rsidRPr="00E6692B" w:rsidRDefault="00A90713" w:rsidP="00A90713">
      <w:pPr>
        <w:numPr>
          <w:ilvl w:val="12"/>
          <w:numId w:val="0"/>
        </w:numPr>
        <w:suppressAutoHyphens/>
        <w:ind w:left="1260" w:hanging="540"/>
        <w:jc w:val="both"/>
        <w:rPr>
          <w:rFonts w:ascii="Candara" w:hAnsi="Candara"/>
          <w:color w:val="000000"/>
          <w:sz w:val="24"/>
          <w:szCs w:val="24"/>
          <w:lang w:val="es-EC"/>
        </w:rPr>
      </w:pPr>
    </w:p>
    <w:p w14:paraId="439FCD93" w14:textId="77777777" w:rsidR="00A90713" w:rsidRPr="00E6692B" w:rsidRDefault="00A90713" w:rsidP="00A90713">
      <w:pPr>
        <w:numPr>
          <w:ilvl w:val="12"/>
          <w:numId w:val="0"/>
        </w:numPr>
        <w:suppressAutoHyphens/>
        <w:ind w:left="1260" w:hanging="540"/>
        <w:jc w:val="both"/>
        <w:rPr>
          <w:rFonts w:ascii="Candara" w:hAnsi="Candara"/>
          <w:sz w:val="24"/>
          <w:szCs w:val="24"/>
          <w:lang w:val="es-EC"/>
        </w:rPr>
      </w:pPr>
      <w:r w:rsidRPr="00E6692B">
        <w:rPr>
          <w:rFonts w:ascii="Candara" w:hAnsi="Candara"/>
          <w:color w:val="000000"/>
          <w:sz w:val="24"/>
          <w:szCs w:val="24"/>
          <w:lang w:val="es-EC"/>
        </w:rPr>
        <w:t>(c)</w:t>
      </w:r>
      <w:r w:rsidRPr="00E6692B">
        <w:rPr>
          <w:rFonts w:ascii="Candara" w:hAnsi="Candara"/>
          <w:color w:val="000000"/>
          <w:sz w:val="24"/>
          <w:szCs w:val="24"/>
          <w:lang w:val="es-EC"/>
        </w:rPr>
        <w:tab/>
        <w:t>si después de haber sido notificados de la aceptación de nuestra Oferta durante el período de validez de la misma, (i)</w:t>
      </w:r>
      <w:r w:rsidRPr="00E6692B">
        <w:rPr>
          <w:rFonts w:ascii="Candara" w:hAnsi="Candara"/>
          <w:sz w:val="24"/>
          <w:szCs w:val="24"/>
          <w:lang w:val="es-EC"/>
        </w:rPr>
        <w:t xml:space="preserve"> no firmamos o rehusamos firmar el Convenio, si así se nos solicita; o (ii) no suministramos o rehusamos suministrar la Garantía de Cumplimiento de conformidad con las IAO.</w:t>
      </w:r>
    </w:p>
    <w:p w14:paraId="649E58BE" w14:textId="77777777" w:rsidR="00A90713" w:rsidRPr="00E6692B" w:rsidRDefault="00A90713" w:rsidP="00A90713">
      <w:pPr>
        <w:autoSpaceDE w:val="0"/>
        <w:autoSpaceDN w:val="0"/>
        <w:adjustRightInd w:val="0"/>
        <w:spacing w:line="240" w:lineRule="atLeast"/>
        <w:ind w:left="1260" w:hanging="540"/>
        <w:jc w:val="both"/>
        <w:rPr>
          <w:rFonts w:ascii="Candara" w:hAnsi="Candara"/>
          <w:color w:val="000000"/>
          <w:sz w:val="24"/>
          <w:szCs w:val="24"/>
          <w:lang w:val="es-EC"/>
        </w:rPr>
      </w:pPr>
    </w:p>
    <w:p w14:paraId="29BF50C9" w14:textId="77777777" w:rsidR="00A90713" w:rsidRPr="00E6692B" w:rsidRDefault="00A90713" w:rsidP="00A90713">
      <w:pPr>
        <w:autoSpaceDE w:val="0"/>
        <w:autoSpaceDN w:val="0"/>
        <w:adjustRightInd w:val="0"/>
        <w:spacing w:line="240" w:lineRule="atLeast"/>
        <w:jc w:val="both"/>
        <w:rPr>
          <w:rFonts w:ascii="Candara" w:hAnsi="Candara"/>
          <w:color w:val="000000"/>
          <w:sz w:val="24"/>
          <w:szCs w:val="24"/>
          <w:lang w:val="es-EC"/>
        </w:rPr>
      </w:pPr>
      <w:r w:rsidRPr="00E6692B">
        <w:rPr>
          <w:rFonts w:ascii="Candara" w:hAnsi="Candara"/>
          <w:color w:val="000000"/>
          <w:sz w:val="24"/>
          <w:szCs w:val="24"/>
          <w:lang w:val="es-EC"/>
        </w:rPr>
        <w:t>3.</w:t>
      </w:r>
      <w:r w:rsidRPr="00E6692B">
        <w:rPr>
          <w:rFonts w:ascii="Candara" w:hAnsi="Candara"/>
          <w:color w:val="000000"/>
          <w:sz w:val="24"/>
          <w:szCs w:val="24"/>
          <w:lang w:val="es-EC"/>
        </w:rPr>
        <w:tab/>
        <w:t xml:space="preserve">Entendemos que esta Declaración de </w:t>
      </w:r>
      <w:r w:rsidRPr="00E6692B">
        <w:rPr>
          <w:rFonts w:ascii="Candara" w:hAnsi="Candara"/>
          <w:sz w:val="24"/>
          <w:szCs w:val="24"/>
          <w:lang w:val="es-EC"/>
        </w:rPr>
        <w:t xml:space="preserve">Mantenimiento </w:t>
      </w:r>
      <w:r w:rsidRPr="00E6692B">
        <w:rPr>
          <w:rFonts w:ascii="Candara" w:hAnsi="Candara"/>
          <w:color w:val="000000"/>
          <w:sz w:val="24"/>
          <w:szCs w:val="24"/>
          <w:lang w:val="es-EC"/>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B8AE7BE"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r w:rsidRPr="00E6692B">
        <w:rPr>
          <w:rFonts w:ascii="Candara" w:hAnsi="Candara"/>
          <w:color w:val="000000"/>
          <w:sz w:val="24"/>
          <w:szCs w:val="24"/>
          <w:lang w:val="es-EC"/>
        </w:rPr>
        <w:br/>
      </w:r>
      <w:r w:rsidRPr="00E6692B">
        <w:rPr>
          <w:rFonts w:ascii="Candara" w:hAnsi="Candara"/>
          <w:sz w:val="24"/>
          <w:szCs w:val="24"/>
          <w:lang w:val="es-EC"/>
        </w:rPr>
        <w:t xml:space="preserve">Firmada: </w:t>
      </w:r>
      <w:r w:rsidRPr="00E6692B">
        <w:rPr>
          <w:rFonts w:ascii="Candara" w:hAnsi="Candara"/>
          <w:i/>
          <w:iCs/>
          <w:color w:val="0070C0"/>
          <w:sz w:val="24"/>
          <w:szCs w:val="24"/>
          <w:lang w:val="es-EC"/>
        </w:rPr>
        <w:t>[firma del representante autorizado]</w:t>
      </w:r>
      <w:r w:rsidRPr="00E6692B">
        <w:rPr>
          <w:rFonts w:ascii="Candara" w:hAnsi="Candara"/>
          <w:i/>
          <w:iCs/>
          <w:sz w:val="24"/>
          <w:szCs w:val="24"/>
          <w:lang w:val="es-EC"/>
        </w:rPr>
        <w:t xml:space="preserve">. </w:t>
      </w:r>
      <w:r w:rsidRPr="00E6692B">
        <w:rPr>
          <w:rFonts w:ascii="Candara" w:hAnsi="Candara"/>
          <w:sz w:val="24"/>
          <w:szCs w:val="24"/>
          <w:lang w:val="es-EC"/>
        </w:rPr>
        <w:t xml:space="preserve">En capacidad de </w:t>
      </w:r>
      <w:r w:rsidRPr="00E6692B">
        <w:rPr>
          <w:rFonts w:ascii="Candara" w:hAnsi="Candara"/>
          <w:i/>
          <w:iCs/>
          <w:color w:val="0070C0"/>
          <w:sz w:val="24"/>
          <w:szCs w:val="24"/>
          <w:lang w:val="es-EC"/>
        </w:rPr>
        <w:t>[indique el cargo]</w:t>
      </w:r>
    </w:p>
    <w:p w14:paraId="0AE92AC2"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p>
    <w:p w14:paraId="2E1A19F0"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r w:rsidRPr="00E6692B">
        <w:rPr>
          <w:rFonts w:ascii="Candara" w:hAnsi="Candara"/>
          <w:sz w:val="24"/>
          <w:szCs w:val="24"/>
          <w:lang w:val="es-EC"/>
        </w:rPr>
        <w:t xml:space="preserve">Nombre: </w:t>
      </w:r>
      <w:r w:rsidRPr="00E6692B">
        <w:rPr>
          <w:rFonts w:ascii="Candara" w:hAnsi="Candara"/>
          <w:i/>
          <w:iCs/>
          <w:color w:val="0070C0"/>
          <w:sz w:val="24"/>
          <w:szCs w:val="24"/>
          <w:lang w:val="es-EC"/>
        </w:rPr>
        <w:t>[indique el nombre en letra de molde o mecanografiado]</w:t>
      </w:r>
    </w:p>
    <w:p w14:paraId="3A61CE46"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p>
    <w:p w14:paraId="55333536" w14:textId="77777777" w:rsidR="00A90713" w:rsidRPr="00E6692B" w:rsidRDefault="00A90713" w:rsidP="00A90713">
      <w:pPr>
        <w:autoSpaceDE w:val="0"/>
        <w:autoSpaceDN w:val="0"/>
        <w:adjustRightInd w:val="0"/>
        <w:spacing w:line="240" w:lineRule="atLeast"/>
        <w:jc w:val="both"/>
        <w:rPr>
          <w:rFonts w:ascii="Candara" w:hAnsi="Candara"/>
          <w:i/>
          <w:iCs/>
          <w:color w:val="0070C0"/>
          <w:sz w:val="24"/>
          <w:szCs w:val="24"/>
          <w:lang w:val="es-EC"/>
        </w:rPr>
      </w:pPr>
      <w:r w:rsidRPr="00E6692B">
        <w:rPr>
          <w:rFonts w:ascii="Candara" w:hAnsi="Candara"/>
          <w:sz w:val="24"/>
          <w:szCs w:val="24"/>
          <w:lang w:val="es-EC"/>
        </w:rPr>
        <w:t xml:space="preserve">Debidamente autorizado para firmar la Oferta por y en nombre de: </w:t>
      </w:r>
      <w:r w:rsidRPr="00E6692B">
        <w:rPr>
          <w:rFonts w:ascii="Candara" w:hAnsi="Candara"/>
          <w:i/>
          <w:iCs/>
          <w:color w:val="0070C0"/>
          <w:sz w:val="24"/>
          <w:szCs w:val="24"/>
          <w:lang w:val="es-EC"/>
        </w:rPr>
        <w:t>[indique el nombre la entidad que autoriza]</w:t>
      </w:r>
    </w:p>
    <w:p w14:paraId="288D3408"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p>
    <w:p w14:paraId="4C11E176" w14:textId="77777777" w:rsidR="00A90713" w:rsidRPr="00E6692B" w:rsidRDefault="00A90713" w:rsidP="005B474B">
      <w:pPr>
        <w:autoSpaceDE w:val="0"/>
        <w:autoSpaceDN w:val="0"/>
        <w:adjustRightInd w:val="0"/>
        <w:spacing w:line="240" w:lineRule="atLeast"/>
        <w:jc w:val="both"/>
        <w:rPr>
          <w:rFonts w:ascii="Candara" w:hAnsi="Candara"/>
          <w:b/>
          <w:spacing w:val="-3"/>
          <w:sz w:val="24"/>
          <w:szCs w:val="24"/>
          <w:lang w:val="es-EC"/>
        </w:rPr>
      </w:pPr>
      <w:r w:rsidRPr="00E6692B">
        <w:rPr>
          <w:rFonts w:ascii="Candara" w:hAnsi="Candara"/>
          <w:sz w:val="24"/>
          <w:szCs w:val="24"/>
          <w:lang w:val="es-EC"/>
        </w:rPr>
        <w:t xml:space="preserve">Fechada el </w:t>
      </w:r>
      <w:r w:rsidRPr="00E6692B">
        <w:rPr>
          <w:rFonts w:ascii="Candara" w:hAnsi="Candara"/>
          <w:i/>
          <w:iCs/>
          <w:color w:val="0070C0"/>
          <w:sz w:val="24"/>
          <w:szCs w:val="24"/>
          <w:lang w:val="es-EC"/>
        </w:rPr>
        <w:t>[indique el día]</w:t>
      </w:r>
      <w:r w:rsidRPr="00E6692B">
        <w:rPr>
          <w:rFonts w:ascii="Candara" w:hAnsi="Candara"/>
          <w:sz w:val="24"/>
          <w:szCs w:val="24"/>
          <w:lang w:val="es-EC"/>
        </w:rPr>
        <w:t xml:space="preserve"> día de </w:t>
      </w:r>
      <w:r w:rsidRPr="00E6692B">
        <w:rPr>
          <w:rFonts w:ascii="Candara" w:hAnsi="Candara"/>
          <w:i/>
          <w:iCs/>
          <w:color w:val="0070C0"/>
          <w:sz w:val="24"/>
          <w:szCs w:val="24"/>
          <w:lang w:val="es-EC"/>
        </w:rPr>
        <w:t>[indique el mes]</w:t>
      </w:r>
      <w:r w:rsidRPr="00E6692B">
        <w:rPr>
          <w:rFonts w:ascii="Candara" w:hAnsi="Candara"/>
          <w:sz w:val="24"/>
          <w:szCs w:val="24"/>
          <w:lang w:val="es-EC"/>
        </w:rPr>
        <w:t xml:space="preserve"> de </w:t>
      </w:r>
      <w:r w:rsidRPr="00E6692B">
        <w:rPr>
          <w:rFonts w:ascii="Candara" w:hAnsi="Candara"/>
          <w:color w:val="0070C0"/>
          <w:sz w:val="24"/>
          <w:szCs w:val="24"/>
          <w:lang w:val="es-EC"/>
        </w:rPr>
        <w:t>[</w:t>
      </w:r>
      <w:r w:rsidRPr="00E6692B">
        <w:rPr>
          <w:rFonts w:ascii="Candara" w:hAnsi="Candara"/>
          <w:i/>
          <w:iCs/>
          <w:color w:val="0070C0"/>
          <w:sz w:val="24"/>
          <w:szCs w:val="24"/>
          <w:lang w:val="es-EC"/>
        </w:rPr>
        <w:t>indique el año]</w:t>
      </w:r>
      <w:bookmarkEnd w:id="23"/>
    </w:p>
    <w:p w14:paraId="65033B70" w14:textId="77777777" w:rsidR="007D13CA" w:rsidRPr="00E6692B" w:rsidRDefault="007D13CA" w:rsidP="00A90713">
      <w:pPr>
        <w:tabs>
          <w:tab w:val="left" w:pos="-720"/>
          <w:tab w:val="center" w:pos="1710"/>
        </w:tabs>
        <w:suppressAutoHyphens/>
        <w:spacing w:after="120"/>
        <w:jc w:val="center"/>
        <w:rPr>
          <w:rFonts w:ascii="Candara" w:hAnsi="Candara"/>
          <w:b/>
          <w:spacing w:val="-3"/>
          <w:sz w:val="24"/>
          <w:szCs w:val="24"/>
          <w:lang w:val="es-EC"/>
        </w:rPr>
      </w:pPr>
    </w:p>
    <w:p w14:paraId="480C3425" w14:textId="77777777" w:rsidR="007D13CA" w:rsidRPr="00E6692B" w:rsidRDefault="007D13CA" w:rsidP="00A90713">
      <w:pPr>
        <w:tabs>
          <w:tab w:val="left" w:pos="-720"/>
          <w:tab w:val="center" w:pos="1710"/>
        </w:tabs>
        <w:suppressAutoHyphens/>
        <w:spacing w:after="120"/>
        <w:jc w:val="center"/>
        <w:rPr>
          <w:rFonts w:ascii="Candara" w:hAnsi="Candara"/>
          <w:b/>
          <w:spacing w:val="-3"/>
          <w:sz w:val="24"/>
          <w:szCs w:val="24"/>
          <w:lang w:val="es-EC"/>
        </w:rPr>
      </w:pPr>
    </w:p>
    <w:p w14:paraId="17393DF8" w14:textId="77777777" w:rsidR="007D13CA" w:rsidRPr="00E6692B" w:rsidRDefault="007D13CA" w:rsidP="00A90713">
      <w:pPr>
        <w:tabs>
          <w:tab w:val="left" w:pos="-720"/>
          <w:tab w:val="center" w:pos="1710"/>
        </w:tabs>
        <w:suppressAutoHyphens/>
        <w:spacing w:after="120"/>
        <w:jc w:val="center"/>
        <w:rPr>
          <w:rFonts w:ascii="Candara" w:hAnsi="Candara"/>
          <w:b/>
          <w:spacing w:val="-3"/>
          <w:sz w:val="24"/>
          <w:szCs w:val="24"/>
          <w:lang w:val="es-EC"/>
        </w:rPr>
      </w:pPr>
    </w:p>
    <w:p w14:paraId="0A0B145C" w14:textId="77777777" w:rsidR="007D13CA" w:rsidRPr="00E6692B" w:rsidRDefault="007D13CA" w:rsidP="00A90713">
      <w:pPr>
        <w:tabs>
          <w:tab w:val="left" w:pos="-720"/>
          <w:tab w:val="center" w:pos="1710"/>
        </w:tabs>
        <w:suppressAutoHyphens/>
        <w:spacing w:after="120"/>
        <w:jc w:val="center"/>
        <w:rPr>
          <w:rFonts w:ascii="Candara" w:hAnsi="Candara"/>
          <w:b/>
          <w:spacing w:val="-3"/>
          <w:sz w:val="24"/>
          <w:szCs w:val="24"/>
          <w:lang w:val="es-EC"/>
        </w:rPr>
      </w:pPr>
    </w:p>
    <w:p w14:paraId="6618C8EA" w14:textId="77777777" w:rsidR="00BE6F01" w:rsidRPr="00E6692B" w:rsidRDefault="00BE6F01" w:rsidP="00A90713">
      <w:pPr>
        <w:tabs>
          <w:tab w:val="left" w:pos="-720"/>
          <w:tab w:val="center" w:pos="1710"/>
        </w:tabs>
        <w:suppressAutoHyphens/>
        <w:spacing w:after="120"/>
        <w:jc w:val="center"/>
        <w:rPr>
          <w:rFonts w:ascii="Candara" w:hAnsi="Candara"/>
          <w:b/>
          <w:spacing w:val="-3"/>
          <w:sz w:val="24"/>
          <w:szCs w:val="24"/>
          <w:lang w:val="es-EC"/>
        </w:rPr>
      </w:pPr>
    </w:p>
    <w:p w14:paraId="5FE09B63" w14:textId="77777777" w:rsidR="00BE6F01" w:rsidRPr="00E6692B" w:rsidRDefault="007D13CA" w:rsidP="00BE6F01">
      <w:pPr>
        <w:tabs>
          <w:tab w:val="left" w:pos="-720"/>
          <w:tab w:val="center" w:pos="1710"/>
        </w:tabs>
        <w:suppressAutoHyphens/>
        <w:spacing w:after="120"/>
        <w:jc w:val="center"/>
        <w:rPr>
          <w:rFonts w:ascii="Candara" w:hAnsi="Candara"/>
          <w:sz w:val="24"/>
          <w:szCs w:val="24"/>
          <w:lang w:val="es-EC"/>
        </w:rPr>
      </w:pPr>
      <w:bookmarkStart w:id="25" w:name="_Hlk45210118"/>
      <w:r w:rsidRPr="00E6692B">
        <w:rPr>
          <w:rFonts w:ascii="Candara" w:hAnsi="Candara"/>
          <w:b/>
          <w:spacing w:val="-3"/>
          <w:sz w:val="24"/>
          <w:szCs w:val="24"/>
          <w:lang w:val="es-EC"/>
        </w:rPr>
        <w:t>Formulario</w:t>
      </w:r>
      <w:r w:rsidR="00BE6F01" w:rsidRPr="00E6692B">
        <w:rPr>
          <w:rFonts w:ascii="Candara" w:hAnsi="Candara"/>
          <w:b/>
          <w:spacing w:val="-3"/>
          <w:sz w:val="24"/>
          <w:szCs w:val="24"/>
          <w:lang w:val="es-EC"/>
        </w:rPr>
        <w:t xml:space="preserve"> 0</w:t>
      </w:r>
      <w:r w:rsidR="00233A5F" w:rsidRPr="00E6692B">
        <w:rPr>
          <w:rFonts w:ascii="Candara" w:hAnsi="Candara"/>
          <w:b/>
          <w:spacing w:val="-3"/>
          <w:sz w:val="24"/>
          <w:szCs w:val="24"/>
          <w:lang w:val="es-EC"/>
        </w:rPr>
        <w:t>7</w:t>
      </w:r>
      <w:r w:rsidR="00BE6F01" w:rsidRPr="00E6692B">
        <w:rPr>
          <w:rFonts w:ascii="Candara" w:hAnsi="Candara"/>
          <w:b/>
          <w:spacing w:val="-3"/>
          <w:sz w:val="24"/>
          <w:szCs w:val="24"/>
          <w:lang w:val="es-EC"/>
        </w:rPr>
        <w:t xml:space="preserve">: </w:t>
      </w:r>
      <w:r w:rsidRPr="00E6692B">
        <w:rPr>
          <w:rFonts w:ascii="Candara" w:hAnsi="Candara"/>
          <w:b/>
          <w:sz w:val="24"/>
          <w:szCs w:val="24"/>
          <w:lang w:val="es-EC"/>
        </w:rPr>
        <w:t>Autorización del Fabricante</w:t>
      </w:r>
      <w:r w:rsidR="00984D0A" w:rsidRPr="00E6692B">
        <w:rPr>
          <w:rFonts w:ascii="Candara" w:hAnsi="Candara"/>
          <w:b/>
          <w:sz w:val="24"/>
          <w:szCs w:val="24"/>
          <w:lang w:val="es-EC"/>
        </w:rPr>
        <w:fldChar w:fldCharType="begin"/>
      </w:r>
      <w:r w:rsidR="00BE6F01" w:rsidRPr="00E6692B">
        <w:rPr>
          <w:rFonts w:ascii="Candara" w:hAnsi="Candara"/>
          <w:sz w:val="24"/>
          <w:szCs w:val="24"/>
          <w:lang w:val="es-EC"/>
        </w:rPr>
        <w:instrText xml:space="preserve"> XE "</w:instrText>
      </w:r>
      <w:r w:rsidR="00BE6F01" w:rsidRPr="00E6692B">
        <w:rPr>
          <w:rFonts w:ascii="Candara" w:hAnsi="Candara"/>
          <w:b/>
          <w:spacing w:val="-3"/>
          <w:sz w:val="24"/>
          <w:szCs w:val="24"/>
          <w:lang w:val="es-EC"/>
        </w:rPr>
        <w:instrText>FORMULARIO N° 07</w:instrText>
      </w:r>
      <w:r w:rsidR="00BE6F01" w:rsidRPr="00E6692B">
        <w:rPr>
          <w:rFonts w:ascii="Candara" w:hAnsi="Candara"/>
          <w:sz w:val="24"/>
          <w:szCs w:val="24"/>
          <w:lang w:val="es-EC"/>
        </w:rPr>
        <w:instrText>\</w:instrText>
      </w:r>
      <w:r w:rsidR="00BE6F01" w:rsidRPr="00E6692B">
        <w:rPr>
          <w:rFonts w:ascii="Candara" w:hAnsi="Candara"/>
          <w:b/>
          <w:spacing w:val="-3"/>
          <w:sz w:val="24"/>
          <w:szCs w:val="24"/>
          <w:lang w:val="es-EC"/>
        </w:rPr>
        <w:instrText xml:space="preserve">: </w:instrText>
      </w:r>
      <w:r w:rsidR="00BE6F01" w:rsidRPr="00E6692B">
        <w:rPr>
          <w:rFonts w:ascii="Candara" w:hAnsi="Candara"/>
          <w:b/>
          <w:sz w:val="24"/>
          <w:szCs w:val="24"/>
          <w:lang w:val="es-EC"/>
        </w:rPr>
        <w:instrText>AUTORIZACIÓN DEL FABRICANTE</w:instrText>
      </w:r>
      <w:r w:rsidR="00BE6F01" w:rsidRPr="00E6692B">
        <w:rPr>
          <w:rFonts w:ascii="Candara" w:hAnsi="Candara"/>
          <w:sz w:val="24"/>
          <w:szCs w:val="24"/>
          <w:lang w:val="es-EC"/>
        </w:rPr>
        <w:instrText xml:space="preserve">" </w:instrText>
      </w:r>
      <w:r w:rsidR="00984D0A" w:rsidRPr="00E6692B">
        <w:rPr>
          <w:rFonts w:ascii="Candara" w:hAnsi="Candara"/>
          <w:b/>
          <w:sz w:val="24"/>
          <w:szCs w:val="24"/>
          <w:lang w:val="es-EC"/>
        </w:rPr>
        <w:fldChar w:fldCharType="end"/>
      </w:r>
    </w:p>
    <w:p w14:paraId="46B611C3" w14:textId="77777777" w:rsidR="00BE6F01" w:rsidRPr="00E6692B" w:rsidRDefault="00BE6F01" w:rsidP="00BE6F01">
      <w:pPr>
        <w:tabs>
          <w:tab w:val="left" w:pos="-720"/>
          <w:tab w:val="center" w:pos="1710"/>
        </w:tabs>
        <w:suppressAutoHyphens/>
        <w:spacing w:after="120"/>
        <w:jc w:val="both"/>
        <w:rPr>
          <w:rFonts w:ascii="Candara" w:hAnsi="Candara"/>
          <w:b/>
          <w:sz w:val="24"/>
          <w:szCs w:val="24"/>
          <w:lang w:val="es-EC"/>
        </w:rPr>
      </w:pPr>
    </w:p>
    <w:p w14:paraId="51D435CA" w14:textId="77777777" w:rsidR="00BE6F01" w:rsidRPr="00E6692B" w:rsidRDefault="00BE6F01" w:rsidP="00BE6F01">
      <w:pPr>
        <w:spacing w:after="120"/>
        <w:jc w:val="both"/>
        <w:rPr>
          <w:rFonts w:ascii="Candara" w:hAnsi="Candara"/>
          <w:i/>
          <w:color w:val="548DD4"/>
          <w:sz w:val="24"/>
          <w:szCs w:val="24"/>
          <w:lang w:val="es-EC"/>
        </w:rPr>
      </w:pPr>
      <w:bookmarkStart w:id="26" w:name="_Toc106681854"/>
      <w:bookmarkStart w:id="27" w:name="_Toc77664169"/>
      <w:bookmarkEnd w:id="26"/>
      <w:bookmarkEnd w:id="27"/>
      <w:r w:rsidRPr="00E6692B">
        <w:rPr>
          <w:rFonts w:ascii="Candara" w:hAnsi="Candara"/>
          <w:i/>
          <w:color w:val="548DD4"/>
          <w:sz w:val="24"/>
          <w:szCs w:val="24"/>
          <w:lang w:val="es-EC"/>
        </w:rPr>
        <w:t xml:space="preserve">[El </w:t>
      </w:r>
      <w:r w:rsidRPr="00E6692B">
        <w:rPr>
          <w:rFonts w:ascii="Candara" w:hAnsi="Candara"/>
          <w:i/>
          <w:iCs/>
          <w:color w:val="548DD4"/>
          <w:sz w:val="24"/>
          <w:szCs w:val="24"/>
          <w:lang w:val="es-EC"/>
        </w:rPr>
        <w:t>Oferente</w:t>
      </w:r>
      <w:r w:rsidRPr="00E6692B">
        <w:rPr>
          <w:rFonts w:ascii="Candara" w:hAnsi="Candara"/>
          <w:i/>
          <w:color w:val="548DD4"/>
          <w:sz w:val="24"/>
          <w:szCs w:val="24"/>
          <w:lang w:val="es-EC"/>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E6692B">
        <w:rPr>
          <w:rFonts w:ascii="Candara" w:hAnsi="Candara"/>
          <w:i/>
          <w:iCs/>
          <w:color w:val="548DD4"/>
          <w:sz w:val="24"/>
          <w:szCs w:val="24"/>
          <w:lang w:val="es-EC"/>
        </w:rPr>
        <w:t>Oferente</w:t>
      </w:r>
      <w:r w:rsidRPr="00E6692B">
        <w:rPr>
          <w:rFonts w:ascii="Candara" w:hAnsi="Candara"/>
          <w:i/>
          <w:color w:val="548DD4"/>
          <w:sz w:val="24"/>
          <w:szCs w:val="24"/>
          <w:lang w:val="es-EC"/>
        </w:rPr>
        <w:t xml:space="preserve"> lo deberá </w:t>
      </w:r>
      <w:r w:rsidRPr="00E6692B">
        <w:rPr>
          <w:rFonts w:ascii="Candara" w:hAnsi="Candara"/>
          <w:i/>
          <w:iCs/>
          <w:color w:val="548DD4"/>
          <w:sz w:val="24"/>
          <w:szCs w:val="24"/>
          <w:lang w:val="es-EC"/>
        </w:rPr>
        <w:t>incluirá</w:t>
      </w:r>
      <w:r w:rsidRPr="00E6692B">
        <w:rPr>
          <w:rFonts w:ascii="Candara" w:hAnsi="Candara"/>
          <w:i/>
          <w:color w:val="548DD4"/>
          <w:sz w:val="24"/>
          <w:szCs w:val="24"/>
          <w:lang w:val="es-EC"/>
        </w:rPr>
        <w:t xml:space="preserve"> en su oferta, si así se establece en estos documentos.]</w:t>
      </w:r>
    </w:p>
    <w:p w14:paraId="552058F4" w14:textId="77777777" w:rsidR="00BE6F01" w:rsidRPr="00E6692B" w:rsidRDefault="00BE6F01" w:rsidP="00BE6F01">
      <w:pPr>
        <w:spacing w:after="120"/>
        <w:jc w:val="both"/>
        <w:rPr>
          <w:rFonts w:ascii="Candara" w:hAnsi="Candara"/>
          <w:i/>
          <w:sz w:val="24"/>
          <w:szCs w:val="24"/>
          <w:lang w:val="es-EC"/>
        </w:rPr>
      </w:pPr>
    </w:p>
    <w:p w14:paraId="550168EC" w14:textId="77777777" w:rsidR="00BE6F01" w:rsidRPr="00E6692B" w:rsidRDefault="00BE6F01" w:rsidP="00BE6F01">
      <w:pPr>
        <w:spacing w:after="120"/>
        <w:jc w:val="right"/>
        <w:rPr>
          <w:rFonts w:ascii="Candara" w:hAnsi="Candara"/>
          <w:i/>
          <w:sz w:val="24"/>
          <w:szCs w:val="24"/>
          <w:lang w:val="es-EC"/>
        </w:rPr>
      </w:pPr>
      <w:r w:rsidRPr="00E6692B">
        <w:rPr>
          <w:rFonts w:ascii="Candara" w:hAnsi="Candara"/>
          <w:sz w:val="24"/>
          <w:szCs w:val="24"/>
          <w:lang w:val="es-EC"/>
        </w:rPr>
        <w:t xml:space="preserve">Fecha: </w:t>
      </w:r>
      <w:r w:rsidRPr="00E6692B">
        <w:rPr>
          <w:rFonts w:ascii="Candara" w:hAnsi="Candara"/>
          <w:i/>
          <w:color w:val="548DD4"/>
          <w:sz w:val="24"/>
          <w:szCs w:val="24"/>
          <w:lang w:val="es-EC"/>
        </w:rPr>
        <w:t>[indicar la fecha (día, mes y año) de presentación de la oferta]</w:t>
      </w:r>
    </w:p>
    <w:p w14:paraId="32230F3C" w14:textId="77777777" w:rsidR="00BE6F01" w:rsidRPr="00E6692B" w:rsidRDefault="00BE6F01" w:rsidP="00BE6F01">
      <w:pPr>
        <w:spacing w:after="120"/>
        <w:jc w:val="right"/>
        <w:rPr>
          <w:rFonts w:ascii="Candara" w:hAnsi="Candara"/>
          <w:i/>
          <w:sz w:val="24"/>
          <w:szCs w:val="24"/>
          <w:lang w:val="es-EC"/>
        </w:rPr>
      </w:pPr>
      <w:r w:rsidRPr="00E6692B">
        <w:rPr>
          <w:rFonts w:ascii="Candara" w:hAnsi="Candara"/>
          <w:sz w:val="24"/>
          <w:szCs w:val="24"/>
          <w:lang w:val="es-EC"/>
        </w:rPr>
        <w:t>Comparación de Precios No.:</w:t>
      </w:r>
      <w:r w:rsidRPr="00E6692B">
        <w:rPr>
          <w:rFonts w:ascii="Candara" w:hAnsi="Candara"/>
          <w:i/>
          <w:color w:val="548DD4"/>
          <w:sz w:val="24"/>
          <w:szCs w:val="24"/>
          <w:lang w:val="es-EC"/>
        </w:rPr>
        <w:t>[indicar el número del proceso]</w:t>
      </w:r>
    </w:p>
    <w:p w14:paraId="060C410D" w14:textId="77777777" w:rsidR="00BE6F01" w:rsidRPr="00E6692B" w:rsidRDefault="00BE6F01" w:rsidP="00BE6F01">
      <w:pPr>
        <w:spacing w:after="120"/>
        <w:jc w:val="right"/>
        <w:rPr>
          <w:rFonts w:ascii="Candara" w:hAnsi="Candara"/>
          <w:i/>
          <w:sz w:val="24"/>
          <w:szCs w:val="24"/>
          <w:lang w:val="es-EC"/>
        </w:rPr>
      </w:pPr>
    </w:p>
    <w:p w14:paraId="1F283171" w14:textId="77777777" w:rsidR="00BE6F01" w:rsidRPr="00E6692B" w:rsidRDefault="00BE6F01" w:rsidP="00BE6F01">
      <w:pPr>
        <w:spacing w:after="120"/>
        <w:jc w:val="both"/>
        <w:rPr>
          <w:rFonts w:ascii="Candara" w:hAnsi="Candara"/>
          <w:i/>
          <w:color w:val="548DD4"/>
          <w:sz w:val="24"/>
          <w:szCs w:val="24"/>
          <w:lang w:val="es-EC"/>
        </w:rPr>
      </w:pPr>
      <w:r w:rsidRPr="00E6692B">
        <w:rPr>
          <w:rFonts w:ascii="Candara" w:hAnsi="Candara"/>
          <w:sz w:val="24"/>
          <w:szCs w:val="24"/>
          <w:lang w:val="es-EC"/>
        </w:rPr>
        <w:t xml:space="preserve">A: </w:t>
      </w:r>
      <w:r w:rsidRPr="00E6692B">
        <w:rPr>
          <w:rFonts w:ascii="Candara" w:hAnsi="Candara"/>
          <w:i/>
          <w:color w:val="548DD4"/>
          <w:sz w:val="24"/>
          <w:szCs w:val="24"/>
          <w:lang w:val="es-EC"/>
        </w:rPr>
        <w:t>[indicar el nombre completo del Contratante]</w:t>
      </w:r>
    </w:p>
    <w:p w14:paraId="63FD8BD9" w14:textId="77777777" w:rsidR="00701D10" w:rsidRPr="00E6692B" w:rsidRDefault="00701D10" w:rsidP="00BE6F01">
      <w:pPr>
        <w:spacing w:after="120"/>
        <w:jc w:val="both"/>
        <w:rPr>
          <w:rFonts w:ascii="Candara" w:hAnsi="Candara"/>
          <w:i/>
          <w:sz w:val="24"/>
          <w:szCs w:val="24"/>
          <w:lang w:val="es-EC"/>
        </w:rPr>
      </w:pPr>
    </w:p>
    <w:p w14:paraId="10EAEED5" w14:textId="77777777" w:rsidR="00BE6F01" w:rsidRPr="00E6692B" w:rsidRDefault="00BE6F01" w:rsidP="00BE6F01">
      <w:pPr>
        <w:numPr>
          <w:ilvl w:val="12"/>
          <w:numId w:val="0"/>
        </w:numPr>
        <w:suppressAutoHyphens/>
        <w:spacing w:after="120"/>
        <w:jc w:val="both"/>
        <w:rPr>
          <w:rFonts w:ascii="Candara" w:hAnsi="Candara"/>
          <w:sz w:val="24"/>
          <w:szCs w:val="24"/>
          <w:lang w:val="es-EC"/>
        </w:rPr>
      </w:pPr>
      <w:r w:rsidRPr="00E6692B">
        <w:rPr>
          <w:rFonts w:ascii="Candara" w:hAnsi="Candara"/>
          <w:sz w:val="24"/>
          <w:szCs w:val="24"/>
          <w:lang w:val="es-EC"/>
        </w:rPr>
        <w:t>POR CUANTO</w:t>
      </w:r>
    </w:p>
    <w:p w14:paraId="1FD9238B" w14:textId="77777777" w:rsidR="00BE6F01" w:rsidRPr="00E6692B" w:rsidRDefault="00BE6F01" w:rsidP="00BE6F01">
      <w:pPr>
        <w:numPr>
          <w:ilvl w:val="12"/>
          <w:numId w:val="0"/>
        </w:numPr>
        <w:suppressAutoHyphens/>
        <w:spacing w:after="120"/>
        <w:jc w:val="both"/>
        <w:rPr>
          <w:rFonts w:ascii="Candara" w:hAnsi="Candara"/>
          <w:sz w:val="24"/>
          <w:szCs w:val="24"/>
          <w:lang w:val="es-EC"/>
        </w:rPr>
      </w:pPr>
    </w:p>
    <w:p w14:paraId="68354DE1" w14:textId="77777777" w:rsidR="00BE6F01" w:rsidRPr="00E6692B" w:rsidRDefault="00BE6F01" w:rsidP="00BE6F01">
      <w:pPr>
        <w:numPr>
          <w:ilvl w:val="12"/>
          <w:numId w:val="0"/>
        </w:numPr>
        <w:suppressAutoHyphens/>
        <w:spacing w:after="120"/>
        <w:jc w:val="both"/>
        <w:rPr>
          <w:rFonts w:ascii="Candara" w:hAnsi="Candara"/>
          <w:sz w:val="24"/>
          <w:szCs w:val="24"/>
          <w:lang w:val="es-EC"/>
        </w:rPr>
      </w:pPr>
      <w:r w:rsidRPr="00E6692B">
        <w:rPr>
          <w:rFonts w:ascii="Candara" w:hAnsi="Candara"/>
          <w:sz w:val="24"/>
          <w:szCs w:val="24"/>
          <w:lang w:val="es-EC"/>
        </w:rPr>
        <w:t xml:space="preserve">Nosotros </w:t>
      </w:r>
      <w:r w:rsidRPr="00E6692B">
        <w:rPr>
          <w:rFonts w:ascii="Candara" w:hAnsi="Candara"/>
          <w:i/>
          <w:color w:val="548DD4"/>
          <w:sz w:val="24"/>
          <w:szCs w:val="24"/>
          <w:lang w:val="es-EC"/>
        </w:rPr>
        <w:t>[indicar nombre completo del Fabricante],</w:t>
      </w:r>
      <w:r w:rsidRPr="00E6692B">
        <w:rPr>
          <w:rFonts w:ascii="Candara" w:hAnsi="Candara"/>
          <w:sz w:val="24"/>
          <w:szCs w:val="24"/>
          <w:lang w:val="es-EC"/>
        </w:rPr>
        <w:t xml:space="preserve"> como fabricantes oficiales de </w:t>
      </w:r>
      <w:r w:rsidRPr="00E6692B">
        <w:rPr>
          <w:rFonts w:ascii="Candara" w:hAnsi="Candara"/>
          <w:i/>
          <w:color w:val="548DD4"/>
          <w:sz w:val="24"/>
          <w:szCs w:val="24"/>
          <w:lang w:val="es-EC"/>
        </w:rPr>
        <w:t>[indique el nombre de los bienes fabricados],</w:t>
      </w:r>
      <w:r w:rsidRPr="00E6692B">
        <w:rPr>
          <w:rFonts w:ascii="Candara" w:hAnsi="Candara"/>
          <w:sz w:val="24"/>
          <w:szCs w:val="24"/>
          <w:lang w:val="es-EC"/>
        </w:rPr>
        <w:t xml:space="preserve"> con fábricas ubicadas en </w:t>
      </w:r>
      <w:r w:rsidRPr="00E6692B">
        <w:rPr>
          <w:rFonts w:ascii="Candara" w:hAnsi="Candara"/>
          <w:i/>
          <w:color w:val="548DD4"/>
          <w:sz w:val="24"/>
          <w:szCs w:val="24"/>
          <w:lang w:val="es-EC"/>
        </w:rPr>
        <w:t xml:space="preserve">[indique la dirección completa de las fábricas] </w:t>
      </w:r>
      <w:r w:rsidRPr="00E6692B">
        <w:rPr>
          <w:rFonts w:ascii="Candara" w:hAnsi="Candara"/>
          <w:sz w:val="24"/>
          <w:szCs w:val="24"/>
          <w:lang w:val="es-EC"/>
        </w:rPr>
        <w:t xml:space="preserve">mediante el presente instrumento autorizamos a </w:t>
      </w:r>
      <w:r w:rsidRPr="00E6692B">
        <w:rPr>
          <w:rFonts w:ascii="Candara" w:hAnsi="Candara"/>
          <w:i/>
          <w:color w:val="548DD4"/>
          <w:sz w:val="24"/>
          <w:szCs w:val="24"/>
          <w:lang w:val="es-EC"/>
        </w:rPr>
        <w:t>[indicar el nombre completo del Oferente]</w:t>
      </w:r>
      <w:r w:rsidRPr="00E6692B">
        <w:rPr>
          <w:rFonts w:ascii="Candara" w:hAnsi="Candara"/>
          <w:sz w:val="24"/>
          <w:szCs w:val="24"/>
          <w:lang w:val="es-EC"/>
        </w:rPr>
        <w:t xml:space="preserve"> a presentar una oferta con el solo propósito de suministrar los siguientes Bienes de fabricación nuestra </w:t>
      </w:r>
      <w:r w:rsidRPr="00E6692B">
        <w:rPr>
          <w:rFonts w:ascii="Candara" w:hAnsi="Candara"/>
          <w:i/>
          <w:color w:val="548DD4"/>
          <w:sz w:val="24"/>
          <w:szCs w:val="24"/>
          <w:lang w:val="es-EC"/>
        </w:rPr>
        <w:t>[nombre y breve descripción de los bienes],</w:t>
      </w:r>
      <w:r w:rsidRPr="00E6692B">
        <w:rPr>
          <w:rFonts w:ascii="Candara" w:hAnsi="Candara"/>
          <w:sz w:val="24"/>
          <w:szCs w:val="24"/>
          <w:lang w:val="es-EC"/>
        </w:rPr>
        <w:t>y a posteriormente negociar y firmar el Contrato.</w:t>
      </w:r>
    </w:p>
    <w:p w14:paraId="5FF9AE64" w14:textId="77777777" w:rsidR="00BE6F01" w:rsidRPr="00E6692B" w:rsidRDefault="00BE6F01" w:rsidP="00BE6F01">
      <w:pPr>
        <w:pStyle w:val="Sub-ClauseText"/>
        <w:numPr>
          <w:ilvl w:val="12"/>
          <w:numId w:val="0"/>
        </w:numPr>
        <w:suppressAutoHyphens/>
        <w:spacing w:before="0"/>
        <w:rPr>
          <w:rFonts w:ascii="Candara" w:hAnsi="Candara"/>
          <w:spacing w:val="0"/>
          <w:szCs w:val="24"/>
          <w:lang w:val="es-EC"/>
        </w:rPr>
      </w:pPr>
      <w:r w:rsidRPr="00E6692B">
        <w:rPr>
          <w:rFonts w:ascii="Candara" w:hAnsi="Candara"/>
          <w:spacing w:val="0"/>
          <w:szCs w:val="24"/>
          <w:lang w:val="es-EC"/>
        </w:rPr>
        <w:t>Por este medio extendemos nuestro aval y plena garantía, respecto a los bienes ofrecidos por la firma antes mencionada.</w:t>
      </w:r>
    </w:p>
    <w:p w14:paraId="08A423A0" w14:textId="77777777" w:rsidR="00BE6F01" w:rsidRPr="00E6692B" w:rsidRDefault="00BE6F01" w:rsidP="00BE6F01">
      <w:pPr>
        <w:pStyle w:val="Sub-ClauseText"/>
        <w:numPr>
          <w:ilvl w:val="12"/>
          <w:numId w:val="0"/>
        </w:numPr>
        <w:suppressAutoHyphens/>
        <w:spacing w:before="0"/>
        <w:rPr>
          <w:rFonts w:ascii="Candara" w:hAnsi="Candara"/>
          <w:spacing w:val="0"/>
          <w:szCs w:val="24"/>
          <w:lang w:val="es-EC"/>
        </w:rPr>
      </w:pPr>
    </w:p>
    <w:p w14:paraId="1BF756D1" w14:textId="77777777" w:rsidR="00BE6F01" w:rsidRPr="00E6692B" w:rsidRDefault="00BE6F01" w:rsidP="00BE6F01">
      <w:pPr>
        <w:pStyle w:val="Sub-ClauseText"/>
        <w:numPr>
          <w:ilvl w:val="12"/>
          <w:numId w:val="0"/>
        </w:numPr>
        <w:suppressAutoHyphens/>
        <w:rPr>
          <w:rFonts w:ascii="Candara" w:hAnsi="Candara"/>
          <w:i/>
          <w:color w:val="548DD4"/>
          <w:spacing w:val="0"/>
          <w:szCs w:val="24"/>
          <w:lang w:val="es-EC" w:eastAsia="es-ES"/>
        </w:rPr>
      </w:pPr>
      <w:r w:rsidRPr="00E6692B">
        <w:rPr>
          <w:rFonts w:ascii="Candara" w:hAnsi="Candara"/>
          <w:spacing w:val="0"/>
          <w:szCs w:val="24"/>
          <w:lang w:val="es-EC"/>
        </w:rPr>
        <w:t xml:space="preserve">Nombre: </w:t>
      </w:r>
      <w:r w:rsidRPr="00E6692B">
        <w:rPr>
          <w:rFonts w:ascii="Candara" w:hAnsi="Candara"/>
          <w:i/>
          <w:color w:val="548DD4"/>
          <w:spacing w:val="0"/>
          <w:szCs w:val="24"/>
          <w:lang w:val="es-EC" w:eastAsia="es-ES"/>
        </w:rPr>
        <w:t>[indicar el nombre completo del representante autorizado del Fabricante]</w:t>
      </w:r>
    </w:p>
    <w:p w14:paraId="7ACA5169" w14:textId="77777777" w:rsidR="00BE6F01" w:rsidRPr="00E6692B" w:rsidRDefault="00BE6F01" w:rsidP="00BE6F01">
      <w:pPr>
        <w:pStyle w:val="Sub-ClauseText"/>
        <w:numPr>
          <w:ilvl w:val="12"/>
          <w:numId w:val="0"/>
        </w:numPr>
        <w:suppressAutoHyphens/>
        <w:rPr>
          <w:rFonts w:ascii="Candara" w:hAnsi="Candara"/>
          <w:spacing w:val="0"/>
          <w:szCs w:val="24"/>
          <w:lang w:val="es-EC"/>
        </w:rPr>
      </w:pPr>
      <w:r w:rsidRPr="00E6692B">
        <w:rPr>
          <w:rFonts w:ascii="Candara" w:hAnsi="Candara"/>
          <w:spacing w:val="0"/>
          <w:szCs w:val="24"/>
          <w:lang w:val="es-EC"/>
        </w:rPr>
        <w:t xml:space="preserve">Cargo: </w:t>
      </w:r>
      <w:r w:rsidRPr="00E6692B">
        <w:rPr>
          <w:rFonts w:ascii="Candara" w:hAnsi="Candara"/>
          <w:i/>
          <w:color w:val="548DD4"/>
          <w:spacing w:val="0"/>
          <w:szCs w:val="24"/>
          <w:lang w:val="es-EC" w:eastAsia="es-ES"/>
        </w:rPr>
        <w:t>[indicar cargo]</w:t>
      </w:r>
    </w:p>
    <w:p w14:paraId="3EA21FE8" w14:textId="77777777" w:rsidR="00BE6F01" w:rsidRPr="00E6692B" w:rsidRDefault="00BE6F01" w:rsidP="00BE6F01">
      <w:pPr>
        <w:pStyle w:val="Sub-ClauseText"/>
        <w:numPr>
          <w:ilvl w:val="12"/>
          <w:numId w:val="0"/>
        </w:numPr>
        <w:suppressAutoHyphens/>
        <w:rPr>
          <w:rFonts w:ascii="Candara" w:hAnsi="Candara"/>
          <w:spacing w:val="0"/>
          <w:szCs w:val="24"/>
          <w:lang w:val="es-EC"/>
        </w:rPr>
      </w:pPr>
      <w:r w:rsidRPr="00E6692B">
        <w:rPr>
          <w:rFonts w:ascii="Candara" w:hAnsi="Candara"/>
          <w:spacing w:val="0"/>
          <w:szCs w:val="24"/>
          <w:lang w:val="es-EC"/>
        </w:rPr>
        <w:t xml:space="preserve">Debidamente autorizado para firmar esta Autorización en nombre de: </w:t>
      </w:r>
      <w:r w:rsidRPr="00E6692B">
        <w:rPr>
          <w:rFonts w:ascii="Candara" w:hAnsi="Candara"/>
          <w:i/>
          <w:color w:val="548DD4"/>
          <w:spacing w:val="0"/>
          <w:szCs w:val="24"/>
          <w:lang w:val="es-EC" w:eastAsia="es-ES"/>
        </w:rPr>
        <w:t>[nombre completo del Oferente]</w:t>
      </w:r>
    </w:p>
    <w:p w14:paraId="6CAEDD5F" w14:textId="77777777" w:rsidR="00BE6F01" w:rsidRPr="00E6692B" w:rsidRDefault="00BE6F01" w:rsidP="00BE6F01">
      <w:pPr>
        <w:pStyle w:val="Sub-ClauseText"/>
        <w:numPr>
          <w:ilvl w:val="12"/>
          <w:numId w:val="0"/>
        </w:numPr>
        <w:suppressAutoHyphens/>
        <w:spacing w:before="0"/>
        <w:rPr>
          <w:rFonts w:ascii="Candara" w:hAnsi="Candara"/>
          <w:spacing w:val="0"/>
          <w:szCs w:val="24"/>
          <w:lang w:val="es-EC"/>
        </w:rPr>
      </w:pPr>
      <w:r w:rsidRPr="00E6692B">
        <w:rPr>
          <w:rFonts w:ascii="Candara" w:hAnsi="Candara"/>
          <w:spacing w:val="0"/>
          <w:szCs w:val="24"/>
          <w:lang w:val="es-EC"/>
        </w:rPr>
        <w:t xml:space="preserve">Fechado en el día </w:t>
      </w:r>
      <w:r w:rsidRPr="00E6692B">
        <w:rPr>
          <w:rFonts w:ascii="Candara" w:hAnsi="Candara"/>
          <w:color w:val="0070C0"/>
          <w:spacing w:val="0"/>
          <w:szCs w:val="24"/>
          <w:lang w:val="es-EC"/>
        </w:rPr>
        <w:t>______________</w:t>
      </w:r>
      <w:r w:rsidRPr="00E6692B">
        <w:rPr>
          <w:rFonts w:ascii="Candara" w:hAnsi="Candara"/>
          <w:spacing w:val="0"/>
          <w:szCs w:val="24"/>
          <w:lang w:val="es-EC"/>
        </w:rPr>
        <w:t xml:space="preserve"> de </w:t>
      </w:r>
      <w:r w:rsidRPr="00E6692B">
        <w:rPr>
          <w:rFonts w:ascii="Candara" w:hAnsi="Candara"/>
          <w:color w:val="0070C0"/>
          <w:spacing w:val="0"/>
          <w:szCs w:val="24"/>
          <w:lang w:val="es-EC"/>
        </w:rPr>
        <w:t>__________________</w:t>
      </w:r>
      <w:r w:rsidRPr="00E6692B">
        <w:rPr>
          <w:rFonts w:ascii="Candara" w:hAnsi="Candara"/>
          <w:spacing w:val="0"/>
          <w:szCs w:val="24"/>
          <w:lang w:val="es-EC"/>
        </w:rPr>
        <w:t xml:space="preserve">de </w:t>
      </w:r>
      <w:r w:rsidRPr="00E6692B">
        <w:rPr>
          <w:rFonts w:ascii="Candara" w:hAnsi="Candara"/>
          <w:color w:val="0070C0"/>
          <w:spacing w:val="0"/>
          <w:szCs w:val="24"/>
          <w:lang w:val="es-EC"/>
        </w:rPr>
        <w:t>__ [fecha de la firma]</w:t>
      </w:r>
    </w:p>
    <w:p w14:paraId="0B6F7A67" w14:textId="77777777" w:rsidR="00BE6F01" w:rsidRPr="00E6692B" w:rsidRDefault="00BE6F01" w:rsidP="00A90713">
      <w:pPr>
        <w:tabs>
          <w:tab w:val="left" w:pos="-720"/>
          <w:tab w:val="center" w:pos="1710"/>
        </w:tabs>
        <w:suppressAutoHyphens/>
        <w:spacing w:after="120"/>
        <w:jc w:val="center"/>
        <w:rPr>
          <w:rFonts w:ascii="Candara" w:hAnsi="Candara"/>
          <w:b/>
          <w:spacing w:val="-3"/>
          <w:sz w:val="24"/>
          <w:szCs w:val="24"/>
          <w:lang w:val="es-EC"/>
        </w:rPr>
      </w:pPr>
    </w:p>
    <w:p w14:paraId="4EB782AE" w14:textId="77777777" w:rsidR="00BE6F01" w:rsidRPr="00E6692B" w:rsidRDefault="00BE6F01" w:rsidP="00A90713">
      <w:pPr>
        <w:tabs>
          <w:tab w:val="left" w:pos="-720"/>
          <w:tab w:val="center" w:pos="1710"/>
        </w:tabs>
        <w:suppressAutoHyphens/>
        <w:spacing w:after="120"/>
        <w:jc w:val="center"/>
        <w:rPr>
          <w:rFonts w:ascii="Candara" w:hAnsi="Candara"/>
          <w:b/>
          <w:spacing w:val="-3"/>
          <w:sz w:val="24"/>
          <w:szCs w:val="24"/>
          <w:lang w:val="es-EC"/>
        </w:rPr>
      </w:pPr>
    </w:p>
    <w:bookmarkEnd w:id="25"/>
    <w:p w14:paraId="711D2F11" w14:textId="77777777" w:rsidR="00BE6F01" w:rsidRPr="00E6692B" w:rsidRDefault="00BE6F01" w:rsidP="00A90713">
      <w:pPr>
        <w:tabs>
          <w:tab w:val="left" w:pos="-720"/>
          <w:tab w:val="center" w:pos="1710"/>
        </w:tabs>
        <w:suppressAutoHyphens/>
        <w:spacing w:after="120"/>
        <w:jc w:val="center"/>
        <w:rPr>
          <w:rFonts w:ascii="Candara" w:hAnsi="Candara"/>
          <w:b/>
          <w:spacing w:val="-3"/>
          <w:sz w:val="24"/>
          <w:szCs w:val="24"/>
          <w:lang w:val="es-EC"/>
        </w:rPr>
      </w:pPr>
    </w:p>
    <w:p w14:paraId="07A3818F" w14:textId="77777777" w:rsidR="00BE6F01" w:rsidRPr="00E6692B" w:rsidRDefault="00BE6F01" w:rsidP="00A90713">
      <w:pPr>
        <w:tabs>
          <w:tab w:val="left" w:pos="-720"/>
          <w:tab w:val="center" w:pos="1710"/>
        </w:tabs>
        <w:suppressAutoHyphens/>
        <w:spacing w:after="120"/>
        <w:jc w:val="center"/>
        <w:rPr>
          <w:rFonts w:ascii="Candara" w:hAnsi="Candara"/>
          <w:b/>
          <w:spacing w:val="-3"/>
          <w:sz w:val="24"/>
          <w:szCs w:val="24"/>
          <w:lang w:val="es-EC"/>
        </w:rPr>
      </w:pPr>
    </w:p>
    <w:p w14:paraId="26AE1175" w14:textId="77777777" w:rsidR="007D13CA" w:rsidRPr="00E6692B" w:rsidRDefault="007D13CA" w:rsidP="00A90713">
      <w:pPr>
        <w:tabs>
          <w:tab w:val="left" w:pos="-720"/>
          <w:tab w:val="center" w:pos="1710"/>
        </w:tabs>
        <w:suppressAutoHyphens/>
        <w:spacing w:after="120"/>
        <w:jc w:val="center"/>
        <w:rPr>
          <w:rFonts w:ascii="Candara" w:hAnsi="Candara"/>
          <w:b/>
          <w:spacing w:val="-3"/>
          <w:sz w:val="24"/>
          <w:szCs w:val="24"/>
          <w:lang w:val="es-EC"/>
        </w:rPr>
      </w:pPr>
    </w:p>
    <w:p w14:paraId="7EE08C6B" w14:textId="77777777" w:rsidR="007D13CA" w:rsidRPr="00E6692B" w:rsidRDefault="007D13CA" w:rsidP="00A90713">
      <w:pPr>
        <w:tabs>
          <w:tab w:val="left" w:pos="-720"/>
          <w:tab w:val="center" w:pos="1710"/>
        </w:tabs>
        <w:suppressAutoHyphens/>
        <w:spacing w:after="120"/>
        <w:jc w:val="center"/>
        <w:rPr>
          <w:rFonts w:ascii="Candara" w:hAnsi="Candara"/>
          <w:b/>
          <w:spacing w:val="-3"/>
          <w:sz w:val="24"/>
          <w:szCs w:val="24"/>
          <w:lang w:val="es-EC"/>
        </w:rPr>
      </w:pPr>
    </w:p>
    <w:p w14:paraId="0777D9B0" w14:textId="77777777" w:rsidR="007D13CA" w:rsidRPr="00E6692B" w:rsidRDefault="007D13CA" w:rsidP="00A90713">
      <w:pPr>
        <w:tabs>
          <w:tab w:val="left" w:pos="-720"/>
          <w:tab w:val="center" w:pos="1710"/>
        </w:tabs>
        <w:suppressAutoHyphens/>
        <w:spacing w:after="120"/>
        <w:jc w:val="center"/>
        <w:rPr>
          <w:rFonts w:ascii="Candara" w:hAnsi="Candara"/>
          <w:b/>
          <w:spacing w:val="-3"/>
          <w:sz w:val="24"/>
          <w:szCs w:val="24"/>
          <w:lang w:val="es-EC"/>
        </w:rPr>
      </w:pPr>
    </w:p>
    <w:p w14:paraId="1BE6EF4F" w14:textId="77777777" w:rsidR="007D13CA" w:rsidRPr="00E6692B" w:rsidRDefault="007D13CA" w:rsidP="00A90713">
      <w:pPr>
        <w:tabs>
          <w:tab w:val="left" w:pos="-720"/>
          <w:tab w:val="center" w:pos="1710"/>
        </w:tabs>
        <w:suppressAutoHyphens/>
        <w:spacing w:after="120"/>
        <w:jc w:val="center"/>
        <w:rPr>
          <w:rFonts w:ascii="Candara" w:hAnsi="Candara"/>
          <w:b/>
          <w:spacing w:val="-3"/>
          <w:sz w:val="24"/>
          <w:szCs w:val="24"/>
          <w:lang w:val="es-EC"/>
        </w:rPr>
      </w:pPr>
    </w:p>
    <w:p w14:paraId="05777049" w14:textId="77777777" w:rsidR="00BE6F01" w:rsidRPr="00E6692B" w:rsidRDefault="00BE6F01" w:rsidP="00A90713">
      <w:pPr>
        <w:tabs>
          <w:tab w:val="left" w:pos="-720"/>
          <w:tab w:val="center" w:pos="1710"/>
        </w:tabs>
        <w:suppressAutoHyphens/>
        <w:spacing w:after="120"/>
        <w:jc w:val="center"/>
        <w:rPr>
          <w:rFonts w:ascii="Candara" w:hAnsi="Candara"/>
          <w:b/>
          <w:spacing w:val="-3"/>
          <w:sz w:val="24"/>
          <w:szCs w:val="24"/>
          <w:lang w:val="es-EC"/>
        </w:rPr>
      </w:pPr>
    </w:p>
    <w:p w14:paraId="521B580A" w14:textId="77777777" w:rsidR="00207A6B" w:rsidRPr="00E6692B" w:rsidRDefault="00AC6163" w:rsidP="00A90713">
      <w:pPr>
        <w:tabs>
          <w:tab w:val="left" w:pos="-720"/>
          <w:tab w:val="center" w:pos="1710"/>
        </w:tabs>
        <w:suppressAutoHyphens/>
        <w:spacing w:after="120"/>
        <w:jc w:val="center"/>
        <w:rPr>
          <w:rFonts w:ascii="Candara" w:hAnsi="Candara"/>
          <w:b/>
          <w:spacing w:val="-3"/>
          <w:sz w:val="24"/>
          <w:szCs w:val="24"/>
          <w:lang w:val="es-EC"/>
        </w:rPr>
      </w:pPr>
      <w:bookmarkStart w:id="28" w:name="_Hlk45210636"/>
      <w:bookmarkStart w:id="29" w:name="_Hlk45210593"/>
      <w:r w:rsidRPr="00E6692B">
        <w:rPr>
          <w:rFonts w:ascii="Candara" w:hAnsi="Candara"/>
          <w:b/>
          <w:spacing w:val="-3"/>
          <w:sz w:val="24"/>
          <w:szCs w:val="24"/>
          <w:lang w:val="es-EC"/>
        </w:rPr>
        <w:t xml:space="preserve">Formulario </w:t>
      </w:r>
      <w:r w:rsidR="00D12DFA" w:rsidRPr="00E6692B">
        <w:rPr>
          <w:rFonts w:ascii="Candara" w:hAnsi="Candara"/>
          <w:b/>
          <w:spacing w:val="-3"/>
          <w:sz w:val="24"/>
          <w:szCs w:val="24"/>
          <w:lang w:val="es-EC"/>
        </w:rPr>
        <w:t>0</w:t>
      </w:r>
      <w:r w:rsidR="00233A5F" w:rsidRPr="00E6692B">
        <w:rPr>
          <w:rFonts w:ascii="Candara" w:hAnsi="Candara"/>
          <w:b/>
          <w:spacing w:val="-3"/>
          <w:sz w:val="24"/>
          <w:szCs w:val="24"/>
          <w:lang w:val="es-EC"/>
        </w:rPr>
        <w:t>8</w:t>
      </w:r>
      <w:r w:rsidR="00D12DFA" w:rsidRPr="00E6692B">
        <w:rPr>
          <w:rFonts w:ascii="Candara" w:hAnsi="Candara"/>
          <w:b/>
          <w:spacing w:val="-3"/>
          <w:sz w:val="24"/>
          <w:szCs w:val="24"/>
          <w:lang w:val="es-EC"/>
        </w:rPr>
        <w:t xml:space="preserve"> - Facturación Promedio Anual</w:t>
      </w:r>
      <w:r w:rsidR="00984D0A" w:rsidRPr="00E6692B">
        <w:rPr>
          <w:rFonts w:ascii="Candara" w:hAnsi="Candara"/>
          <w:b/>
          <w:spacing w:val="-3"/>
          <w:sz w:val="24"/>
          <w:szCs w:val="24"/>
          <w:lang w:val="es-EC"/>
        </w:rPr>
        <w:fldChar w:fldCharType="begin"/>
      </w:r>
      <w:r w:rsidR="001071BD" w:rsidRPr="00E6692B">
        <w:rPr>
          <w:rFonts w:ascii="Candara" w:hAnsi="Candara"/>
          <w:sz w:val="24"/>
          <w:szCs w:val="24"/>
          <w:lang w:val="es-EC"/>
        </w:rPr>
        <w:instrText xml:space="preserve"> XE "</w:instrText>
      </w:r>
      <w:r w:rsidR="001071BD" w:rsidRPr="00E6692B">
        <w:rPr>
          <w:rFonts w:ascii="Candara" w:hAnsi="Candara"/>
          <w:b/>
          <w:spacing w:val="-3"/>
          <w:sz w:val="24"/>
          <w:szCs w:val="24"/>
          <w:lang w:val="es-EC"/>
        </w:rPr>
        <w:instrText>Formulario 07 - Facturación Promedio Anual</w:instrText>
      </w:r>
      <w:r w:rsidR="001071BD" w:rsidRPr="00E6692B">
        <w:rPr>
          <w:rFonts w:ascii="Candara" w:hAnsi="Candara"/>
          <w:sz w:val="24"/>
          <w:szCs w:val="24"/>
          <w:lang w:val="es-EC"/>
        </w:rPr>
        <w:instrText xml:space="preserve">" </w:instrText>
      </w:r>
      <w:r w:rsidR="00984D0A" w:rsidRPr="00E6692B">
        <w:rPr>
          <w:rFonts w:ascii="Candara" w:hAnsi="Candara"/>
          <w:b/>
          <w:spacing w:val="-3"/>
          <w:sz w:val="24"/>
          <w:szCs w:val="24"/>
          <w:lang w:val="es-EC"/>
        </w:rPr>
        <w:fldChar w:fldCharType="end"/>
      </w:r>
    </w:p>
    <w:p w14:paraId="7E0D6852" w14:textId="77777777" w:rsidR="00ED6060" w:rsidRPr="00E6692B" w:rsidRDefault="00ED6060" w:rsidP="00DB27F3">
      <w:pPr>
        <w:suppressAutoHyphens/>
        <w:spacing w:after="120"/>
        <w:jc w:val="both"/>
        <w:rPr>
          <w:rFonts w:ascii="Candara" w:hAnsi="Candara"/>
          <w:iCs/>
          <w:sz w:val="24"/>
          <w:szCs w:val="24"/>
          <w:lang w:val="es-EC"/>
        </w:rPr>
      </w:pPr>
    </w:p>
    <w:p w14:paraId="6368192F" w14:textId="77777777" w:rsidR="006B1511" w:rsidRPr="00E6692B" w:rsidRDefault="00D12DFA" w:rsidP="00DB27F3">
      <w:pPr>
        <w:suppressAutoHyphens/>
        <w:spacing w:after="120"/>
        <w:jc w:val="both"/>
        <w:rPr>
          <w:rFonts w:ascii="Candara" w:hAnsi="Candara"/>
          <w:b/>
          <w:i/>
          <w:color w:val="548DD4"/>
          <w:sz w:val="24"/>
          <w:szCs w:val="24"/>
          <w:lang w:val="es-EC"/>
        </w:rPr>
      </w:pPr>
      <w:r w:rsidRPr="00E6692B">
        <w:rPr>
          <w:rFonts w:ascii="Candara" w:hAnsi="Candara"/>
          <w:iCs/>
          <w:sz w:val="24"/>
          <w:szCs w:val="24"/>
          <w:lang w:val="es-EC"/>
        </w:rPr>
        <w:t>Mi representada t</w:t>
      </w:r>
      <w:r w:rsidR="00E408C2" w:rsidRPr="00E6692B">
        <w:rPr>
          <w:rFonts w:ascii="Candara" w:hAnsi="Candara"/>
          <w:iCs/>
          <w:sz w:val="24"/>
          <w:szCs w:val="24"/>
          <w:lang w:val="es-EC"/>
        </w:rPr>
        <w:t xml:space="preserve">iene una facturación promedio anual por </w:t>
      </w:r>
      <w:r w:rsidR="000C4E19" w:rsidRPr="00E6692B">
        <w:rPr>
          <w:rFonts w:ascii="Candara" w:hAnsi="Candara"/>
          <w:i/>
          <w:iCs/>
          <w:color w:val="548DD4"/>
          <w:spacing w:val="-3"/>
          <w:sz w:val="24"/>
          <w:szCs w:val="24"/>
          <w:lang w:val="es-EC"/>
        </w:rPr>
        <w:t>[venta de los siguientes bienes</w:t>
      </w:r>
      <w:r w:rsidR="00DA44FC" w:rsidRPr="00E6692B">
        <w:rPr>
          <w:rFonts w:ascii="Candara" w:hAnsi="Candara"/>
          <w:b/>
          <w:color w:val="4472C4"/>
          <w:sz w:val="24"/>
          <w:szCs w:val="24"/>
          <w:lang w:val="es-EC"/>
        </w:rPr>
        <w:t xml:space="preserve">, </w:t>
      </w:r>
      <w:r w:rsidR="000C4E19" w:rsidRPr="00E6692B">
        <w:rPr>
          <w:rFonts w:ascii="Candara" w:hAnsi="Candara"/>
          <w:i/>
          <w:iCs/>
          <w:color w:val="548DD4"/>
          <w:spacing w:val="-3"/>
          <w:sz w:val="24"/>
          <w:szCs w:val="24"/>
          <w:lang w:val="es-EC"/>
        </w:rPr>
        <w:t>(detallar)]</w:t>
      </w:r>
      <w:r w:rsidR="00E408C2" w:rsidRPr="00E6692B">
        <w:rPr>
          <w:rFonts w:ascii="Candara" w:hAnsi="Candara"/>
          <w:iCs/>
          <w:sz w:val="24"/>
          <w:szCs w:val="24"/>
          <w:lang w:val="es-EC"/>
        </w:rPr>
        <w:t xml:space="preserve">por el período del </w:t>
      </w:r>
      <w:r w:rsidR="00E408C2" w:rsidRPr="00E6692B">
        <w:rPr>
          <w:rFonts w:ascii="Candara" w:hAnsi="Candara"/>
          <w:i/>
          <w:iCs/>
          <w:color w:val="548DD4"/>
          <w:sz w:val="24"/>
          <w:szCs w:val="24"/>
          <w:lang w:val="es-EC"/>
        </w:rPr>
        <w:t>_(indicar fecha)__ al _(indica</w:t>
      </w:r>
      <w:r w:rsidR="008930EC" w:rsidRPr="00E6692B">
        <w:rPr>
          <w:rFonts w:ascii="Candara" w:hAnsi="Candara"/>
          <w:i/>
          <w:iCs/>
          <w:color w:val="548DD4"/>
          <w:sz w:val="24"/>
          <w:szCs w:val="24"/>
          <w:lang w:val="es-EC"/>
        </w:rPr>
        <w:t>r fecha)__, de _(indicar monto),</w:t>
      </w:r>
      <w:r w:rsidR="008930EC" w:rsidRPr="00E6692B">
        <w:rPr>
          <w:rFonts w:ascii="Candara" w:hAnsi="Candara"/>
          <w:iCs/>
          <w:sz w:val="24"/>
          <w:szCs w:val="24"/>
          <w:lang w:val="es-EC"/>
        </w:rPr>
        <w:t xml:space="preserve"> adjunto documentos de respaldo. </w:t>
      </w:r>
      <w:r w:rsidR="001A47AE" w:rsidRPr="00E6692B">
        <w:rPr>
          <w:rFonts w:ascii="Candara" w:hAnsi="Candara"/>
          <w:i/>
          <w:iCs/>
          <w:color w:val="548DD4"/>
          <w:sz w:val="24"/>
          <w:szCs w:val="24"/>
          <w:lang w:val="es-EC"/>
        </w:rPr>
        <w:t>(facturas</w:t>
      </w:r>
      <w:r w:rsidR="008930EC" w:rsidRPr="00E6692B">
        <w:rPr>
          <w:rFonts w:ascii="Candara" w:hAnsi="Candara"/>
          <w:i/>
          <w:iCs/>
          <w:color w:val="548DD4"/>
          <w:sz w:val="24"/>
          <w:szCs w:val="24"/>
          <w:lang w:val="es-EC"/>
        </w:rPr>
        <w:t>)</w:t>
      </w:r>
    </w:p>
    <w:p w14:paraId="2B9B029B" w14:textId="77777777" w:rsidR="006B1511" w:rsidRPr="00E6692B" w:rsidRDefault="006B1511" w:rsidP="00DB27F3">
      <w:pPr>
        <w:tabs>
          <w:tab w:val="left" w:pos="-720"/>
          <w:tab w:val="center" w:pos="1710"/>
        </w:tabs>
        <w:suppressAutoHyphens/>
        <w:spacing w:after="120"/>
        <w:jc w:val="both"/>
        <w:rPr>
          <w:rFonts w:ascii="Candara" w:hAnsi="Candara"/>
          <w:b/>
          <w:sz w:val="24"/>
          <w:szCs w:val="24"/>
          <w:lang w:val="es-EC"/>
        </w:rPr>
      </w:pPr>
    </w:p>
    <w:p w14:paraId="74BFC8AD" w14:textId="77777777" w:rsidR="006B1511" w:rsidRPr="00E6692B" w:rsidRDefault="00FB30EB" w:rsidP="00DB27F3">
      <w:pPr>
        <w:tabs>
          <w:tab w:val="left" w:pos="-720"/>
          <w:tab w:val="center" w:pos="1710"/>
        </w:tabs>
        <w:suppressAutoHyphens/>
        <w:spacing w:after="120"/>
        <w:jc w:val="both"/>
        <w:rPr>
          <w:rFonts w:ascii="Candara" w:hAnsi="Candara"/>
          <w:sz w:val="24"/>
          <w:szCs w:val="24"/>
          <w:lang w:val="es-EC"/>
        </w:rPr>
      </w:pPr>
      <w:r w:rsidRPr="00E6692B">
        <w:rPr>
          <w:rFonts w:ascii="Candara" w:hAnsi="Candara"/>
          <w:sz w:val="24"/>
          <w:szCs w:val="24"/>
          <w:lang w:val="es-EC"/>
        </w:rPr>
        <w:t>Atentamente,</w:t>
      </w:r>
    </w:p>
    <w:p w14:paraId="7C8282EA" w14:textId="77777777" w:rsidR="00A90713" w:rsidRPr="00E6692B" w:rsidRDefault="00A90713" w:rsidP="00A90713">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35E544C4" w14:textId="77777777" w:rsidR="00A90713" w:rsidRPr="00E6692B" w:rsidRDefault="00A90713" w:rsidP="00A90713">
      <w:pPr>
        <w:spacing w:after="120"/>
        <w:jc w:val="both"/>
        <w:rPr>
          <w:rFonts w:ascii="Candara" w:hAnsi="Candara"/>
          <w:bCs/>
          <w:sz w:val="24"/>
          <w:szCs w:val="24"/>
          <w:lang w:val="es-EC"/>
        </w:rPr>
      </w:pPr>
    </w:p>
    <w:p w14:paraId="378BF37D"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0F08C58D"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5E8F5C1B"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3CCD6641" w14:textId="77777777" w:rsidR="00A90713" w:rsidRPr="00E6692B" w:rsidRDefault="00A90713" w:rsidP="00A90713">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_________________________________________________________________</w:t>
      </w:r>
      <w:bookmarkEnd w:id="28"/>
    </w:p>
    <w:p w14:paraId="2ED89B6A" w14:textId="77777777" w:rsidR="008616A2" w:rsidRPr="00E6692B" w:rsidRDefault="00B0489F" w:rsidP="001A47AE">
      <w:pPr>
        <w:tabs>
          <w:tab w:val="left" w:pos="-720"/>
          <w:tab w:val="center" w:pos="1710"/>
        </w:tabs>
        <w:suppressAutoHyphens/>
        <w:spacing w:after="120"/>
        <w:jc w:val="center"/>
        <w:rPr>
          <w:rFonts w:ascii="Candara" w:hAnsi="Candara"/>
          <w:color w:val="0070C0"/>
          <w:sz w:val="24"/>
          <w:szCs w:val="24"/>
          <w:lang w:val="es-EC"/>
        </w:rPr>
        <w:sectPr w:rsidR="008616A2" w:rsidRPr="00E6692B" w:rsidSect="00E264DC">
          <w:headerReference w:type="default" r:id="rId19"/>
          <w:pgSz w:w="11906" w:h="16838" w:code="9"/>
          <w:pgMar w:top="1140" w:right="1701" w:bottom="1412" w:left="1140" w:header="720" w:footer="720" w:gutter="0"/>
          <w:cols w:space="720"/>
          <w:docGrid w:linePitch="360"/>
        </w:sectPr>
      </w:pPr>
      <w:r w:rsidRPr="00E6692B">
        <w:rPr>
          <w:rFonts w:ascii="Candara" w:hAnsi="Candara"/>
          <w:b/>
          <w:spacing w:val="-3"/>
          <w:sz w:val="24"/>
          <w:szCs w:val="24"/>
          <w:lang w:val="es-EC"/>
        </w:rPr>
        <w:br w:type="page"/>
      </w:r>
      <w:bookmarkStart w:id="30" w:name="_Hlk45210698"/>
      <w:bookmarkStart w:id="31" w:name="_Hlk45210887"/>
    </w:p>
    <w:bookmarkEnd w:id="29"/>
    <w:bookmarkEnd w:id="30"/>
    <w:bookmarkEnd w:id="31"/>
    <w:p w14:paraId="46CEF624" w14:textId="77777777" w:rsidR="00B1179A" w:rsidRPr="00E6692B" w:rsidRDefault="00B1179A" w:rsidP="008616A2">
      <w:pPr>
        <w:tabs>
          <w:tab w:val="left" w:pos="0"/>
        </w:tabs>
        <w:suppressAutoHyphens/>
        <w:spacing w:after="120"/>
        <w:jc w:val="center"/>
        <w:rPr>
          <w:rFonts w:ascii="Candara" w:hAnsi="Candara"/>
          <w:b/>
          <w:sz w:val="24"/>
          <w:szCs w:val="32"/>
          <w:lang w:val="es-EC"/>
        </w:rPr>
      </w:pPr>
      <w:r w:rsidRPr="00E6692B">
        <w:rPr>
          <w:rFonts w:ascii="Candara" w:hAnsi="Candara"/>
          <w:b/>
          <w:bCs/>
          <w:sz w:val="24"/>
          <w:szCs w:val="32"/>
          <w:lang w:val="es-EC"/>
        </w:rPr>
        <w:lastRenderedPageBreak/>
        <w:t>SECCIÓN 04</w:t>
      </w:r>
      <w:r w:rsidRPr="00E6692B">
        <w:rPr>
          <w:rFonts w:ascii="Candara" w:hAnsi="Candara"/>
          <w:b/>
          <w:sz w:val="24"/>
          <w:szCs w:val="32"/>
          <w:lang w:val="es-EC"/>
        </w:rPr>
        <w:t>: MODELO DE CONTRATO</w:t>
      </w:r>
      <w:r w:rsidR="00984D0A" w:rsidRPr="00E6692B">
        <w:rPr>
          <w:rFonts w:ascii="Candara" w:hAnsi="Candara"/>
          <w:b/>
          <w:sz w:val="24"/>
          <w:szCs w:val="32"/>
          <w:lang w:val="es-EC"/>
        </w:rPr>
        <w:fldChar w:fldCharType="begin"/>
      </w:r>
      <w:r w:rsidRPr="00E6692B">
        <w:rPr>
          <w:rFonts w:ascii="Candara" w:hAnsi="Candara"/>
          <w:sz w:val="24"/>
          <w:szCs w:val="32"/>
          <w:lang w:val="es-EC"/>
        </w:rPr>
        <w:instrText xml:space="preserve"> XE "</w:instrText>
      </w:r>
      <w:r w:rsidRPr="00E6692B">
        <w:rPr>
          <w:rFonts w:ascii="Candara" w:hAnsi="Candara"/>
          <w:b/>
          <w:bCs/>
          <w:sz w:val="24"/>
          <w:szCs w:val="32"/>
          <w:lang w:val="es-EC"/>
        </w:rPr>
        <w:instrText>SECCIÓN 04</w:instrText>
      </w:r>
      <w:r w:rsidRPr="00E6692B">
        <w:rPr>
          <w:rFonts w:ascii="Candara" w:hAnsi="Candara"/>
          <w:sz w:val="24"/>
          <w:szCs w:val="32"/>
          <w:lang w:val="es-EC"/>
        </w:rPr>
        <w:instrText>\</w:instrText>
      </w:r>
      <w:r w:rsidRPr="00E6692B">
        <w:rPr>
          <w:rFonts w:ascii="Candara" w:hAnsi="Candara"/>
          <w:b/>
          <w:sz w:val="24"/>
          <w:szCs w:val="32"/>
          <w:lang w:val="es-EC"/>
        </w:rPr>
        <w:instrText>: MODELO DE CONTRATO</w:instrText>
      </w:r>
      <w:r w:rsidRPr="00E6692B">
        <w:rPr>
          <w:rFonts w:ascii="Candara" w:hAnsi="Candara"/>
          <w:sz w:val="24"/>
          <w:szCs w:val="32"/>
          <w:lang w:val="es-EC"/>
        </w:rPr>
        <w:instrText xml:space="preserve">" </w:instrText>
      </w:r>
      <w:r w:rsidR="00984D0A" w:rsidRPr="00E6692B">
        <w:rPr>
          <w:rFonts w:ascii="Candara" w:hAnsi="Candara"/>
          <w:b/>
          <w:sz w:val="24"/>
          <w:szCs w:val="32"/>
          <w:lang w:val="es-EC"/>
        </w:rPr>
        <w:fldChar w:fldCharType="end"/>
      </w:r>
    </w:p>
    <w:p w14:paraId="0CC5AB9B" w14:textId="77777777" w:rsidR="00B1179A" w:rsidRPr="00E6692B" w:rsidRDefault="00B1179A" w:rsidP="00DB27F3">
      <w:pPr>
        <w:pStyle w:val="Textoindependiente"/>
        <w:spacing w:after="120"/>
        <w:jc w:val="both"/>
        <w:rPr>
          <w:rFonts w:ascii="Candara" w:hAnsi="Candara"/>
          <w:bCs/>
          <w:szCs w:val="24"/>
          <w:lang w:val="es-EC"/>
        </w:rPr>
      </w:pPr>
    </w:p>
    <w:p w14:paraId="16551BB3" w14:textId="77777777" w:rsidR="00CF76F7" w:rsidRPr="00E6692B" w:rsidRDefault="00CF76F7" w:rsidP="00CF76F7">
      <w:pPr>
        <w:spacing w:after="120"/>
        <w:jc w:val="both"/>
        <w:rPr>
          <w:rFonts w:ascii="Candara" w:hAnsi="Candara"/>
          <w:b/>
          <w:bCs/>
          <w:spacing w:val="-3"/>
          <w:sz w:val="24"/>
          <w:szCs w:val="24"/>
          <w:lang w:val="es-EC"/>
        </w:rPr>
      </w:pPr>
      <w:r w:rsidRPr="00E6692B">
        <w:rPr>
          <w:rFonts w:ascii="Candara" w:hAnsi="Candara"/>
          <w:b/>
          <w:bCs/>
          <w:spacing w:val="-3"/>
          <w:sz w:val="24"/>
          <w:szCs w:val="24"/>
          <w:lang w:val="es-EC"/>
        </w:rPr>
        <w:t xml:space="preserve">Comparación de Precios CP No: </w:t>
      </w:r>
      <w:r w:rsidR="00193827" w:rsidRPr="007E2DB9">
        <w:rPr>
          <w:rFonts w:ascii="Candara" w:hAnsi="Candara"/>
          <w:b/>
          <w:bCs/>
          <w:spacing w:val="-3"/>
          <w:sz w:val="24"/>
          <w:szCs w:val="24"/>
          <w:lang w:val="es-EC"/>
        </w:rPr>
        <w:t>APAPORTOVIEJO-2-CP-B-002</w:t>
      </w:r>
    </w:p>
    <w:p w14:paraId="5A1452F4" w14:textId="77777777" w:rsidR="007E2DB9" w:rsidRPr="007E2DB9" w:rsidRDefault="00AB2C7D" w:rsidP="007E2DB9">
      <w:pPr>
        <w:spacing w:after="120"/>
        <w:jc w:val="both"/>
        <w:rPr>
          <w:rFonts w:ascii="Candara" w:hAnsi="Candara"/>
          <w:b/>
          <w:bCs/>
          <w:spacing w:val="-3"/>
          <w:sz w:val="24"/>
          <w:szCs w:val="24"/>
          <w:lang w:val="es-EC"/>
        </w:rPr>
      </w:pPr>
      <w:r w:rsidRPr="00E6692B">
        <w:rPr>
          <w:rFonts w:ascii="Candara" w:hAnsi="Candara"/>
          <w:b/>
          <w:i/>
          <w:sz w:val="24"/>
          <w:szCs w:val="24"/>
          <w:lang w:val="es-EC"/>
        </w:rPr>
        <w:t xml:space="preserve">Título de la adquisición: </w:t>
      </w:r>
      <w:r w:rsidR="007E2DB9" w:rsidRPr="007E2DB9">
        <w:rPr>
          <w:rFonts w:ascii="Candara" w:hAnsi="Candara"/>
          <w:b/>
          <w:bCs/>
          <w:spacing w:val="-3"/>
          <w:sz w:val="24"/>
          <w:szCs w:val="24"/>
          <w:lang w:val="es-EC"/>
        </w:rPr>
        <w:t>Adquisición de equipos de  computación para la Unidad de Gerenciamiento del Programa</w:t>
      </w:r>
    </w:p>
    <w:p w14:paraId="58BF4BEE" w14:textId="77777777" w:rsidR="00CF76F7" w:rsidRPr="00E6692B" w:rsidRDefault="00CF76F7" w:rsidP="00CF76F7">
      <w:pPr>
        <w:spacing w:after="120"/>
        <w:jc w:val="both"/>
        <w:rPr>
          <w:rFonts w:ascii="Candara" w:hAnsi="Candara"/>
          <w:b/>
          <w:bCs/>
          <w:spacing w:val="-3"/>
          <w:sz w:val="32"/>
          <w:szCs w:val="32"/>
          <w:lang w:val="es-EC"/>
        </w:rPr>
      </w:pPr>
      <w:r w:rsidRPr="00E6692B">
        <w:rPr>
          <w:rFonts w:ascii="Candara" w:hAnsi="Candara"/>
          <w:b/>
          <w:i/>
          <w:sz w:val="24"/>
          <w:szCs w:val="24"/>
          <w:lang w:val="es-EC"/>
        </w:rPr>
        <w:t>Identificador SEPA:</w:t>
      </w:r>
      <w:r w:rsidR="00193827" w:rsidRPr="007E2DB9">
        <w:rPr>
          <w:rFonts w:ascii="Candara" w:hAnsi="Candara"/>
          <w:b/>
          <w:bCs/>
          <w:spacing w:val="-3"/>
          <w:sz w:val="24"/>
          <w:szCs w:val="24"/>
          <w:lang w:val="es-EC"/>
        </w:rPr>
        <w:t>APAPORTOVIEJO-2-CP-B-002</w:t>
      </w:r>
    </w:p>
    <w:p w14:paraId="3DD0DBE0" w14:textId="77777777" w:rsidR="007E2DB9" w:rsidRPr="00160677" w:rsidRDefault="007E2DB9" w:rsidP="007E2DB9">
      <w:pPr>
        <w:tabs>
          <w:tab w:val="left" w:pos="-540"/>
        </w:tabs>
        <w:suppressAutoHyphens/>
        <w:spacing w:after="120"/>
        <w:ind w:left="15" w:right="45"/>
        <w:jc w:val="both"/>
        <w:rPr>
          <w:rFonts w:ascii="Candara" w:hAnsi="Candara"/>
          <w:spacing w:val="-3"/>
          <w:sz w:val="24"/>
          <w:szCs w:val="24"/>
          <w:lang w:eastAsia="hi-IN" w:bidi="hi-IN"/>
        </w:rPr>
      </w:pPr>
      <w:bookmarkStart w:id="32" w:name="OLE_LINK5"/>
      <w:bookmarkStart w:id="33" w:name="OLE_LINK4"/>
      <w:r w:rsidRPr="00160677">
        <w:rPr>
          <w:rFonts w:ascii="Candara" w:hAnsi="Candara"/>
          <w:spacing w:val="-2"/>
          <w:sz w:val="24"/>
          <w:szCs w:val="24"/>
          <w:lang w:eastAsia="hi-IN" w:bidi="hi-IN"/>
        </w:rPr>
        <w:t xml:space="preserve">Comparecen a la celebración del presente contrato, por una parte </w:t>
      </w:r>
      <w:r>
        <w:rPr>
          <w:rFonts w:ascii="Candara" w:hAnsi="Candara"/>
          <w:spacing w:val="-2"/>
          <w:sz w:val="24"/>
          <w:szCs w:val="24"/>
          <w:lang w:eastAsia="hi-IN" w:bidi="hi-IN"/>
        </w:rPr>
        <w:t xml:space="preserve">el Gobierno Autónomo Descentralizado Municipal del cantón Portoviejo (GADMCP) </w:t>
      </w:r>
      <w:r w:rsidRPr="00160677">
        <w:rPr>
          <w:rFonts w:ascii="Candara" w:hAnsi="Candara"/>
          <w:spacing w:val="-2"/>
          <w:sz w:val="24"/>
          <w:szCs w:val="24"/>
          <w:lang w:eastAsia="hi-IN" w:bidi="hi-IN"/>
        </w:rPr>
        <w:t xml:space="preserve">representada por </w:t>
      </w:r>
      <w:r>
        <w:rPr>
          <w:rFonts w:ascii="Candara" w:hAnsi="Candara"/>
          <w:spacing w:val="-2"/>
          <w:sz w:val="24"/>
          <w:szCs w:val="24"/>
          <w:lang w:eastAsia="hi-IN" w:bidi="hi-IN"/>
        </w:rPr>
        <w:t>el economista Jaime Leonel Muñoz Zambrano</w:t>
      </w:r>
      <w:r w:rsidRPr="008855B4">
        <w:rPr>
          <w:rFonts w:ascii="Candara" w:hAnsi="Candara"/>
          <w:spacing w:val="-2"/>
          <w:sz w:val="24"/>
          <w:szCs w:val="24"/>
          <w:lang w:eastAsia="hi-IN" w:bidi="hi-IN"/>
        </w:rPr>
        <w:t>,</w:t>
      </w:r>
      <w:r w:rsidRPr="00160677">
        <w:rPr>
          <w:rFonts w:ascii="Candara" w:hAnsi="Candara"/>
          <w:spacing w:val="-2"/>
          <w:sz w:val="24"/>
          <w:szCs w:val="24"/>
          <w:lang w:eastAsia="hi-IN" w:bidi="hi-IN"/>
        </w:rPr>
        <w:t xml:space="preserve"> en calidad de</w:t>
      </w:r>
      <w:r w:rsidRPr="008855B4">
        <w:rPr>
          <w:rFonts w:ascii="Candara" w:hAnsi="Candara"/>
          <w:spacing w:val="-2"/>
          <w:sz w:val="24"/>
          <w:szCs w:val="24"/>
          <w:lang w:eastAsia="hi-IN" w:bidi="hi-IN"/>
        </w:rPr>
        <w:t>Director General de la Unidad de Gerenciamiento del Programa de Agua Potable y Alcantarillado del cantón Portoviejo UGP,</w:t>
      </w:r>
      <w:r w:rsidRPr="00160677">
        <w:rPr>
          <w:rFonts w:ascii="Candara" w:hAnsi="Candara"/>
          <w:spacing w:val="-2"/>
          <w:sz w:val="24"/>
          <w:szCs w:val="24"/>
          <w:lang w:eastAsia="hi-IN" w:bidi="hi-IN"/>
        </w:rPr>
        <w:t xml:space="preserve"> a quien en adelante se le denominará CONTRATANTE</w:t>
      </w:r>
      <w:r w:rsidRPr="00160677">
        <w:rPr>
          <w:rFonts w:ascii="Candara" w:hAnsi="Candara"/>
          <w:spacing w:val="-3"/>
          <w:sz w:val="24"/>
          <w:szCs w:val="24"/>
          <w:lang w:eastAsia="hi-IN" w:bidi="hi-IN"/>
        </w:rPr>
        <w:t xml:space="preserve">; y, por otra </w:t>
      </w:r>
      <w:r w:rsidRPr="00C862AD">
        <w:rPr>
          <w:rFonts w:ascii="Candara" w:hAnsi="Candara"/>
          <w:b/>
          <w:color w:val="4472C4"/>
          <w:sz w:val="24"/>
          <w:szCs w:val="24"/>
          <w:lang w:val="es-MX"/>
        </w:rPr>
        <w:t>[Indicar el nombre del Contrat</w:t>
      </w:r>
      <w:r>
        <w:rPr>
          <w:rFonts w:ascii="Candara" w:hAnsi="Candara"/>
          <w:b/>
          <w:color w:val="4472C4"/>
          <w:sz w:val="24"/>
          <w:szCs w:val="24"/>
          <w:lang w:val="es-MX"/>
        </w:rPr>
        <w:t>ista</w:t>
      </w:r>
      <w:r w:rsidRPr="00B345B9">
        <w:rPr>
          <w:rFonts w:ascii="Candara" w:hAnsi="Candara"/>
          <w:b/>
          <w:color w:val="4472C4"/>
          <w:sz w:val="24"/>
          <w:szCs w:val="24"/>
          <w:lang w:val="es-MX"/>
        </w:rPr>
        <w:t>]</w:t>
      </w:r>
      <w:r w:rsidRPr="00160677">
        <w:rPr>
          <w:rFonts w:ascii="Candara" w:hAnsi="Candara"/>
          <w:spacing w:val="-3"/>
          <w:sz w:val="24"/>
          <w:szCs w:val="24"/>
          <w:lang w:eastAsia="hi-IN" w:bidi="hi-IN"/>
        </w:rPr>
        <w:t xml:space="preserve">, </w:t>
      </w:r>
      <w:r w:rsidRPr="00160677">
        <w:rPr>
          <w:rFonts w:ascii="Candara" w:hAnsi="Candara"/>
          <w:spacing w:val="-2"/>
          <w:sz w:val="24"/>
          <w:szCs w:val="24"/>
          <w:lang w:eastAsia="hi-IN" w:bidi="hi-IN"/>
        </w:rPr>
        <w:t>representad</w:t>
      </w:r>
      <w:r>
        <w:rPr>
          <w:rFonts w:ascii="Candara" w:hAnsi="Candara"/>
          <w:spacing w:val="-2"/>
          <w:sz w:val="24"/>
          <w:szCs w:val="24"/>
          <w:lang w:eastAsia="hi-IN" w:bidi="hi-IN"/>
        </w:rPr>
        <w:t>o</w:t>
      </w:r>
      <w:r w:rsidRPr="00160677">
        <w:rPr>
          <w:rFonts w:ascii="Candara" w:hAnsi="Candara"/>
          <w:spacing w:val="-2"/>
          <w:sz w:val="24"/>
          <w:szCs w:val="24"/>
          <w:lang w:eastAsia="hi-IN" w:bidi="hi-IN"/>
        </w:rPr>
        <w:t xml:space="preserve"> por </w:t>
      </w:r>
      <w:r w:rsidRPr="00C862AD">
        <w:rPr>
          <w:rFonts w:ascii="Candara" w:hAnsi="Candara"/>
          <w:b/>
          <w:color w:val="4472C4"/>
          <w:sz w:val="24"/>
          <w:szCs w:val="24"/>
          <w:lang w:val="es-MX"/>
        </w:rPr>
        <w:t xml:space="preserve">[Indicar el nombre del </w:t>
      </w:r>
      <w:r>
        <w:rPr>
          <w:rFonts w:ascii="Candara" w:hAnsi="Candara"/>
          <w:b/>
          <w:color w:val="4472C4"/>
          <w:sz w:val="24"/>
          <w:szCs w:val="24"/>
          <w:lang w:val="es-MX"/>
        </w:rPr>
        <w:t>Representante</w:t>
      </w:r>
      <w:r w:rsidRPr="00B345B9">
        <w:rPr>
          <w:rFonts w:ascii="Candara" w:hAnsi="Candara"/>
          <w:b/>
          <w:color w:val="4472C4"/>
          <w:sz w:val="24"/>
          <w:szCs w:val="24"/>
          <w:lang w:val="es-MX"/>
        </w:rPr>
        <w:t>]</w:t>
      </w:r>
      <w:r w:rsidRPr="00160677">
        <w:rPr>
          <w:rFonts w:ascii="Candara" w:hAnsi="Candara"/>
          <w:spacing w:val="-3"/>
          <w:sz w:val="24"/>
          <w:szCs w:val="24"/>
          <w:lang w:eastAsia="hi-IN" w:bidi="hi-IN"/>
        </w:rPr>
        <w:t>a quien en adelante se le denominará CONTRATISTA. Las partes se obligan en virtud del presente contrato, al tenor de las siguientes cláusulas:</w:t>
      </w:r>
    </w:p>
    <w:p w14:paraId="1090083B" w14:textId="77777777" w:rsidR="007E2DB9" w:rsidRPr="00CF76F7" w:rsidRDefault="007E2DB9" w:rsidP="007E2DB9">
      <w:pPr>
        <w:tabs>
          <w:tab w:val="left" w:pos="-540"/>
        </w:tabs>
        <w:suppressAutoHyphens/>
        <w:spacing w:after="120"/>
        <w:ind w:left="15" w:right="45"/>
        <w:jc w:val="both"/>
        <w:rPr>
          <w:rFonts w:ascii="Candara" w:hAnsi="Candara"/>
          <w:b/>
          <w:spacing w:val="-2"/>
          <w:sz w:val="24"/>
          <w:szCs w:val="24"/>
          <w:lang w:val="es-EC" w:eastAsia="hi-IN" w:bidi="hi-IN"/>
        </w:rPr>
      </w:pPr>
      <w:r w:rsidRPr="00CF76F7">
        <w:rPr>
          <w:rFonts w:ascii="Candara" w:hAnsi="Candara"/>
          <w:b/>
          <w:spacing w:val="-2"/>
          <w:sz w:val="24"/>
          <w:szCs w:val="24"/>
          <w:lang w:val="es-EC" w:eastAsia="hi-IN" w:bidi="hi-IN"/>
        </w:rPr>
        <w:t>Cláusula Primera.- ANTECEDENTES</w:t>
      </w:r>
    </w:p>
    <w:p w14:paraId="00986979" w14:textId="77777777" w:rsidR="007E2DB9" w:rsidRPr="00CF76F7" w:rsidRDefault="0092181F" w:rsidP="007E2DB9">
      <w:pPr>
        <w:autoSpaceDE w:val="0"/>
        <w:autoSpaceDN w:val="0"/>
        <w:adjustRightInd w:val="0"/>
        <w:jc w:val="both"/>
        <w:rPr>
          <w:rFonts w:ascii="Candara" w:hAnsi="Candara"/>
          <w:sz w:val="24"/>
          <w:szCs w:val="24"/>
          <w:lang w:val="es-ES_tradnl"/>
        </w:rPr>
      </w:pPr>
      <w:r>
        <w:rPr>
          <w:rFonts w:ascii="Candara" w:hAnsi="Candara"/>
          <w:sz w:val="24"/>
          <w:szCs w:val="24"/>
          <w:lang w:val="es-ES_tradnl"/>
        </w:rPr>
        <w:t>El Gobierno Autónomo Descentralizado Municipal del cantón Portoviejo (GADMCP)</w:t>
      </w:r>
      <w:r w:rsidR="007E2DB9" w:rsidRPr="00CF76F7">
        <w:rPr>
          <w:rFonts w:ascii="Candara" w:hAnsi="Candara"/>
          <w:sz w:val="24"/>
          <w:szCs w:val="24"/>
          <w:lang w:val="es-ES_tradnl"/>
        </w:rPr>
        <w:t xml:space="preserve"> y El Banco Interamericano de Desarrollo (BID) denominado “El Banco” o “El BID” denominado “El Contratante, han suscrito el contrato de préstamo No. </w:t>
      </w:r>
      <w:r w:rsidR="007E2DB9" w:rsidRPr="00A97AEE">
        <w:rPr>
          <w:rFonts w:ascii="Candara" w:hAnsi="Candara"/>
          <w:bCs/>
          <w:sz w:val="24"/>
          <w:szCs w:val="24"/>
          <w:lang w:val="es-MX"/>
        </w:rPr>
        <w:t>4921</w:t>
      </w:r>
      <w:r w:rsidR="007E2DB9" w:rsidRPr="00C862AD">
        <w:rPr>
          <w:rFonts w:ascii="Candara" w:eastAsia="Calibri" w:hAnsi="Candara"/>
          <w:spacing w:val="-3"/>
          <w:sz w:val="24"/>
          <w:szCs w:val="24"/>
        </w:rPr>
        <w:t>/OC-EC</w:t>
      </w:r>
      <w:r w:rsidR="007E2DB9" w:rsidRPr="00CF76F7">
        <w:rPr>
          <w:rFonts w:ascii="Candara" w:hAnsi="Candara"/>
          <w:sz w:val="24"/>
          <w:szCs w:val="24"/>
          <w:lang w:val="es-ES_tradnl"/>
        </w:rPr>
        <w:t xml:space="preserve">, para implementar el Programa </w:t>
      </w:r>
      <w:r w:rsidR="007E2DB9" w:rsidRPr="001A1BBB">
        <w:rPr>
          <w:rFonts w:ascii="Candara" w:hAnsi="Candara"/>
          <w:bCs/>
          <w:sz w:val="24"/>
          <w:szCs w:val="24"/>
          <w:lang w:val="es-MX"/>
        </w:rPr>
        <w:t>de Agua Potable y Alcantarillado del Cantón Portoviejo</w:t>
      </w:r>
      <w:r w:rsidR="007E2DB9" w:rsidRPr="00CF76F7">
        <w:rPr>
          <w:rFonts w:ascii="Candara" w:hAnsi="Candara"/>
          <w:sz w:val="24"/>
          <w:szCs w:val="24"/>
          <w:lang w:val="es-ES_tradnl"/>
        </w:rPr>
        <w:t xml:space="preserve">, y el Componente </w:t>
      </w:r>
      <w:r w:rsidR="007E2DB9">
        <w:rPr>
          <w:rFonts w:ascii="Candara" w:hAnsi="Candara"/>
          <w:sz w:val="24"/>
          <w:szCs w:val="24"/>
          <w:lang w:val="es-ES_tradnl"/>
        </w:rPr>
        <w:t>“Administración del Programa”</w:t>
      </w:r>
      <w:r w:rsidR="007E2DB9" w:rsidRPr="00CF76F7">
        <w:rPr>
          <w:rFonts w:ascii="Candara" w:hAnsi="Candara"/>
          <w:sz w:val="24"/>
          <w:szCs w:val="24"/>
          <w:lang w:val="es-ES_tradnl"/>
        </w:rPr>
        <w:t xml:space="preserve"> tiene entre sus objetivos financiar compras y contrataciones para</w:t>
      </w:r>
      <w:r w:rsidR="007E2DB9" w:rsidRPr="000C2352">
        <w:rPr>
          <w:rFonts w:ascii="Candara" w:hAnsi="Candara"/>
          <w:sz w:val="24"/>
          <w:szCs w:val="24"/>
          <w:lang w:val="es-ES_tradnl"/>
        </w:rPr>
        <w:t>equipamiento tecnológico parafortalecer los sistemas del GADMCP</w:t>
      </w:r>
      <w:r w:rsidR="007E2DB9" w:rsidRPr="00CF76F7">
        <w:rPr>
          <w:rFonts w:ascii="Candara" w:hAnsi="Candara"/>
          <w:sz w:val="24"/>
          <w:szCs w:val="24"/>
          <w:lang w:val="es-ES_tradnl"/>
        </w:rPr>
        <w:t>.</w:t>
      </w:r>
    </w:p>
    <w:p w14:paraId="7212F69C" w14:textId="77777777" w:rsidR="007E2DB9" w:rsidRPr="00CF76F7" w:rsidRDefault="007E2DB9" w:rsidP="007E2DB9">
      <w:pPr>
        <w:pStyle w:val="Prrafodelista"/>
        <w:spacing w:after="120"/>
        <w:jc w:val="both"/>
        <w:rPr>
          <w:rFonts w:ascii="Candara" w:hAnsi="Candara"/>
          <w:sz w:val="24"/>
          <w:szCs w:val="24"/>
          <w:lang w:val="es-ES_tradnl"/>
        </w:rPr>
      </w:pPr>
    </w:p>
    <w:p w14:paraId="5C8BAC97" w14:textId="77777777" w:rsidR="007E2DB9" w:rsidRPr="000C2352" w:rsidRDefault="007E2DB9" w:rsidP="007E2DB9">
      <w:pPr>
        <w:pStyle w:val="Prrafodelista"/>
        <w:spacing w:after="120"/>
        <w:ind w:left="0"/>
        <w:jc w:val="both"/>
        <w:rPr>
          <w:rFonts w:ascii="Candara" w:hAnsi="Candara"/>
          <w:sz w:val="24"/>
          <w:szCs w:val="24"/>
          <w:lang w:val="es-ES_tradnl"/>
        </w:rPr>
      </w:pPr>
      <w:r w:rsidRPr="000C2352">
        <w:rPr>
          <w:rFonts w:ascii="Candara" w:hAnsi="Candara"/>
          <w:sz w:val="24"/>
          <w:szCs w:val="24"/>
          <w:lang w:val="es-ES_tradnl"/>
        </w:rPr>
        <w:t xml:space="preserve">En el contrato de préstamo suscrito entre el Banco Interamericano de Desarrollo (BID) y </w:t>
      </w:r>
      <w:r w:rsidRPr="000C2352">
        <w:rPr>
          <w:rFonts w:ascii="Candara" w:hAnsi="Candara"/>
          <w:sz w:val="24"/>
          <w:szCs w:val="24"/>
          <w:lang w:val="es-MX"/>
        </w:rPr>
        <w:t xml:space="preserve">el Gobierno Autónomo Descentralizado Municipal del cantón Portoviejo </w:t>
      </w:r>
      <w:r w:rsidRPr="000C2352">
        <w:rPr>
          <w:rFonts w:ascii="Candara" w:hAnsi="Candara"/>
          <w:sz w:val="24"/>
          <w:szCs w:val="24"/>
          <w:lang w:val="es-ES_tradnl"/>
        </w:rPr>
        <w:t>se estableció que la contratación se efectuará atendiendo las Políticas para la Selección y Contratación de Consultores financiados por el BID GN 2349</w:t>
      </w:r>
      <w:r w:rsidRPr="000C2352">
        <w:rPr>
          <w:rFonts w:ascii="Candara" w:hAnsi="Candara"/>
          <w:sz w:val="24"/>
          <w:szCs w:val="24"/>
          <w:lang w:val="es-MX"/>
        </w:rPr>
        <w:t>-/15</w:t>
      </w:r>
      <w:r w:rsidRPr="000C2352">
        <w:rPr>
          <w:rFonts w:ascii="Candara" w:hAnsi="Candara"/>
          <w:sz w:val="24"/>
          <w:szCs w:val="24"/>
          <w:lang w:val="es-ES_tradnl"/>
        </w:rPr>
        <w:t>.</w:t>
      </w:r>
    </w:p>
    <w:p w14:paraId="75691437" w14:textId="77777777" w:rsidR="007E2DB9" w:rsidRPr="00CF76F7" w:rsidRDefault="007E2DB9" w:rsidP="007E2DB9">
      <w:pPr>
        <w:pStyle w:val="Prrafodelista"/>
        <w:spacing w:after="120"/>
        <w:jc w:val="both"/>
        <w:rPr>
          <w:rFonts w:ascii="Candara" w:hAnsi="Candara"/>
          <w:sz w:val="24"/>
          <w:szCs w:val="24"/>
          <w:lang w:val="es-ES_tradnl"/>
        </w:rPr>
      </w:pPr>
    </w:p>
    <w:p w14:paraId="5B396961" w14:textId="77777777" w:rsidR="00CF76F7" w:rsidRPr="00E6692B" w:rsidRDefault="00CF76F7" w:rsidP="00CF76F7">
      <w:pPr>
        <w:pStyle w:val="Prrafodelista"/>
        <w:spacing w:after="120"/>
        <w:ind w:left="0"/>
        <w:jc w:val="both"/>
        <w:rPr>
          <w:rFonts w:ascii="Candara" w:hAnsi="Candara"/>
          <w:sz w:val="24"/>
          <w:szCs w:val="24"/>
          <w:lang w:val="es-EC"/>
        </w:rPr>
      </w:pPr>
      <w:r w:rsidRPr="00E6692B">
        <w:rPr>
          <w:rFonts w:ascii="Candara" w:hAnsi="Candara"/>
          <w:sz w:val="24"/>
          <w:szCs w:val="24"/>
          <w:lang w:val="es-EC"/>
        </w:rPr>
        <w:t xml:space="preserve">Dentro del Plan de Adquisiciones aprobado a través del Sistema de Ejecución de Planes de Adquisiciones -SEPA, con fecha </w:t>
      </w:r>
      <w:r w:rsidR="007E2DB9" w:rsidRPr="007E2DB9">
        <w:rPr>
          <w:rFonts w:ascii="Candara" w:hAnsi="Candara"/>
          <w:sz w:val="24"/>
          <w:szCs w:val="24"/>
          <w:lang w:val="es-EC"/>
        </w:rPr>
        <w:t>21/05/2021</w:t>
      </w:r>
      <w:r w:rsidRPr="00E6692B">
        <w:rPr>
          <w:rFonts w:ascii="Candara" w:hAnsi="Candara"/>
          <w:sz w:val="24"/>
          <w:szCs w:val="24"/>
          <w:lang w:val="es-EC"/>
        </w:rPr>
        <w:t xml:space="preserve"> se incluyó el proceso de adquisición para “</w:t>
      </w:r>
      <w:r w:rsidR="007E2DB9" w:rsidRPr="007E2DB9">
        <w:rPr>
          <w:rFonts w:ascii="Candara" w:hAnsi="Candara"/>
          <w:sz w:val="24"/>
          <w:szCs w:val="24"/>
          <w:lang w:val="es-EC"/>
        </w:rPr>
        <w:t>Adquisición de equipos de  computación para la Unidad de Gerenciamiento del Programa”.</w:t>
      </w:r>
    </w:p>
    <w:p w14:paraId="448CA18E" w14:textId="77777777" w:rsidR="00CF76F7" w:rsidRPr="00E6692B" w:rsidRDefault="00CF76F7" w:rsidP="00CF76F7">
      <w:pPr>
        <w:pStyle w:val="Prrafodelista"/>
        <w:spacing w:after="120"/>
        <w:ind w:left="0"/>
        <w:jc w:val="both"/>
        <w:rPr>
          <w:rFonts w:ascii="Candara" w:hAnsi="Candara"/>
          <w:sz w:val="24"/>
          <w:szCs w:val="24"/>
          <w:lang w:val="es-EC"/>
        </w:rPr>
      </w:pPr>
    </w:p>
    <w:p w14:paraId="621E8CF7"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Cláusula Segunda.- DOCUMENTOS DEL CONTRATO</w:t>
      </w:r>
    </w:p>
    <w:p w14:paraId="4912CB67" w14:textId="77777777" w:rsidR="00B1179A" w:rsidRPr="00E6692B" w:rsidRDefault="00B1179A" w:rsidP="00DB27F3">
      <w:pPr>
        <w:spacing w:after="120"/>
        <w:jc w:val="both"/>
        <w:rPr>
          <w:rFonts w:ascii="Candara" w:hAnsi="Candara"/>
          <w:sz w:val="24"/>
          <w:szCs w:val="24"/>
          <w:lang w:val="es-EC"/>
        </w:rPr>
      </w:pPr>
      <w:r w:rsidRPr="00E6692B">
        <w:rPr>
          <w:rFonts w:ascii="Candara" w:hAnsi="Candara"/>
          <w:sz w:val="24"/>
          <w:szCs w:val="24"/>
          <w:lang w:val="es-EC"/>
        </w:rPr>
        <w:t>Los documentos que constituyen el Contrato s</w:t>
      </w:r>
      <w:r w:rsidR="00BE7E00" w:rsidRPr="00E6692B">
        <w:rPr>
          <w:rFonts w:ascii="Candara" w:hAnsi="Candara"/>
          <w:sz w:val="24"/>
          <w:szCs w:val="24"/>
          <w:lang w:val="es-EC"/>
        </w:rPr>
        <w:t>on:</w:t>
      </w:r>
    </w:p>
    <w:p w14:paraId="711208EE" w14:textId="77777777" w:rsidR="00BE7E00" w:rsidRDefault="00BE7E00" w:rsidP="0092181F">
      <w:pPr>
        <w:pStyle w:val="Prrafodelista"/>
        <w:numPr>
          <w:ilvl w:val="0"/>
          <w:numId w:val="28"/>
        </w:numPr>
        <w:ind w:left="992" w:hanging="357"/>
        <w:jc w:val="both"/>
        <w:rPr>
          <w:rFonts w:ascii="Candara" w:hAnsi="Candara"/>
          <w:sz w:val="24"/>
          <w:szCs w:val="24"/>
          <w:lang w:val="es-EC"/>
        </w:rPr>
      </w:pPr>
      <w:r w:rsidRPr="0092181F">
        <w:rPr>
          <w:rFonts w:ascii="Candara" w:hAnsi="Candara"/>
          <w:sz w:val="24"/>
          <w:szCs w:val="24"/>
          <w:lang w:val="es-EC"/>
        </w:rPr>
        <w:t>Los documentos que acreditan la calidad de los comparecientes y su capacidad para celebrar este tipo de contratos.</w:t>
      </w:r>
    </w:p>
    <w:p w14:paraId="5BED7C7C" w14:textId="77777777" w:rsidR="00BE7E00" w:rsidRPr="0092181F" w:rsidRDefault="00205B5C" w:rsidP="0092181F">
      <w:pPr>
        <w:pStyle w:val="Prrafodelista"/>
        <w:numPr>
          <w:ilvl w:val="0"/>
          <w:numId w:val="28"/>
        </w:numPr>
        <w:suppressAutoHyphens/>
        <w:ind w:left="992" w:hanging="357"/>
        <w:jc w:val="both"/>
        <w:rPr>
          <w:rFonts w:ascii="Candara" w:hAnsi="Candara"/>
          <w:sz w:val="24"/>
          <w:szCs w:val="24"/>
          <w:lang w:val="es-EC"/>
        </w:rPr>
      </w:pPr>
      <w:r w:rsidRPr="0092181F">
        <w:rPr>
          <w:rFonts w:ascii="Candara" w:hAnsi="Candara"/>
          <w:spacing w:val="-3"/>
          <w:sz w:val="24"/>
          <w:szCs w:val="24"/>
          <w:lang w:val="es-EC"/>
        </w:rPr>
        <w:t>La</w:t>
      </w:r>
      <w:r w:rsidR="00701D10" w:rsidRPr="0092181F">
        <w:rPr>
          <w:rFonts w:ascii="Candara" w:hAnsi="Candara"/>
          <w:spacing w:val="-3"/>
          <w:sz w:val="24"/>
          <w:szCs w:val="24"/>
          <w:lang w:val="es-EC"/>
        </w:rPr>
        <w:t>s</w:t>
      </w:r>
      <w:r w:rsidRPr="0092181F">
        <w:rPr>
          <w:rFonts w:ascii="Candara" w:hAnsi="Candara"/>
          <w:spacing w:val="-3"/>
          <w:sz w:val="24"/>
          <w:szCs w:val="24"/>
          <w:lang w:val="es-EC"/>
        </w:rPr>
        <w:t xml:space="preserve"> especificaciones técnicas/</w:t>
      </w:r>
      <w:r w:rsidR="00701D10" w:rsidRPr="0092181F">
        <w:rPr>
          <w:rFonts w:ascii="Candara" w:hAnsi="Candara"/>
          <w:spacing w:val="-3"/>
          <w:sz w:val="24"/>
          <w:szCs w:val="24"/>
          <w:lang w:val="es-EC"/>
        </w:rPr>
        <w:t>lista de bienes y plan de entregas</w:t>
      </w:r>
      <w:r w:rsidRPr="0092181F">
        <w:rPr>
          <w:rFonts w:ascii="Candara" w:hAnsi="Candara"/>
          <w:sz w:val="24"/>
          <w:szCs w:val="24"/>
          <w:lang w:val="es-EC"/>
        </w:rPr>
        <w:t xml:space="preserve">y demás secciones del Documento de Selección en los cuales se detallan </w:t>
      </w:r>
      <w:r w:rsidR="00BE7E00" w:rsidRPr="0092181F">
        <w:rPr>
          <w:rFonts w:ascii="Candara" w:hAnsi="Candara"/>
          <w:sz w:val="24"/>
          <w:szCs w:val="24"/>
          <w:lang w:val="es-EC"/>
        </w:rPr>
        <w:t xml:space="preserve">el objeto </w:t>
      </w:r>
      <w:r w:rsidRPr="0092181F">
        <w:rPr>
          <w:rFonts w:ascii="Candara" w:hAnsi="Candara"/>
          <w:sz w:val="24"/>
          <w:szCs w:val="24"/>
          <w:lang w:val="es-EC"/>
        </w:rPr>
        <w:t xml:space="preserve">y alcance de </w:t>
      </w:r>
      <w:r w:rsidR="00BE7E00" w:rsidRPr="0092181F">
        <w:rPr>
          <w:rFonts w:ascii="Candara" w:hAnsi="Candara"/>
          <w:sz w:val="24"/>
          <w:szCs w:val="24"/>
          <w:lang w:val="es-EC"/>
        </w:rPr>
        <w:t>la contratación</w:t>
      </w:r>
    </w:p>
    <w:p w14:paraId="40CD7BC9" w14:textId="77777777" w:rsidR="00BE7E00" w:rsidRPr="00E6692B" w:rsidRDefault="00BE7E00" w:rsidP="0092181F">
      <w:pPr>
        <w:numPr>
          <w:ilvl w:val="0"/>
          <w:numId w:val="28"/>
        </w:numPr>
        <w:ind w:left="992" w:hanging="357"/>
        <w:jc w:val="both"/>
        <w:rPr>
          <w:rFonts w:ascii="Candara" w:hAnsi="Candara"/>
          <w:sz w:val="24"/>
          <w:szCs w:val="24"/>
          <w:lang w:val="es-EC"/>
        </w:rPr>
      </w:pPr>
      <w:r w:rsidRPr="00E6692B">
        <w:rPr>
          <w:rFonts w:ascii="Candara" w:hAnsi="Candara"/>
          <w:sz w:val="24"/>
          <w:szCs w:val="24"/>
          <w:lang w:val="es-EC"/>
        </w:rPr>
        <w:t xml:space="preserve">La oferta presentada por el oferente adjudicado </w:t>
      </w:r>
    </w:p>
    <w:p w14:paraId="2612A696" w14:textId="77777777" w:rsidR="00BE7E00" w:rsidRPr="00E6692B" w:rsidRDefault="00BE7E00" w:rsidP="0092181F">
      <w:pPr>
        <w:numPr>
          <w:ilvl w:val="0"/>
          <w:numId w:val="28"/>
        </w:numPr>
        <w:ind w:left="992" w:hanging="357"/>
        <w:jc w:val="both"/>
        <w:rPr>
          <w:rFonts w:ascii="Candara" w:hAnsi="Candara"/>
          <w:sz w:val="24"/>
          <w:szCs w:val="24"/>
          <w:lang w:val="es-EC"/>
        </w:rPr>
      </w:pPr>
      <w:r w:rsidRPr="00E6692B">
        <w:rPr>
          <w:rFonts w:ascii="Candara" w:hAnsi="Candara"/>
          <w:sz w:val="24"/>
          <w:szCs w:val="24"/>
          <w:lang w:val="es-EC"/>
        </w:rPr>
        <w:t>Las Garantías presentadas por el oferente adjudicado</w:t>
      </w:r>
    </w:p>
    <w:p w14:paraId="348D96CB" w14:textId="77777777" w:rsidR="00BE7E00" w:rsidRPr="00E6692B" w:rsidRDefault="00BE7E00" w:rsidP="0092181F">
      <w:pPr>
        <w:numPr>
          <w:ilvl w:val="0"/>
          <w:numId w:val="28"/>
        </w:numPr>
        <w:ind w:left="992" w:hanging="357"/>
        <w:jc w:val="both"/>
        <w:rPr>
          <w:rFonts w:ascii="Candara" w:hAnsi="Candara"/>
          <w:sz w:val="24"/>
          <w:szCs w:val="24"/>
          <w:lang w:val="es-EC"/>
        </w:rPr>
      </w:pPr>
      <w:r w:rsidRPr="00E6692B">
        <w:rPr>
          <w:rFonts w:ascii="Candara" w:hAnsi="Candara"/>
          <w:sz w:val="24"/>
          <w:szCs w:val="24"/>
          <w:lang w:val="es-EC"/>
        </w:rPr>
        <w:t>La Certificación de Disponibilidad Presupuestaria</w:t>
      </w:r>
    </w:p>
    <w:p w14:paraId="36DEBC78" w14:textId="77777777" w:rsidR="00B1179A" w:rsidRPr="00E6692B" w:rsidRDefault="00BE7E00" w:rsidP="0092181F">
      <w:pPr>
        <w:numPr>
          <w:ilvl w:val="0"/>
          <w:numId w:val="28"/>
        </w:numPr>
        <w:ind w:left="992" w:hanging="357"/>
        <w:jc w:val="both"/>
        <w:rPr>
          <w:rFonts w:ascii="Candara" w:hAnsi="Candara"/>
          <w:sz w:val="24"/>
          <w:szCs w:val="24"/>
          <w:lang w:val="es-EC"/>
        </w:rPr>
      </w:pPr>
      <w:r w:rsidRPr="00E6692B">
        <w:rPr>
          <w:rFonts w:ascii="Candara" w:hAnsi="Candara"/>
          <w:sz w:val="24"/>
          <w:szCs w:val="24"/>
          <w:lang w:val="es-EC"/>
        </w:rPr>
        <w:t>La Notificación de adju</w:t>
      </w:r>
      <w:r w:rsidR="00F731C6" w:rsidRPr="00E6692B">
        <w:rPr>
          <w:rFonts w:ascii="Candara" w:hAnsi="Candara"/>
          <w:sz w:val="24"/>
          <w:szCs w:val="24"/>
          <w:lang w:val="es-EC"/>
        </w:rPr>
        <w:t>dicación al oferente adjudicado</w:t>
      </w:r>
    </w:p>
    <w:p w14:paraId="19F10F74" w14:textId="77777777" w:rsidR="0035782D" w:rsidRPr="00E6692B" w:rsidRDefault="0035782D" w:rsidP="0092181F">
      <w:pPr>
        <w:numPr>
          <w:ilvl w:val="0"/>
          <w:numId w:val="28"/>
        </w:numPr>
        <w:ind w:left="992" w:hanging="357"/>
        <w:jc w:val="both"/>
        <w:rPr>
          <w:rFonts w:ascii="Candara" w:hAnsi="Candara"/>
          <w:sz w:val="24"/>
          <w:szCs w:val="24"/>
          <w:lang w:val="es-EC" w:eastAsia="hi-IN" w:bidi="hi-IN"/>
        </w:rPr>
      </w:pPr>
      <w:r w:rsidRPr="00E6692B">
        <w:rPr>
          <w:rFonts w:ascii="Candara" w:hAnsi="Candara"/>
          <w:sz w:val="24"/>
          <w:szCs w:val="24"/>
          <w:lang w:val="es-EC"/>
        </w:rPr>
        <w:t>Anexo</w:t>
      </w:r>
      <w:r w:rsidR="00F16497" w:rsidRPr="00E6692B">
        <w:rPr>
          <w:rFonts w:ascii="Candara" w:hAnsi="Candara"/>
          <w:sz w:val="24"/>
          <w:szCs w:val="24"/>
          <w:lang w:val="es-EC"/>
        </w:rPr>
        <w:t>s</w:t>
      </w:r>
      <w:r w:rsidRPr="00E6692B">
        <w:rPr>
          <w:rFonts w:ascii="Candara" w:hAnsi="Candara"/>
          <w:sz w:val="24"/>
          <w:szCs w:val="24"/>
          <w:lang w:val="es-EC"/>
        </w:rPr>
        <w:t>: Prácticas Prohibidas y Elegibilidad</w:t>
      </w:r>
    </w:p>
    <w:p w14:paraId="4FEA9009" w14:textId="77777777" w:rsidR="00F16497" w:rsidRPr="00E6692B" w:rsidRDefault="00F16497" w:rsidP="0092181F">
      <w:pPr>
        <w:spacing w:after="120"/>
        <w:ind w:left="993"/>
        <w:jc w:val="both"/>
        <w:rPr>
          <w:rFonts w:ascii="Candara" w:hAnsi="Candara"/>
          <w:sz w:val="24"/>
          <w:szCs w:val="24"/>
          <w:lang w:val="es-EC" w:eastAsia="hi-IN" w:bidi="hi-IN"/>
        </w:rPr>
      </w:pPr>
    </w:p>
    <w:bookmarkEnd w:id="32"/>
    <w:bookmarkEnd w:id="33"/>
    <w:p w14:paraId="74A47A44"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 xml:space="preserve">Cláusula Tercera.- OBJETO DEL CONTRATO </w:t>
      </w:r>
    </w:p>
    <w:p w14:paraId="64F36A1A" w14:textId="77777777" w:rsidR="00B1179A" w:rsidRPr="007E2DB9" w:rsidRDefault="00B1179A" w:rsidP="00DB27F3">
      <w:pPr>
        <w:tabs>
          <w:tab w:val="left" w:pos="-540"/>
        </w:tabs>
        <w:suppressAutoHyphens/>
        <w:spacing w:after="120"/>
        <w:ind w:left="15" w:right="45"/>
        <w:jc w:val="both"/>
        <w:rPr>
          <w:rFonts w:ascii="Candara" w:hAnsi="Candara"/>
          <w:sz w:val="24"/>
          <w:szCs w:val="24"/>
          <w:lang w:val="es-EC"/>
        </w:rPr>
      </w:pPr>
      <w:r w:rsidRPr="00E6692B">
        <w:rPr>
          <w:rFonts w:ascii="Candara" w:hAnsi="Candara"/>
          <w:sz w:val="24"/>
          <w:szCs w:val="24"/>
          <w:lang w:val="es-EC"/>
        </w:rPr>
        <w:t xml:space="preserve">El objeto del Contrato es la </w:t>
      </w:r>
      <w:r w:rsidR="00990309" w:rsidRPr="00E6692B">
        <w:rPr>
          <w:rFonts w:ascii="Candara" w:hAnsi="Candara"/>
          <w:sz w:val="24"/>
          <w:szCs w:val="24"/>
          <w:lang w:val="es-EC"/>
        </w:rPr>
        <w:t>adquisición de</w:t>
      </w:r>
      <w:r w:rsidR="007E2DB9" w:rsidRPr="00E6692B">
        <w:rPr>
          <w:rFonts w:ascii="Candara" w:hAnsi="Candara"/>
          <w:sz w:val="24"/>
          <w:szCs w:val="24"/>
          <w:lang w:val="es-EC"/>
        </w:rPr>
        <w:t>“</w:t>
      </w:r>
      <w:r w:rsidR="007E2DB9" w:rsidRPr="007E2DB9">
        <w:rPr>
          <w:rFonts w:ascii="Candara" w:hAnsi="Candara"/>
          <w:sz w:val="24"/>
          <w:szCs w:val="24"/>
          <w:lang w:val="es-EC"/>
        </w:rPr>
        <w:t>Adquisición de equipos de  computación para la Unidad de Gerenciamiento del Programa”</w:t>
      </w:r>
      <w:r w:rsidRPr="00E6692B">
        <w:rPr>
          <w:rFonts w:ascii="Candara" w:hAnsi="Candara"/>
          <w:sz w:val="24"/>
          <w:szCs w:val="24"/>
          <w:lang w:val="es-EC"/>
        </w:rPr>
        <w:t xml:space="preserve">para El </w:t>
      </w:r>
      <w:r w:rsidR="00B322BB" w:rsidRPr="00E6692B">
        <w:rPr>
          <w:rFonts w:ascii="Candara" w:hAnsi="Candara"/>
          <w:sz w:val="24"/>
          <w:szCs w:val="24"/>
          <w:lang w:val="es-EC"/>
        </w:rPr>
        <w:t>CONTRATANTE</w:t>
      </w:r>
      <w:r w:rsidRPr="00E6692B">
        <w:rPr>
          <w:rFonts w:ascii="Candara" w:hAnsi="Candara"/>
          <w:sz w:val="24"/>
          <w:szCs w:val="24"/>
          <w:lang w:val="es-EC"/>
        </w:rPr>
        <w:t>, de conformidad con las disposiciones del presente Contrato y según se define en los lineamientos del proceso de Comparación de Precios N</w:t>
      </w:r>
      <w:r w:rsidR="00F16497" w:rsidRPr="00E6692B">
        <w:rPr>
          <w:rFonts w:ascii="Candara" w:hAnsi="Candara"/>
          <w:sz w:val="24"/>
          <w:szCs w:val="24"/>
          <w:lang w:val="es-EC"/>
        </w:rPr>
        <w:t>o.</w:t>
      </w:r>
      <w:r w:rsidR="007E2DB9" w:rsidRPr="007E2DB9">
        <w:rPr>
          <w:rFonts w:ascii="Candara" w:hAnsi="Candara"/>
          <w:sz w:val="24"/>
          <w:szCs w:val="24"/>
          <w:lang w:val="es-EC"/>
        </w:rPr>
        <w:t>APAPORTOVIEJO-2-CP-B-002</w:t>
      </w:r>
      <w:r w:rsidR="00F16497" w:rsidRPr="007E2DB9">
        <w:rPr>
          <w:rFonts w:ascii="Candara" w:hAnsi="Candara"/>
          <w:sz w:val="24"/>
          <w:szCs w:val="24"/>
          <w:lang w:val="es-EC"/>
        </w:rPr>
        <w:t>.</w:t>
      </w:r>
    </w:p>
    <w:p w14:paraId="693A5AC2" w14:textId="77777777" w:rsidR="00F16497" w:rsidRPr="00E6692B" w:rsidRDefault="00F16497" w:rsidP="00DB27F3">
      <w:pPr>
        <w:tabs>
          <w:tab w:val="left" w:pos="-540"/>
        </w:tabs>
        <w:suppressAutoHyphens/>
        <w:spacing w:after="120"/>
        <w:ind w:left="15" w:right="45"/>
        <w:jc w:val="both"/>
        <w:rPr>
          <w:rFonts w:ascii="Candara" w:hAnsi="Candara"/>
          <w:sz w:val="24"/>
          <w:szCs w:val="24"/>
          <w:lang w:val="es-EC"/>
        </w:rPr>
      </w:pPr>
    </w:p>
    <w:p w14:paraId="7EB8B338" w14:textId="77777777" w:rsidR="00B1179A" w:rsidRPr="00E6692B" w:rsidRDefault="00116B99"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Cl</w:t>
      </w:r>
      <w:r w:rsidR="00B1179A" w:rsidRPr="00E6692B">
        <w:rPr>
          <w:rFonts w:ascii="Candara" w:hAnsi="Candara"/>
          <w:b/>
          <w:spacing w:val="-2"/>
          <w:sz w:val="24"/>
          <w:szCs w:val="24"/>
          <w:lang w:val="es-EC" w:eastAsia="hi-IN" w:bidi="hi-IN"/>
        </w:rPr>
        <w:t>áusula Cuarta.- PRECIO DEL CONTRATO</w:t>
      </w:r>
    </w:p>
    <w:p w14:paraId="0EC05705" w14:textId="77777777" w:rsidR="00F16497" w:rsidRPr="00E6692B" w:rsidRDefault="00F16497" w:rsidP="00DB27F3">
      <w:pPr>
        <w:tabs>
          <w:tab w:val="left" w:pos="-540"/>
        </w:tabs>
        <w:suppressAutoHyphens/>
        <w:spacing w:after="120"/>
        <w:ind w:left="15" w:right="45"/>
        <w:jc w:val="both"/>
        <w:rPr>
          <w:rFonts w:ascii="Candara" w:hAnsi="Candara"/>
          <w:b/>
          <w:spacing w:val="-2"/>
          <w:sz w:val="24"/>
          <w:szCs w:val="24"/>
          <w:lang w:val="es-EC" w:eastAsia="hi-IN" w:bidi="hi-IN"/>
        </w:rPr>
      </w:pPr>
    </w:p>
    <w:p w14:paraId="03D70F0C" w14:textId="77777777" w:rsidR="00B1179A" w:rsidRPr="00E6692B" w:rsidRDefault="00990309" w:rsidP="00DB27F3">
      <w:pPr>
        <w:tabs>
          <w:tab w:val="left" w:pos="1584"/>
        </w:tabs>
        <w:suppressAutoHyphens/>
        <w:spacing w:after="120"/>
        <w:ind w:left="15" w:right="45"/>
        <w:jc w:val="both"/>
        <w:rPr>
          <w:rFonts w:ascii="Candara" w:hAnsi="Candara"/>
          <w:spacing w:val="-2"/>
          <w:sz w:val="24"/>
          <w:szCs w:val="24"/>
          <w:lang w:val="es-EC" w:eastAsia="hi-IN" w:bidi="hi-IN"/>
        </w:rPr>
      </w:pPr>
      <w:r w:rsidRPr="00E6692B">
        <w:rPr>
          <w:rFonts w:ascii="Candara" w:hAnsi="Candara"/>
          <w:spacing w:val="-2"/>
          <w:sz w:val="24"/>
          <w:szCs w:val="24"/>
          <w:lang w:val="es-EC" w:eastAsia="hi-IN" w:bidi="hi-IN"/>
        </w:rPr>
        <w:t>El p</w:t>
      </w:r>
      <w:r w:rsidR="00B1179A" w:rsidRPr="00E6692B">
        <w:rPr>
          <w:rFonts w:ascii="Candara" w:hAnsi="Candara"/>
          <w:spacing w:val="-2"/>
          <w:sz w:val="24"/>
          <w:szCs w:val="24"/>
          <w:lang w:val="es-EC" w:eastAsia="hi-IN" w:bidi="hi-IN"/>
        </w:rPr>
        <w:t xml:space="preserve">recio del presente contrato, que </w:t>
      </w:r>
      <w:r w:rsidR="00AA414F" w:rsidRPr="00E6692B">
        <w:rPr>
          <w:rFonts w:ascii="Candara" w:hAnsi="Candara"/>
          <w:spacing w:val="-2"/>
          <w:sz w:val="24"/>
          <w:szCs w:val="24"/>
          <w:lang w:val="es-EC" w:eastAsia="hi-IN" w:bidi="hi-IN"/>
        </w:rPr>
        <w:t xml:space="preserve">el </w:t>
      </w:r>
      <w:r w:rsidR="00B322BB" w:rsidRPr="00E6692B">
        <w:rPr>
          <w:rFonts w:ascii="Candara" w:hAnsi="Candara"/>
          <w:spacing w:val="-2"/>
          <w:sz w:val="24"/>
          <w:szCs w:val="24"/>
          <w:lang w:val="es-EC" w:eastAsia="hi-IN" w:bidi="hi-IN"/>
        </w:rPr>
        <w:t>CONTRATANTE</w:t>
      </w:r>
      <w:r w:rsidR="00B1179A" w:rsidRPr="00E6692B">
        <w:rPr>
          <w:rFonts w:ascii="Candara" w:hAnsi="Candara"/>
          <w:spacing w:val="-2"/>
          <w:sz w:val="24"/>
          <w:szCs w:val="24"/>
          <w:lang w:val="es-EC" w:eastAsia="hi-IN" w:bidi="hi-IN"/>
        </w:rPr>
        <w:t xml:space="preserve"> pagará al </w:t>
      </w:r>
      <w:r w:rsidR="00B322BB" w:rsidRPr="00E6692B">
        <w:rPr>
          <w:rFonts w:ascii="Candara" w:hAnsi="Candara"/>
          <w:spacing w:val="-2"/>
          <w:sz w:val="24"/>
          <w:szCs w:val="24"/>
          <w:lang w:val="es-EC" w:eastAsia="hi-IN" w:bidi="hi-IN"/>
        </w:rPr>
        <w:t>CONTRATISTA</w:t>
      </w:r>
      <w:r w:rsidR="00B1179A" w:rsidRPr="00E6692B">
        <w:rPr>
          <w:rFonts w:ascii="Candara" w:hAnsi="Candara"/>
          <w:spacing w:val="-2"/>
          <w:sz w:val="24"/>
          <w:szCs w:val="24"/>
          <w:lang w:val="es-EC" w:eastAsia="hi-IN" w:bidi="hi-IN"/>
        </w:rPr>
        <w:t xml:space="preserve">, es el de </w:t>
      </w:r>
      <w:r w:rsidR="008E4D7D" w:rsidRPr="00E6692B">
        <w:rPr>
          <w:rFonts w:ascii="Candara" w:hAnsi="Candara"/>
          <w:b/>
          <w:color w:val="4472C4"/>
          <w:sz w:val="24"/>
          <w:szCs w:val="24"/>
          <w:lang w:val="es-EC"/>
        </w:rPr>
        <w:t>US$[indique el monto en cifras y en letras]</w:t>
      </w:r>
      <w:r w:rsidR="008E4D7D" w:rsidRPr="00E6692B">
        <w:rPr>
          <w:rFonts w:ascii="Candara" w:hAnsi="Candara"/>
          <w:spacing w:val="-2"/>
          <w:sz w:val="24"/>
          <w:szCs w:val="24"/>
          <w:lang w:val="es-EC" w:eastAsia="hi-IN" w:bidi="hi-IN"/>
        </w:rPr>
        <w:t>dólares de los Estados Unidos de América, incluido elvalor del IVA</w:t>
      </w:r>
      <w:r w:rsidR="00B1179A" w:rsidRPr="00E6692B">
        <w:rPr>
          <w:rFonts w:ascii="Candara" w:hAnsi="Candara"/>
          <w:spacing w:val="-2"/>
          <w:sz w:val="24"/>
          <w:szCs w:val="24"/>
          <w:lang w:val="es-EC" w:eastAsia="hi-IN" w:bidi="hi-IN"/>
        </w:rPr>
        <w:t xml:space="preserve">, de conformidad con la oferta presentada por el </w:t>
      </w:r>
      <w:r w:rsidR="00B322BB" w:rsidRPr="00E6692B">
        <w:rPr>
          <w:rFonts w:ascii="Candara" w:hAnsi="Candara"/>
          <w:spacing w:val="-2"/>
          <w:sz w:val="24"/>
          <w:szCs w:val="24"/>
          <w:lang w:val="es-EC" w:eastAsia="hi-IN" w:bidi="hi-IN"/>
        </w:rPr>
        <w:t>CONTRATISTA</w:t>
      </w:r>
      <w:r w:rsidR="00B1179A" w:rsidRPr="00E6692B">
        <w:rPr>
          <w:rFonts w:ascii="Candara" w:hAnsi="Candara"/>
          <w:spacing w:val="-2"/>
          <w:sz w:val="24"/>
          <w:szCs w:val="24"/>
          <w:lang w:val="es-EC" w:eastAsia="hi-IN" w:bidi="hi-IN"/>
        </w:rPr>
        <w:t>.</w:t>
      </w:r>
    </w:p>
    <w:p w14:paraId="6C68E39F" w14:textId="77777777" w:rsidR="00B1179A" w:rsidRPr="00E6692B" w:rsidRDefault="00990309" w:rsidP="00DB27F3">
      <w:pPr>
        <w:tabs>
          <w:tab w:val="left" w:pos="-720"/>
        </w:tabs>
        <w:suppressAutoHyphens/>
        <w:spacing w:after="120"/>
        <w:jc w:val="both"/>
        <w:rPr>
          <w:rFonts w:ascii="Candara" w:hAnsi="Candara"/>
          <w:bCs/>
          <w:sz w:val="24"/>
          <w:szCs w:val="24"/>
          <w:lang w:val="es-EC"/>
        </w:rPr>
      </w:pPr>
      <w:r w:rsidRPr="00E6692B">
        <w:rPr>
          <w:rFonts w:ascii="Candara" w:hAnsi="Candara"/>
          <w:spacing w:val="-3"/>
          <w:sz w:val="24"/>
          <w:szCs w:val="24"/>
          <w:lang w:val="es-EC"/>
        </w:rPr>
        <w:t xml:space="preserve">El precio de la oferta incluye el valor de los </w:t>
      </w:r>
      <w:r w:rsidRPr="007E2DB9">
        <w:rPr>
          <w:rFonts w:ascii="Candara" w:hAnsi="Candara"/>
          <w:spacing w:val="-3"/>
          <w:sz w:val="24"/>
          <w:szCs w:val="24"/>
          <w:lang w:val="es-EC"/>
        </w:rPr>
        <w:t>bienes</w:t>
      </w:r>
      <w:r w:rsidRPr="00E6692B">
        <w:rPr>
          <w:rFonts w:ascii="Candara" w:hAnsi="Candara"/>
          <w:spacing w:val="-3"/>
          <w:sz w:val="24"/>
          <w:szCs w:val="24"/>
          <w:lang w:val="es-EC"/>
        </w:rPr>
        <w:t>,</w:t>
      </w:r>
      <w:r w:rsidRPr="007E2DB9">
        <w:rPr>
          <w:rFonts w:ascii="Candara" w:hAnsi="Candara"/>
          <w:spacing w:val="-3"/>
          <w:sz w:val="24"/>
          <w:szCs w:val="24"/>
          <w:lang w:val="es-EC"/>
        </w:rPr>
        <w:t>su entrega</w:t>
      </w:r>
      <w:r w:rsidRPr="00E6692B">
        <w:rPr>
          <w:rFonts w:ascii="Candara" w:hAnsi="Candara"/>
          <w:spacing w:val="-3"/>
          <w:sz w:val="24"/>
          <w:szCs w:val="24"/>
          <w:lang w:val="es-EC"/>
        </w:rPr>
        <w:t>, así como todos los costos directos e indirectos, impuestos (</w:t>
      </w:r>
      <w:r w:rsidR="00CD1666" w:rsidRPr="00E6692B">
        <w:rPr>
          <w:rFonts w:ascii="Candara" w:hAnsi="Candara"/>
          <w:spacing w:val="-3"/>
          <w:sz w:val="24"/>
          <w:szCs w:val="24"/>
          <w:lang w:val="es-EC"/>
        </w:rPr>
        <w:t>in</w:t>
      </w:r>
      <w:r w:rsidRPr="00E6692B">
        <w:rPr>
          <w:rFonts w:ascii="Candara" w:hAnsi="Candara"/>
          <w:spacing w:val="-3"/>
          <w:sz w:val="24"/>
          <w:szCs w:val="24"/>
          <w:lang w:val="es-EC"/>
        </w:rPr>
        <w:t>cluido el IVA), tasas, contribuciones y servicios; es decir, absolutamente todo lo necesario para entregar los bienes a plena satisfacción del Programa/Proyecto.</w:t>
      </w:r>
    </w:p>
    <w:p w14:paraId="0EF147AC"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p>
    <w:p w14:paraId="59573D2B"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 xml:space="preserve">Cláusula </w:t>
      </w:r>
      <w:r w:rsidR="00990309" w:rsidRPr="00E6692B">
        <w:rPr>
          <w:rFonts w:ascii="Candara" w:hAnsi="Candara"/>
          <w:b/>
          <w:spacing w:val="-2"/>
          <w:sz w:val="24"/>
          <w:szCs w:val="24"/>
          <w:lang w:val="es-EC" w:eastAsia="hi-IN" w:bidi="hi-IN"/>
        </w:rPr>
        <w:t>Quinta</w:t>
      </w:r>
      <w:r w:rsidR="00F16497" w:rsidRPr="00E6692B">
        <w:rPr>
          <w:rFonts w:ascii="Candara" w:hAnsi="Candara"/>
          <w:b/>
          <w:spacing w:val="-2"/>
          <w:sz w:val="24"/>
          <w:szCs w:val="24"/>
          <w:lang w:val="es-EC" w:eastAsia="hi-IN" w:bidi="hi-IN"/>
        </w:rPr>
        <w:t>. -</w:t>
      </w:r>
      <w:r w:rsidRPr="00E6692B">
        <w:rPr>
          <w:rFonts w:ascii="Candara" w:hAnsi="Candara"/>
          <w:b/>
          <w:spacing w:val="-2"/>
          <w:sz w:val="24"/>
          <w:szCs w:val="24"/>
          <w:lang w:val="es-EC" w:eastAsia="hi-IN" w:bidi="hi-IN"/>
        </w:rPr>
        <w:t xml:space="preserve"> FORMA DE PAGO</w:t>
      </w:r>
    </w:p>
    <w:p w14:paraId="02D2707E" w14:textId="77777777" w:rsidR="001A47AE" w:rsidRDefault="0092181F" w:rsidP="00DB27F3">
      <w:pPr>
        <w:tabs>
          <w:tab w:val="left" w:pos="-540"/>
        </w:tabs>
        <w:suppressAutoHyphens/>
        <w:spacing w:after="120"/>
        <w:ind w:left="15" w:right="45"/>
        <w:jc w:val="both"/>
        <w:rPr>
          <w:rFonts w:ascii="Candara" w:hAnsi="Candara"/>
          <w:lang w:val="es-EC"/>
        </w:rPr>
      </w:pPr>
      <w:r w:rsidRPr="0092181F">
        <w:rPr>
          <w:rFonts w:ascii="Candara" w:hAnsi="Candara"/>
          <w:spacing w:val="-3"/>
          <w:sz w:val="24"/>
          <w:szCs w:val="24"/>
          <w:lang w:val="es-EC"/>
        </w:rPr>
        <w:t>Conforme lo establecen las Políticas para la Adquisición de Bienes y Obras financiados por el Banco Interamericano de Desarrollo (BID), numeral 2.41 GN 2349-15, el suministro de bienes se pagará en su totalidad luego de haber sido recibidos a entera satisfacción por parte de la entidad contratante. En razón de que se prevén entregas parciales, el pago se efectuará después de cada entrega parcial</w:t>
      </w:r>
      <w:r>
        <w:rPr>
          <w:rFonts w:ascii="Candara" w:hAnsi="Candara"/>
          <w:lang w:val="es-EC"/>
        </w:rPr>
        <w:t>.</w:t>
      </w:r>
    </w:p>
    <w:p w14:paraId="5E324B64" w14:textId="77777777" w:rsidR="0092181F" w:rsidRPr="00E6692B" w:rsidRDefault="0092181F" w:rsidP="00DB27F3">
      <w:pPr>
        <w:tabs>
          <w:tab w:val="left" w:pos="-540"/>
        </w:tabs>
        <w:suppressAutoHyphens/>
        <w:spacing w:after="120"/>
        <w:ind w:left="15" w:right="45"/>
        <w:jc w:val="both"/>
        <w:rPr>
          <w:rFonts w:ascii="Candara" w:hAnsi="Candara"/>
          <w:b/>
          <w:spacing w:val="-2"/>
          <w:sz w:val="24"/>
          <w:szCs w:val="24"/>
          <w:lang w:val="es-EC" w:eastAsia="hi-IN" w:bidi="hi-IN"/>
        </w:rPr>
      </w:pPr>
    </w:p>
    <w:p w14:paraId="4A832F52"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Cláusula S</w:t>
      </w:r>
      <w:r w:rsidR="00D60A30" w:rsidRPr="00E6692B">
        <w:rPr>
          <w:rFonts w:ascii="Candara" w:hAnsi="Candara"/>
          <w:b/>
          <w:spacing w:val="-2"/>
          <w:sz w:val="24"/>
          <w:szCs w:val="24"/>
          <w:lang w:val="es-EC" w:eastAsia="hi-IN" w:bidi="hi-IN"/>
        </w:rPr>
        <w:t>exta</w:t>
      </w:r>
      <w:r w:rsidRPr="00E6692B">
        <w:rPr>
          <w:rFonts w:ascii="Candara" w:hAnsi="Candara"/>
          <w:b/>
          <w:spacing w:val="-2"/>
          <w:sz w:val="24"/>
          <w:szCs w:val="24"/>
          <w:lang w:val="es-EC" w:eastAsia="hi-IN" w:bidi="hi-IN"/>
        </w:rPr>
        <w:t>.- GARANTÍAS</w:t>
      </w:r>
    </w:p>
    <w:p w14:paraId="25BB2E2A" w14:textId="77777777" w:rsidR="00874068" w:rsidRDefault="00503584" w:rsidP="00874068">
      <w:pPr>
        <w:tabs>
          <w:tab w:val="left" w:pos="1584"/>
        </w:tabs>
        <w:suppressAutoHyphens/>
        <w:spacing w:after="120"/>
        <w:ind w:left="15" w:right="45"/>
        <w:jc w:val="both"/>
        <w:rPr>
          <w:rFonts w:ascii="Candara" w:hAnsi="Candara"/>
          <w:b/>
          <w:color w:val="4472C4"/>
          <w:sz w:val="24"/>
          <w:szCs w:val="24"/>
          <w:lang w:val="es-EC"/>
        </w:rPr>
      </w:pPr>
      <w:r w:rsidRPr="00E6692B">
        <w:rPr>
          <w:rFonts w:ascii="Candara" w:hAnsi="Candara"/>
          <w:spacing w:val="-2"/>
          <w:sz w:val="24"/>
          <w:szCs w:val="24"/>
          <w:lang w:val="es-EC" w:eastAsia="hi-IN" w:bidi="hi-IN"/>
        </w:rPr>
        <w:t>Para la suscripción del</w:t>
      </w:r>
      <w:r w:rsidR="00B1179A" w:rsidRPr="00E6692B">
        <w:rPr>
          <w:rFonts w:ascii="Candara" w:hAnsi="Candara"/>
          <w:spacing w:val="-2"/>
          <w:sz w:val="24"/>
          <w:szCs w:val="24"/>
          <w:lang w:val="es-EC" w:eastAsia="hi-IN" w:bidi="hi-IN"/>
        </w:rPr>
        <w:t xml:space="preserve"> contrato se </w:t>
      </w:r>
      <w:r w:rsidRPr="00E6692B">
        <w:rPr>
          <w:rFonts w:ascii="Candara" w:hAnsi="Candara"/>
          <w:spacing w:val="-2"/>
          <w:sz w:val="24"/>
          <w:szCs w:val="24"/>
          <w:lang w:val="es-EC" w:eastAsia="hi-IN" w:bidi="hi-IN"/>
        </w:rPr>
        <w:t>rindieron</w:t>
      </w:r>
      <w:r w:rsidR="00B1179A" w:rsidRPr="00E6692B">
        <w:rPr>
          <w:rFonts w:ascii="Candara" w:hAnsi="Candara"/>
          <w:spacing w:val="-2"/>
          <w:sz w:val="24"/>
          <w:szCs w:val="24"/>
          <w:lang w:val="es-EC" w:eastAsia="hi-IN" w:bidi="hi-IN"/>
        </w:rPr>
        <w:t xml:space="preserve"> las siguientes garantías: </w:t>
      </w:r>
    </w:p>
    <w:p w14:paraId="18E6BEC7" w14:textId="77777777" w:rsidR="00503584" w:rsidRPr="00E6692B" w:rsidRDefault="00503584" w:rsidP="00874068">
      <w:pPr>
        <w:tabs>
          <w:tab w:val="left" w:pos="1584"/>
        </w:tabs>
        <w:suppressAutoHyphens/>
        <w:spacing w:after="120"/>
        <w:ind w:left="15" w:right="45"/>
        <w:jc w:val="both"/>
        <w:rPr>
          <w:rFonts w:ascii="Candara" w:hAnsi="Candara"/>
          <w:i/>
          <w:iCs/>
          <w:spacing w:val="-3"/>
          <w:sz w:val="24"/>
          <w:szCs w:val="24"/>
          <w:lang w:val="es-EC"/>
        </w:rPr>
      </w:pPr>
      <w:r w:rsidRPr="00E6692B">
        <w:rPr>
          <w:rFonts w:ascii="Candara" w:hAnsi="Candara"/>
          <w:sz w:val="24"/>
          <w:szCs w:val="24"/>
          <w:lang w:val="es-EC"/>
        </w:rPr>
        <w:t xml:space="preserve">Garantía de Cumplimiento aceptable al Contratante. Esta Garantía </w:t>
      </w:r>
      <w:r w:rsidRPr="00E6692B">
        <w:rPr>
          <w:rFonts w:ascii="Candara" w:hAnsi="Candara"/>
          <w:spacing w:val="-3"/>
          <w:sz w:val="24"/>
          <w:szCs w:val="24"/>
          <w:lang w:val="es-EC"/>
        </w:rPr>
        <w:t xml:space="preserve">emitida en dólares de los Estados Unidos de América y deberá ser: </w:t>
      </w:r>
    </w:p>
    <w:p w14:paraId="673190A3" w14:textId="77777777" w:rsidR="00503584" w:rsidRPr="00E6692B" w:rsidRDefault="00503584" w:rsidP="00F15172">
      <w:pPr>
        <w:numPr>
          <w:ilvl w:val="2"/>
          <w:numId w:val="36"/>
        </w:numPr>
        <w:spacing w:after="120"/>
        <w:ind w:left="1350" w:firstLine="0"/>
        <w:jc w:val="both"/>
        <w:rPr>
          <w:rFonts w:ascii="Candara" w:hAnsi="Candara"/>
          <w:bCs/>
          <w:sz w:val="24"/>
          <w:szCs w:val="24"/>
          <w:lang w:val="es-EC"/>
        </w:rPr>
      </w:pPr>
      <w:r w:rsidRPr="00E6692B">
        <w:rPr>
          <w:rFonts w:ascii="Candara" w:hAnsi="Candara"/>
          <w:bCs/>
          <w:sz w:val="24"/>
          <w:szCs w:val="24"/>
          <w:lang w:val="es-EC"/>
        </w:rPr>
        <w:t xml:space="preserve">Garantía por un valor equivalente al </w:t>
      </w:r>
      <w:r w:rsidRPr="00E6692B">
        <w:rPr>
          <w:rFonts w:ascii="Candara" w:hAnsi="Candara"/>
          <w:b/>
          <w:color w:val="4472C4"/>
          <w:sz w:val="24"/>
          <w:szCs w:val="24"/>
          <w:lang w:val="es-EC"/>
        </w:rPr>
        <w:t xml:space="preserve">[valor en letras], </w:t>
      </w:r>
      <w:r w:rsidRPr="00E6692B">
        <w:rPr>
          <w:rFonts w:ascii="Candara" w:hAnsi="Candara"/>
          <w:bCs/>
          <w:sz w:val="24"/>
          <w:szCs w:val="24"/>
          <w:lang w:val="es-EC"/>
        </w:rPr>
        <w:t>correspondiente al</w:t>
      </w:r>
      <w:r w:rsidR="00874068" w:rsidRPr="00874068">
        <w:rPr>
          <w:rFonts w:ascii="Candara" w:hAnsi="Candara"/>
          <w:bCs/>
          <w:sz w:val="24"/>
          <w:szCs w:val="24"/>
          <w:lang w:val="es-EC"/>
        </w:rPr>
        <w:t>5</w:t>
      </w:r>
      <w:r w:rsidR="00874068">
        <w:rPr>
          <w:rFonts w:ascii="Candara" w:hAnsi="Candara"/>
          <w:bCs/>
          <w:sz w:val="24"/>
          <w:szCs w:val="24"/>
          <w:lang w:val="es-EC"/>
        </w:rPr>
        <w:t>%</w:t>
      </w:r>
      <w:r w:rsidRPr="00E6692B">
        <w:rPr>
          <w:rFonts w:ascii="Candara" w:hAnsi="Candara"/>
          <w:bCs/>
          <w:sz w:val="24"/>
          <w:szCs w:val="24"/>
          <w:lang w:val="es-EC"/>
        </w:rPr>
        <w:t xml:space="preserve"> del monto del contratoincondicional irrevocable y de cobro inmediato, otorgada por un banco o institución financiera, establecida en el país o por intermedio de ellos, o </w:t>
      </w:r>
    </w:p>
    <w:p w14:paraId="7386ADD4" w14:textId="77777777" w:rsidR="00503584" w:rsidRPr="00E6692B" w:rsidRDefault="00503584" w:rsidP="00F15172">
      <w:pPr>
        <w:numPr>
          <w:ilvl w:val="2"/>
          <w:numId w:val="36"/>
        </w:numPr>
        <w:spacing w:after="120"/>
        <w:ind w:left="1350" w:firstLine="0"/>
        <w:jc w:val="both"/>
        <w:rPr>
          <w:rFonts w:ascii="Candara" w:hAnsi="Candara"/>
          <w:bCs/>
          <w:sz w:val="24"/>
          <w:szCs w:val="24"/>
          <w:lang w:val="es-EC"/>
        </w:rPr>
      </w:pPr>
      <w:r w:rsidRPr="00E6692B">
        <w:rPr>
          <w:rFonts w:ascii="Candara" w:hAnsi="Candara"/>
          <w:bCs/>
          <w:sz w:val="24"/>
          <w:szCs w:val="24"/>
          <w:lang w:val="es-EC"/>
        </w:rPr>
        <w:t xml:space="preserve">Fianza instrumentada en una póliza de seguros, por un valor equivalente al </w:t>
      </w:r>
      <w:r w:rsidRPr="00E6692B">
        <w:rPr>
          <w:rFonts w:ascii="Candara" w:hAnsi="Candara"/>
          <w:b/>
          <w:color w:val="4472C4"/>
          <w:sz w:val="24"/>
          <w:szCs w:val="24"/>
          <w:lang w:val="es-EC"/>
        </w:rPr>
        <w:t>[valor en letras]</w:t>
      </w:r>
      <w:r w:rsidR="00874068">
        <w:rPr>
          <w:rFonts w:ascii="Candara" w:hAnsi="Candara"/>
          <w:bCs/>
          <w:sz w:val="24"/>
          <w:szCs w:val="24"/>
          <w:lang w:val="es-EC"/>
        </w:rPr>
        <w:t xml:space="preserve"> correspondiente al 5%</w:t>
      </w:r>
      <w:r w:rsidRPr="00E6692B">
        <w:rPr>
          <w:rFonts w:ascii="Candara" w:hAnsi="Candara"/>
          <w:bCs/>
          <w:sz w:val="24"/>
          <w:szCs w:val="24"/>
          <w:lang w:val="es-EC"/>
        </w:rPr>
        <w:t xml:space="preserve"> del monto del contrato incondicional e irrevocable, de cobro inmediato, emitida por una compañía de seguro establecida en el país.</w:t>
      </w:r>
    </w:p>
    <w:p w14:paraId="10C79E72" w14:textId="77777777" w:rsidR="00503584" w:rsidRPr="00E6692B" w:rsidRDefault="00503584" w:rsidP="00503584">
      <w:pPr>
        <w:pStyle w:val="Outline"/>
        <w:spacing w:before="0" w:after="120"/>
        <w:ind w:left="450"/>
        <w:jc w:val="both"/>
        <w:rPr>
          <w:rFonts w:ascii="Candara" w:hAnsi="Candara"/>
          <w:szCs w:val="24"/>
          <w:lang w:val="es-EC"/>
        </w:rPr>
      </w:pPr>
      <w:r w:rsidRPr="00E6692B">
        <w:rPr>
          <w:rFonts w:ascii="Candara" w:hAnsi="Candara"/>
          <w:szCs w:val="24"/>
          <w:lang w:val="es-EC"/>
        </w:rPr>
        <w:t xml:space="preserve">Estas garantías no admitirán cláusula alguna que establezca trámite administrativo previo, bastando para su ejecución el requerimiento por escrito del Contratante. </w:t>
      </w:r>
    </w:p>
    <w:p w14:paraId="55163BC7" w14:textId="77777777" w:rsidR="00B1179A" w:rsidRPr="00E6692B" w:rsidRDefault="00B1179A" w:rsidP="00DB27F3">
      <w:pPr>
        <w:pStyle w:val="NormalWeb"/>
        <w:spacing w:before="0" w:after="120"/>
        <w:jc w:val="both"/>
        <w:rPr>
          <w:rFonts w:ascii="Candara" w:hAnsi="Candara"/>
          <w:i/>
          <w:color w:val="0070C0"/>
          <w:lang w:val="es-EC"/>
        </w:rPr>
      </w:pPr>
    </w:p>
    <w:p w14:paraId="51001C41" w14:textId="77777777" w:rsidR="005B3482" w:rsidRPr="00E6692B" w:rsidRDefault="005B3482" w:rsidP="00DB27F3">
      <w:pPr>
        <w:pStyle w:val="NormalWeb"/>
        <w:spacing w:before="0" w:after="120"/>
        <w:jc w:val="both"/>
        <w:rPr>
          <w:rFonts w:ascii="Candara" w:hAnsi="Candara"/>
          <w:lang w:val="es-EC"/>
        </w:rPr>
      </w:pPr>
      <w:r w:rsidRPr="00E6692B">
        <w:rPr>
          <w:rFonts w:ascii="Candara" w:hAnsi="Candara"/>
          <w:b/>
          <w:bCs/>
          <w:lang w:val="es-EC"/>
        </w:rPr>
        <w:lastRenderedPageBreak/>
        <w:t>Ejecución de las garantías:</w:t>
      </w:r>
      <w:r w:rsidRPr="00E6692B">
        <w:rPr>
          <w:rFonts w:ascii="Candara" w:hAnsi="Candara"/>
          <w:lang w:val="es-EC"/>
        </w:rPr>
        <w:t xml:space="preserve"> Las garantías contractuales podrán ser ejecutadas por </w:t>
      </w:r>
      <w:r w:rsidR="00AA414F" w:rsidRPr="00E6692B">
        <w:rPr>
          <w:rFonts w:ascii="Candara" w:hAnsi="Candara"/>
          <w:lang w:val="es-EC"/>
        </w:rPr>
        <w:t xml:space="preserve">el </w:t>
      </w:r>
      <w:r w:rsidRPr="00E6692B">
        <w:rPr>
          <w:rFonts w:ascii="Candara" w:hAnsi="Candara"/>
          <w:lang w:val="es-EC"/>
        </w:rPr>
        <w:t>CONTRATANTE en los siguientes casos:</w:t>
      </w:r>
    </w:p>
    <w:p w14:paraId="0C48D716" w14:textId="77777777" w:rsidR="005B3482" w:rsidRPr="00E6692B" w:rsidRDefault="005B3482" w:rsidP="00DB27F3">
      <w:pPr>
        <w:pStyle w:val="NormalWeb"/>
        <w:spacing w:before="0" w:after="120"/>
        <w:jc w:val="both"/>
        <w:rPr>
          <w:rFonts w:ascii="Candara" w:hAnsi="Candara"/>
          <w:lang w:val="es-EC"/>
        </w:rPr>
      </w:pPr>
      <w:r w:rsidRPr="00E6692B">
        <w:rPr>
          <w:rFonts w:ascii="Candara" w:hAnsi="Candara"/>
          <w:b/>
          <w:bCs/>
          <w:lang w:val="es-EC"/>
        </w:rPr>
        <w:t>La de cumplimiento del contrato:</w:t>
      </w:r>
    </w:p>
    <w:p w14:paraId="617028ED" w14:textId="77777777" w:rsidR="005B3482" w:rsidRPr="00E6692B" w:rsidRDefault="005B3482" w:rsidP="007D13CA">
      <w:pPr>
        <w:pStyle w:val="NormalWeb"/>
        <w:spacing w:before="0" w:after="120"/>
        <w:ind w:left="630"/>
        <w:jc w:val="both"/>
        <w:rPr>
          <w:rFonts w:ascii="Candara" w:hAnsi="Candara"/>
          <w:lang w:val="es-EC"/>
        </w:rPr>
      </w:pPr>
      <w:r w:rsidRPr="00E6692B">
        <w:rPr>
          <w:rFonts w:ascii="Candara" w:hAnsi="Candara"/>
          <w:lang w:val="es-EC"/>
        </w:rPr>
        <w:t xml:space="preserve">a) Cuando </w:t>
      </w:r>
      <w:r w:rsidR="00AA414F" w:rsidRPr="00E6692B">
        <w:rPr>
          <w:rFonts w:ascii="Candara" w:hAnsi="Candara"/>
          <w:lang w:val="es-EC"/>
        </w:rPr>
        <w:t>el</w:t>
      </w:r>
      <w:r w:rsidRPr="00E6692B">
        <w:rPr>
          <w:rFonts w:ascii="Candara" w:hAnsi="Candara"/>
          <w:lang w:val="es-EC"/>
        </w:rPr>
        <w:t xml:space="preserve"> CONTRATANTE declare anticipada y unilateralmente terminado el contrato por causas imputables al CONTRATISTA.</w:t>
      </w:r>
    </w:p>
    <w:p w14:paraId="26DF064F" w14:textId="77777777" w:rsidR="005B3482" w:rsidRPr="00E6692B" w:rsidRDefault="005B3482" w:rsidP="007D13CA">
      <w:pPr>
        <w:pStyle w:val="NormalWeb"/>
        <w:spacing w:before="0" w:after="120"/>
        <w:ind w:left="630"/>
        <w:jc w:val="both"/>
        <w:rPr>
          <w:rFonts w:ascii="Candara" w:hAnsi="Candara"/>
          <w:lang w:val="es-EC"/>
        </w:rPr>
      </w:pPr>
      <w:r w:rsidRPr="00E6692B">
        <w:rPr>
          <w:rFonts w:ascii="Candara" w:hAnsi="Candara"/>
          <w:lang w:val="es-EC"/>
        </w:rPr>
        <w:t xml:space="preserve">b) Si </w:t>
      </w:r>
      <w:r w:rsidR="00AA414F" w:rsidRPr="00E6692B">
        <w:rPr>
          <w:rFonts w:ascii="Candara" w:hAnsi="Candara"/>
          <w:lang w:val="es-EC"/>
        </w:rPr>
        <w:t>el</w:t>
      </w:r>
      <w:r w:rsidRPr="00E6692B">
        <w:rPr>
          <w:rFonts w:ascii="Candara" w:hAnsi="Candara"/>
          <w:lang w:val="es-EC"/>
        </w:rPr>
        <w:t xml:space="preserve"> CONTRATISTA no la renovare cinco días antes de su vencimiento.</w:t>
      </w:r>
    </w:p>
    <w:p w14:paraId="5501C1FD" w14:textId="77777777" w:rsidR="00D60A30" w:rsidRPr="00E6692B" w:rsidRDefault="00D60A30" w:rsidP="00DB27F3">
      <w:pPr>
        <w:pStyle w:val="NormalWeb"/>
        <w:spacing w:before="0" w:after="120"/>
        <w:jc w:val="both"/>
        <w:rPr>
          <w:rFonts w:ascii="Candara" w:hAnsi="Candara"/>
          <w:b/>
          <w:bCs/>
          <w:lang w:val="es-EC"/>
        </w:rPr>
      </w:pPr>
    </w:p>
    <w:p w14:paraId="3F7BF714" w14:textId="77777777" w:rsidR="005B3482" w:rsidRPr="007E2DB9" w:rsidRDefault="005B3482" w:rsidP="00DB27F3">
      <w:pPr>
        <w:pStyle w:val="NormalWeb"/>
        <w:spacing w:before="0" w:after="120"/>
        <w:jc w:val="both"/>
        <w:rPr>
          <w:rFonts w:ascii="Candara" w:hAnsi="Candara"/>
          <w:lang w:val="es-EC"/>
        </w:rPr>
      </w:pPr>
      <w:r w:rsidRPr="007E2DB9">
        <w:rPr>
          <w:rFonts w:ascii="Candara" w:hAnsi="Candara"/>
          <w:b/>
          <w:bCs/>
          <w:lang w:val="es-EC"/>
        </w:rPr>
        <w:t>La técnica:</w:t>
      </w:r>
    </w:p>
    <w:p w14:paraId="11C290E3" w14:textId="77777777" w:rsidR="005B3482" w:rsidRPr="007E2DB9" w:rsidRDefault="005B3482" w:rsidP="00DB27F3">
      <w:pPr>
        <w:pStyle w:val="NormalWeb"/>
        <w:spacing w:before="0" w:after="120"/>
        <w:jc w:val="both"/>
        <w:rPr>
          <w:rFonts w:ascii="Candara" w:hAnsi="Candara"/>
          <w:lang w:val="es-EC"/>
        </w:rPr>
      </w:pPr>
      <w:r w:rsidRPr="007E2DB9">
        <w:rPr>
          <w:rFonts w:ascii="Candara" w:hAnsi="Candara"/>
          <w:b/>
          <w:bCs/>
          <w:lang w:val="es-EC"/>
        </w:rPr>
        <w:t xml:space="preserve">a) </w:t>
      </w:r>
      <w:r w:rsidRPr="007E2DB9">
        <w:rPr>
          <w:rFonts w:ascii="Candara" w:hAnsi="Candara"/>
          <w:lang w:val="es-EC"/>
        </w:rPr>
        <w:t>Cuando se incumpla con el objeto de esta garantía.</w:t>
      </w:r>
    </w:p>
    <w:p w14:paraId="703D070A" w14:textId="77777777" w:rsidR="00B1179A" w:rsidRPr="00E6692B" w:rsidRDefault="00B1179A" w:rsidP="00DB27F3">
      <w:pPr>
        <w:pStyle w:val="NormalWeb"/>
        <w:spacing w:before="0" w:after="120"/>
        <w:jc w:val="both"/>
        <w:rPr>
          <w:rFonts w:ascii="Candara" w:hAnsi="Candara"/>
          <w:lang w:val="es-EC"/>
        </w:rPr>
      </w:pPr>
    </w:p>
    <w:p w14:paraId="7043FBC6"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 xml:space="preserve">Cláusula </w:t>
      </w:r>
      <w:r w:rsidR="00D60A30" w:rsidRPr="00E6692B">
        <w:rPr>
          <w:rFonts w:ascii="Candara" w:hAnsi="Candara"/>
          <w:b/>
          <w:spacing w:val="-2"/>
          <w:sz w:val="24"/>
          <w:szCs w:val="24"/>
          <w:lang w:val="es-EC" w:eastAsia="hi-IN" w:bidi="hi-IN"/>
        </w:rPr>
        <w:t>Séptima</w:t>
      </w:r>
      <w:r w:rsidRPr="00E6692B">
        <w:rPr>
          <w:rFonts w:ascii="Candara" w:hAnsi="Candara"/>
          <w:b/>
          <w:spacing w:val="-2"/>
          <w:sz w:val="24"/>
          <w:szCs w:val="24"/>
          <w:lang w:val="es-EC" w:eastAsia="hi-IN" w:bidi="hi-IN"/>
        </w:rPr>
        <w:t>.- PLAZO</w:t>
      </w:r>
    </w:p>
    <w:p w14:paraId="7B1EBF8E" w14:textId="77777777" w:rsidR="00D60A30" w:rsidRPr="00E6692B" w:rsidRDefault="00D60A30" w:rsidP="00874068">
      <w:pPr>
        <w:pStyle w:val="Sangradetextonormal"/>
        <w:numPr>
          <w:ilvl w:val="0"/>
          <w:numId w:val="42"/>
        </w:numPr>
        <w:jc w:val="both"/>
        <w:rPr>
          <w:rFonts w:ascii="Candara" w:hAnsi="Candara"/>
          <w:spacing w:val="-2"/>
          <w:sz w:val="24"/>
          <w:szCs w:val="24"/>
          <w:lang w:val="es-EC"/>
        </w:rPr>
      </w:pPr>
      <w:r w:rsidRPr="00E6692B">
        <w:rPr>
          <w:rFonts w:ascii="Candara" w:hAnsi="Candara"/>
          <w:sz w:val="24"/>
          <w:szCs w:val="24"/>
          <w:lang w:val="es-EC"/>
        </w:rPr>
        <w:t xml:space="preserve">El plazo </w:t>
      </w:r>
      <w:r w:rsidRPr="00874068">
        <w:rPr>
          <w:rFonts w:ascii="Candara" w:hAnsi="Candara"/>
          <w:sz w:val="24"/>
          <w:szCs w:val="24"/>
          <w:lang w:val="es-EC"/>
        </w:rPr>
        <w:t>d</w:t>
      </w:r>
      <w:r w:rsidR="00874068" w:rsidRPr="00874068">
        <w:rPr>
          <w:rFonts w:ascii="Candara" w:hAnsi="Candara"/>
          <w:sz w:val="24"/>
          <w:szCs w:val="24"/>
          <w:lang w:val="es-EC"/>
        </w:rPr>
        <w:t xml:space="preserve">e </w:t>
      </w:r>
      <w:r w:rsidRPr="00874068">
        <w:rPr>
          <w:rFonts w:ascii="Candara" w:hAnsi="Candara"/>
          <w:sz w:val="24"/>
          <w:szCs w:val="24"/>
          <w:lang w:val="es-EC"/>
        </w:rPr>
        <w:t>entrega de bieneses de [XX</w:t>
      </w:r>
      <w:r w:rsidRPr="00E6692B">
        <w:rPr>
          <w:rFonts w:ascii="Candara" w:hAnsi="Candara"/>
          <w:b/>
          <w:color w:val="4472C4"/>
          <w:sz w:val="24"/>
          <w:szCs w:val="24"/>
          <w:lang w:val="es-EC"/>
        </w:rPr>
        <w:t>]</w:t>
      </w:r>
      <w:r w:rsidRPr="00E6692B">
        <w:rPr>
          <w:rFonts w:ascii="Candara" w:hAnsi="Candara"/>
          <w:sz w:val="24"/>
          <w:szCs w:val="24"/>
          <w:lang w:val="es-EC"/>
        </w:rPr>
        <w:t xml:space="preserve"> días calendario, </w:t>
      </w:r>
      <w:r w:rsidRPr="00E6692B">
        <w:rPr>
          <w:rFonts w:ascii="Candara" w:hAnsi="Candara"/>
          <w:spacing w:val="-2"/>
          <w:sz w:val="24"/>
          <w:szCs w:val="24"/>
          <w:lang w:val="es-EC"/>
        </w:rPr>
        <w:t>contados a partir de la suscripción del contrato.</w:t>
      </w:r>
    </w:p>
    <w:p w14:paraId="65A7A8B0" w14:textId="77777777" w:rsidR="00B1179A" w:rsidRPr="00E6692B" w:rsidRDefault="00B1179A" w:rsidP="00DB27F3">
      <w:pPr>
        <w:tabs>
          <w:tab w:val="left" w:pos="-540"/>
        </w:tabs>
        <w:suppressAutoHyphens/>
        <w:spacing w:after="120"/>
        <w:ind w:left="15" w:right="45"/>
        <w:jc w:val="both"/>
        <w:rPr>
          <w:rFonts w:ascii="Candara" w:hAnsi="Candara"/>
          <w:spacing w:val="-2"/>
          <w:sz w:val="24"/>
          <w:szCs w:val="24"/>
          <w:lang w:val="es-EC" w:eastAsia="hi-IN" w:bidi="hi-IN"/>
        </w:rPr>
      </w:pPr>
    </w:p>
    <w:p w14:paraId="6BFF5CC0" w14:textId="77777777" w:rsidR="00B1179A" w:rsidRPr="00E6692B" w:rsidRDefault="00B1179A" w:rsidP="00DB27F3">
      <w:pPr>
        <w:pStyle w:val="NormalWeb"/>
        <w:spacing w:before="0" w:after="120"/>
        <w:jc w:val="both"/>
        <w:rPr>
          <w:rFonts w:ascii="Candara" w:hAnsi="Candara"/>
          <w:lang w:val="es-EC"/>
        </w:rPr>
      </w:pPr>
      <w:r w:rsidRPr="00E6692B">
        <w:rPr>
          <w:rFonts w:ascii="Candara" w:hAnsi="Candara"/>
          <w:b/>
          <w:bCs/>
          <w:lang w:val="es-EC"/>
        </w:rPr>
        <w:t xml:space="preserve">Cláusula </w:t>
      </w:r>
      <w:r w:rsidR="00D60A30" w:rsidRPr="00E6692B">
        <w:rPr>
          <w:rFonts w:ascii="Candara" w:hAnsi="Candara"/>
          <w:b/>
          <w:bCs/>
          <w:lang w:val="es-EC"/>
        </w:rPr>
        <w:t>Octava</w:t>
      </w:r>
      <w:r w:rsidRPr="00E6692B">
        <w:rPr>
          <w:rFonts w:ascii="Candara" w:hAnsi="Candara"/>
          <w:b/>
          <w:bCs/>
          <w:lang w:val="es-EC"/>
        </w:rPr>
        <w:t>.- PRÓRROGAS DE PLAZO</w:t>
      </w:r>
    </w:p>
    <w:p w14:paraId="3E961268" w14:textId="77777777" w:rsidR="00B1179A" w:rsidRPr="00E6692B" w:rsidRDefault="00A4564C" w:rsidP="00DB27F3">
      <w:pPr>
        <w:pStyle w:val="NormalWeb"/>
        <w:spacing w:before="0" w:after="120"/>
        <w:jc w:val="both"/>
        <w:rPr>
          <w:rFonts w:ascii="Candara" w:hAnsi="Candara"/>
          <w:lang w:val="es-EC"/>
        </w:rPr>
      </w:pPr>
      <w:r w:rsidRPr="00E6692B">
        <w:rPr>
          <w:rFonts w:ascii="Candara" w:hAnsi="Candara"/>
          <w:lang w:val="es-EC"/>
        </w:rPr>
        <w:t>El CONTRATANTE</w:t>
      </w:r>
      <w:r w:rsidR="00B1179A" w:rsidRPr="00E6692B">
        <w:rPr>
          <w:rFonts w:ascii="Candara" w:hAnsi="Candara"/>
          <w:lang w:val="es-EC"/>
        </w:rPr>
        <w:t xml:space="preserve"> prorrogará el plazo total o los plazos parciales en los siguientes casos, y siempre que el </w:t>
      </w:r>
      <w:r w:rsidR="00B322BB" w:rsidRPr="00E6692B">
        <w:rPr>
          <w:rFonts w:ascii="Candara" w:hAnsi="Candara"/>
          <w:lang w:val="es-EC"/>
        </w:rPr>
        <w:t>CONTRATISTA</w:t>
      </w:r>
      <w:r w:rsidR="00B1179A" w:rsidRPr="00E6692B">
        <w:rPr>
          <w:rFonts w:ascii="Candara" w:hAnsi="Candara"/>
          <w:lang w:val="es-EC"/>
        </w:rPr>
        <w:t xml:space="preserve"> así lo solicitare, por escrito, justificando los fundamentos de la solicitud, dentro del plazo de quince días siguientes a la fecha de producido el hecho que motiva la solicitud.</w:t>
      </w:r>
    </w:p>
    <w:p w14:paraId="1E4D05E9" w14:textId="77777777" w:rsidR="00B1179A" w:rsidRPr="00E6692B" w:rsidRDefault="00B1179A" w:rsidP="00DB27F3">
      <w:pPr>
        <w:pStyle w:val="NormalWeb"/>
        <w:spacing w:before="0" w:after="120"/>
        <w:jc w:val="both"/>
        <w:rPr>
          <w:rFonts w:ascii="Candara" w:hAnsi="Candara"/>
          <w:lang w:val="es-EC"/>
        </w:rPr>
      </w:pPr>
      <w:r w:rsidRPr="00E6692B">
        <w:rPr>
          <w:rFonts w:ascii="Candara" w:hAnsi="Candara"/>
          <w:lang w:val="es-EC"/>
        </w:rPr>
        <w:t xml:space="preserve">a) Por fuerza mayor o caso fortuito aceptado como tal por el </w:t>
      </w:r>
      <w:r w:rsidR="00B322BB" w:rsidRPr="00E6692B">
        <w:rPr>
          <w:rFonts w:ascii="Candara" w:hAnsi="Candara"/>
          <w:lang w:val="es-EC"/>
        </w:rPr>
        <w:t>CONTRATANTE</w:t>
      </w:r>
      <w:r w:rsidRPr="00E6692B">
        <w:rPr>
          <w:rFonts w:ascii="Candara" w:hAnsi="Candara"/>
          <w:lang w:val="es-EC"/>
        </w:rPr>
        <w:t xml:space="preserve">, previo informe del administrador del contrato, en base al informe debidamente fundamentado de la </w:t>
      </w:r>
      <w:r w:rsidR="00605AF0" w:rsidRPr="00E6692B">
        <w:rPr>
          <w:rFonts w:ascii="Candara" w:hAnsi="Candara"/>
          <w:lang w:val="es-EC"/>
        </w:rPr>
        <w:t>administración</w:t>
      </w:r>
      <w:r w:rsidRPr="00E6692B">
        <w:rPr>
          <w:rFonts w:ascii="Candara" w:hAnsi="Candara"/>
          <w:lang w:val="es-EC"/>
        </w:rPr>
        <w:t xml:space="preserve">. Tan pronto desaparezca la causa de fuerza mayor o caso fortuito, el </w:t>
      </w:r>
      <w:r w:rsidR="00B322BB" w:rsidRPr="00E6692B">
        <w:rPr>
          <w:rFonts w:ascii="Candara" w:hAnsi="Candara"/>
          <w:lang w:val="es-EC"/>
        </w:rPr>
        <w:t>CONTRATISTA</w:t>
      </w:r>
      <w:r w:rsidRPr="00E6692B">
        <w:rPr>
          <w:rFonts w:ascii="Candara" w:hAnsi="Candara"/>
          <w:lang w:val="es-EC"/>
        </w:rPr>
        <w:t xml:space="preserve"> está obligado a continuar con la ejecución de</w:t>
      </w:r>
      <w:r w:rsidR="00114B65" w:rsidRPr="00E6692B">
        <w:rPr>
          <w:rFonts w:ascii="Candara" w:hAnsi="Candara"/>
          <w:lang w:val="es-EC"/>
        </w:rPr>
        <w:t>l contrato</w:t>
      </w:r>
      <w:r w:rsidRPr="00E6692B">
        <w:rPr>
          <w:rFonts w:ascii="Candara" w:hAnsi="Candara"/>
          <w:lang w:val="es-EC"/>
        </w:rPr>
        <w:t>, sin necesidad de que medie notificación por parte del administrador del contrato.</w:t>
      </w:r>
    </w:p>
    <w:p w14:paraId="0BE8853A" w14:textId="77777777" w:rsidR="00B1179A" w:rsidRPr="00E6692B" w:rsidRDefault="00B1179A" w:rsidP="00DB27F3">
      <w:pPr>
        <w:pStyle w:val="NormalWeb"/>
        <w:spacing w:before="0" w:after="120"/>
        <w:jc w:val="both"/>
        <w:rPr>
          <w:rFonts w:ascii="Candara" w:hAnsi="Candara"/>
          <w:lang w:val="es-EC"/>
        </w:rPr>
      </w:pPr>
      <w:r w:rsidRPr="00E6692B">
        <w:rPr>
          <w:rFonts w:ascii="Candara" w:hAnsi="Candara"/>
          <w:lang w:val="es-EC"/>
        </w:rPr>
        <w:t xml:space="preserve">b) Cuando </w:t>
      </w:r>
      <w:r w:rsidR="00A4564C" w:rsidRPr="00E6692B">
        <w:rPr>
          <w:rFonts w:ascii="Candara" w:hAnsi="Candara"/>
          <w:lang w:val="es-EC"/>
        </w:rPr>
        <w:t>el CONTRATANTE</w:t>
      </w:r>
      <w:r w:rsidRPr="00E6692B">
        <w:rPr>
          <w:rFonts w:ascii="Candara" w:hAnsi="Candara"/>
          <w:lang w:val="es-EC"/>
        </w:rPr>
        <w:t xml:space="preserve"> ordenare la ejecución de trabajos adicionales, o cuando se produzcan aumentos de las cantidades dentro de los límites establecidos en el presente contrato</w:t>
      </w:r>
      <w:r w:rsidR="00B36690" w:rsidRPr="00E6692B">
        <w:rPr>
          <w:rFonts w:ascii="Candara" w:hAnsi="Candara"/>
          <w:lang w:val="es-EC"/>
        </w:rPr>
        <w:t>.</w:t>
      </w:r>
    </w:p>
    <w:p w14:paraId="724BC3C8" w14:textId="77777777" w:rsidR="00B1179A" w:rsidRPr="00E6692B" w:rsidRDefault="00B1179A" w:rsidP="00DB27F3">
      <w:pPr>
        <w:pStyle w:val="NormalWeb"/>
        <w:spacing w:before="0" w:after="120"/>
        <w:jc w:val="both"/>
        <w:rPr>
          <w:rFonts w:ascii="Candara" w:hAnsi="Candara"/>
          <w:lang w:val="es-EC"/>
        </w:rPr>
      </w:pPr>
      <w:r w:rsidRPr="00E6692B">
        <w:rPr>
          <w:rFonts w:ascii="Candara" w:hAnsi="Candara"/>
          <w:lang w:val="es-EC"/>
        </w:rPr>
        <w:t xml:space="preserve">c) Por suspensiones en los trabajos o cambios de las actividades previstas en el cronograma, motivadas por el </w:t>
      </w:r>
      <w:r w:rsidR="00B322BB" w:rsidRPr="00E6692B">
        <w:rPr>
          <w:rFonts w:ascii="Candara" w:hAnsi="Candara"/>
          <w:lang w:val="es-EC"/>
        </w:rPr>
        <w:t>CONTRATANTE</w:t>
      </w:r>
      <w:r w:rsidRPr="00E6692B">
        <w:rPr>
          <w:rFonts w:ascii="Candara" w:hAnsi="Candara"/>
          <w:lang w:val="es-EC"/>
        </w:rPr>
        <w:t xml:space="preserve"> por él ordenadas por ella, a través de la </w:t>
      </w:r>
      <w:r w:rsidR="00605AF0" w:rsidRPr="00E6692B">
        <w:rPr>
          <w:rFonts w:ascii="Candara" w:hAnsi="Candara"/>
          <w:lang w:val="es-EC"/>
        </w:rPr>
        <w:t>administración</w:t>
      </w:r>
      <w:r w:rsidRPr="00E6692B">
        <w:rPr>
          <w:rFonts w:ascii="Candara" w:hAnsi="Candara"/>
          <w:lang w:val="es-EC"/>
        </w:rPr>
        <w:t xml:space="preserve">, y que no se deban a causas imputables al </w:t>
      </w:r>
      <w:r w:rsidR="00B322BB" w:rsidRPr="00E6692B">
        <w:rPr>
          <w:rFonts w:ascii="Candara" w:hAnsi="Candara"/>
          <w:lang w:val="es-EC"/>
        </w:rPr>
        <w:t>CONTRATISTA</w:t>
      </w:r>
      <w:r w:rsidRPr="00E6692B">
        <w:rPr>
          <w:rFonts w:ascii="Candara" w:hAnsi="Candara"/>
          <w:lang w:val="es-EC"/>
        </w:rPr>
        <w:t>.</w:t>
      </w:r>
    </w:p>
    <w:p w14:paraId="5FA2B4F5" w14:textId="77777777" w:rsidR="00B1179A" w:rsidRPr="00E6692B" w:rsidRDefault="00B1179A" w:rsidP="00DB27F3">
      <w:pPr>
        <w:pStyle w:val="NormalWeb"/>
        <w:spacing w:before="0" w:after="120"/>
        <w:jc w:val="both"/>
        <w:rPr>
          <w:rFonts w:ascii="Candara" w:hAnsi="Candara"/>
          <w:lang w:val="es-EC"/>
        </w:rPr>
      </w:pPr>
      <w:r w:rsidRPr="00E6692B">
        <w:rPr>
          <w:rFonts w:ascii="Candara" w:hAnsi="Candara"/>
          <w:lang w:val="es-EC"/>
        </w:rPr>
        <w:t xml:space="preserve">d) Si </w:t>
      </w:r>
      <w:r w:rsidR="00A4564C" w:rsidRPr="00E6692B">
        <w:rPr>
          <w:rFonts w:ascii="Candara" w:hAnsi="Candara"/>
          <w:lang w:val="es-EC"/>
        </w:rPr>
        <w:t>el CONTRATANTE</w:t>
      </w:r>
      <w:r w:rsidRPr="00E6692B">
        <w:rPr>
          <w:rFonts w:ascii="Candara" w:hAnsi="Candara"/>
          <w:lang w:val="es-EC"/>
        </w:rPr>
        <w:t xml:space="preserve"> no hubiera solucionado los problemas administrativos-contractuales o constructivos en forma oportuna, cuando tales circunstancias incidan en la ejecución de los trabajos.</w:t>
      </w:r>
    </w:p>
    <w:p w14:paraId="00050B07" w14:textId="77777777" w:rsidR="00B1179A" w:rsidRPr="00E6692B" w:rsidRDefault="00B1179A" w:rsidP="00DB27F3">
      <w:pPr>
        <w:pStyle w:val="NormalWeb"/>
        <w:spacing w:before="0" w:after="120"/>
        <w:jc w:val="both"/>
        <w:rPr>
          <w:rFonts w:ascii="Candara" w:hAnsi="Candara"/>
          <w:lang w:val="es-EC"/>
        </w:rPr>
      </w:pPr>
      <w:r w:rsidRPr="00E6692B">
        <w:rPr>
          <w:rFonts w:ascii="Candara" w:hAnsi="Candara"/>
          <w:lang w:val="es-EC"/>
        </w:rPr>
        <w:t xml:space="preserve">En casos de prórroga de plazo, las partes elaborarán un nuevo cronograma, que sustituirá al original o precedente y tendrá el mismo valor contractual del sustituido. </w:t>
      </w:r>
    </w:p>
    <w:p w14:paraId="5C84ADDC" w14:textId="77777777" w:rsidR="00B1179A" w:rsidRPr="00E6692B" w:rsidRDefault="00B1179A" w:rsidP="00DB27F3">
      <w:pPr>
        <w:pStyle w:val="NormalWeb"/>
        <w:spacing w:before="0" w:after="120"/>
        <w:jc w:val="both"/>
        <w:rPr>
          <w:rFonts w:ascii="Candara" w:hAnsi="Candara"/>
          <w:lang w:val="es-EC"/>
        </w:rPr>
      </w:pPr>
      <w:r w:rsidRPr="00E6692B">
        <w:rPr>
          <w:rFonts w:ascii="Candara" w:hAnsi="Candara"/>
          <w:bCs/>
          <w:lang w:val="es-EC"/>
        </w:rPr>
        <w:t xml:space="preserve">El hecho de permitir al </w:t>
      </w:r>
      <w:r w:rsidR="00B322BB" w:rsidRPr="00E6692B">
        <w:rPr>
          <w:rFonts w:ascii="Candara" w:hAnsi="Candara"/>
          <w:bCs/>
          <w:lang w:val="es-EC"/>
        </w:rPr>
        <w:t>CONTRATISTA</w:t>
      </w:r>
      <w:r w:rsidRPr="00E6692B">
        <w:rPr>
          <w:rFonts w:ascii="Candara" w:hAnsi="Candara"/>
          <w:bCs/>
          <w:lang w:val="es-EC"/>
        </w:rPr>
        <w:t xml:space="preserve"> que continúe y </w:t>
      </w:r>
      <w:r w:rsidR="00D60A30" w:rsidRPr="00E6692B">
        <w:rPr>
          <w:rFonts w:ascii="Candara" w:hAnsi="Candara"/>
          <w:bCs/>
          <w:lang w:val="es-EC"/>
        </w:rPr>
        <w:t>finalice el contrato</w:t>
      </w:r>
      <w:r w:rsidRPr="00E6692B">
        <w:rPr>
          <w:rFonts w:ascii="Candara" w:hAnsi="Candara"/>
          <w:bCs/>
          <w:lang w:val="es-EC"/>
        </w:rPr>
        <w:t xml:space="preserve"> o cualquier parte de la misma después del vencimiento del plazo concedido, cuando éste haya incurrido en mora, no implica prórroga automática de plazo por parte del </w:t>
      </w:r>
      <w:r w:rsidR="00B322BB" w:rsidRPr="00E6692B">
        <w:rPr>
          <w:rFonts w:ascii="Candara" w:hAnsi="Candara"/>
          <w:bCs/>
          <w:lang w:val="es-EC"/>
        </w:rPr>
        <w:t>CONTRATANTE</w:t>
      </w:r>
      <w:r w:rsidRPr="00E6692B">
        <w:rPr>
          <w:rFonts w:ascii="Candara" w:hAnsi="Candara"/>
          <w:bCs/>
          <w:lang w:val="es-EC"/>
        </w:rPr>
        <w:t xml:space="preserve"> y tal terminación se ejecutará no obstante la aplicación de las multas estipuladas en el presente contrato.</w:t>
      </w:r>
    </w:p>
    <w:p w14:paraId="690EB21A"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p>
    <w:p w14:paraId="73D38DB2"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 xml:space="preserve">Cláusula </w:t>
      </w:r>
      <w:r w:rsidR="00D60A30" w:rsidRPr="00E6692B">
        <w:rPr>
          <w:rFonts w:ascii="Candara" w:hAnsi="Candara"/>
          <w:b/>
          <w:spacing w:val="-2"/>
          <w:sz w:val="24"/>
          <w:szCs w:val="24"/>
          <w:lang w:val="es-EC" w:eastAsia="hi-IN" w:bidi="hi-IN"/>
        </w:rPr>
        <w:t>Novena</w:t>
      </w:r>
      <w:r w:rsidRPr="00E6692B">
        <w:rPr>
          <w:rFonts w:ascii="Candara" w:hAnsi="Candara"/>
          <w:b/>
          <w:spacing w:val="-2"/>
          <w:sz w:val="24"/>
          <w:szCs w:val="24"/>
          <w:lang w:val="es-EC" w:eastAsia="hi-IN" w:bidi="hi-IN"/>
        </w:rPr>
        <w:t>.-</w:t>
      </w:r>
      <w:r w:rsidR="00B36690" w:rsidRPr="00E6692B">
        <w:rPr>
          <w:rFonts w:ascii="Candara" w:hAnsi="Candara"/>
          <w:b/>
          <w:spacing w:val="-2"/>
          <w:sz w:val="24"/>
          <w:szCs w:val="24"/>
          <w:lang w:val="es-EC" w:eastAsia="hi-IN" w:bidi="hi-IN"/>
        </w:rPr>
        <w:t>INDEMNIZACIÓN</w:t>
      </w:r>
    </w:p>
    <w:p w14:paraId="15EFE858" w14:textId="77777777" w:rsidR="00B36690" w:rsidRPr="00874068" w:rsidRDefault="00B36690" w:rsidP="00B36690">
      <w:pPr>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contratista deberá indemnizar al contratante por demora en la </w:t>
      </w:r>
      <w:r w:rsidR="00D60A30" w:rsidRPr="00874068">
        <w:rPr>
          <w:rFonts w:ascii="Candara" w:hAnsi="Candara"/>
          <w:spacing w:val="-3"/>
          <w:sz w:val="24"/>
          <w:szCs w:val="24"/>
          <w:lang w:val="es-EC"/>
        </w:rPr>
        <w:t>entrega de bienes</w:t>
      </w:r>
      <w:r w:rsidR="00DA44FC" w:rsidRPr="00874068">
        <w:rPr>
          <w:rFonts w:ascii="Candara" w:hAnsi="Candara"/>
          <w:spacing w:val="-3"/>
          <w:sz w:val="24"/>
          <w:szCs w:val="24"/>
          <w:lang w:val="es-EC"/>
        </w:rPr>
        <w:t xml:space="preserve">, </w:t>
      </w:r>
      <w:r w:rsidRPr="00E6692B">
        <w:rPr>
          <w:rFonts w:ascii="Candara" w:hAnsi="Candara"/>
          <w:spacing w:val="-3"/>
          <w:sz w:val="24"/>
          <w:szCs w:val="24"/>
          <w:lang w:val="es-EC"/>
        </w:rPr>
        <w:t>por un valor del</w:t>
      </w:r>
      <w:r w:rsidR="00641E14" w:rsidRPr="00874068">
        <w:rPr>
          <w:rFonts w:ascii="Candara" w:hAnsi="Candara"/>
          <w:spacing w:val="-3"/>
          <w:sz w:val="24"/>
          <w:szCs w:val="24"/>
          <w:lang w:val="es-EC"/>
        </w:rPr>
        <w:t xml:space="preserve"> 1/1000</w:t>
      </w:r>
      <w:r w:rsidRPr="00874068">
        <w:rPr>
          <w:rFonts w:ascii="Candara" w:hAnsi="Candara"/>
          <w:spacing w:val="-3"/>
          <w:sz w:val="24"/>
          <w:szCs w:val="24"/>
          <w:lang w:val="es-EC"/>
        </w:rPr>
        <w:t xml:space="preserve"> del </w:t>
      </w:r>
      <w:r w:rsidR="00D60A30" w:rsidRPr="00874068">
        <w:rPr>
          <w:rFonts w:ascii="Candara" w:hAnsi="Candara"/>
          <w:spacing w:val="-3"/>
          <w:sz w:val="24"/>
          <w:szCs w:val="24"/>
          <w:lang w:val="es-EC"/>
        </w:rPr>
        <w:t>valor faltante por ejecutar</w:t>
      </w:r>
      <w:r w:rsidRPr="00874068">
        <w:rPr>
          <w:rFonts w:ascii="Candara" w:hAnsi="Candara"/>
          <w:spacing w:val="-3"/>
          <w:sz w:val="24"/>
          <w:szCs w:val="24"/>
          <w:lang w:val="es-EC"/>
        </w:rPr>
        <w:t xml:space="preserve">por cada día de atraso, a efectos de resarcir los daños y perjuicios que tal demora ha ocasionado al contratante. </w:t>
      </w:r>
    </w:p>
    <w:p w14:paraId="2FB1230E" w14:textId="77777777" w:rsidR="00B36690" w:rsidRPr="00E6692B" w:rsidRDefault="00B36690" w:rsidP="00B36690">
      <w:pPr>
        <w:spacing w:after="120"/>
        <w:jc w:val="both"/>
        <w:rPr>
          <w:rFonts w:ascii="Candara" w:hAnsi="Candara"/>
          <w:i/>
          <w:iCs/>
          <w:color w:val="0070C0"/>
          <w:sz w:val="24"/>
          <w:szCs w:val="24"/>
          <w:lang w:val="es-EC"/>
        </w:rPr>
      </w:pPr>
      <w:r w:rsidRPr="00874068">
        <w:rPr>
          <w:rFonts w:ascii="Candara" w:hAnsi="Candara"/>
          <w:spacing w:val="-3"/>
          <w:sz w:val="24"/>
          <w:szCs w:val="24"/>
          <w:lang w:val="es-EC"/>
        </w:rPr>
        <w:t>El monto total de daños y perjuicios es 10% (diez por ciento)</w:t>
      </w:r>
      <w:r w:rsidR="00641E14" w:rsidRPr="00874068">
        <w:rPr>
          <w:rFonts w:ascii="Candara" w:hAnsi="Candara"/>
          <w:spacing w:val="-3"/>
          <w:sz w:val="24"/>
          <w:szCs w:val="24"/>
          <w:lang w:val="es-EC"/>
        </w:rPr>
        <w:t xml:space="preserve"> del precio final del Contrato</w:t>
      </w:r>
      <w:r w:rsidRPr="00E6692B">
        <w:rPr>
          <w:rFonts w:ascii="Candara" w:hAnsi="Candara"/>
          <w:i/>
          <w:iCs/>
          <w:color w:val="0070C0"/>
          <w:sz w:val="24"/>
          <w:szCs w:val="24"/>
          <w:lang w:val="es-EC"/>
        </w:rPr>
        <w:t>.</w:t>
      </w:r>
    </w:p>
    <w:p w14:paraId="399A9492" w14:textId="77777777" w:rsidR="00641E14" w:rsidRPr="00E6692B" w:rsidRDefault="00641E14" w:rsidP="00DB27F3">
      <w:pPr>
        <w:tabs>
          <w:tab w:val="left" w:pos="-540"/>
        </w:tabs>
        <w:suppressAutoHyphens/>
        <w:spacing w:after="120"/>
        <w:ind w:left="15" w:right="45"/>
        <w:jc w:val="both"/>
        <w:rPr>
          <w:rFonts w:ascii="Candara" w:hAnsi="Candara"/>
          <w:i/>
          <w:iCs/>
          <w:color w:val="0070C0"/>
          <w:sz w:val="24"/>
          <w:szCs w:val="24"/>
          <w:lang w:val="es-EC"/>
        </w:rPr>
      </w:pPr>
    </w:p>
    <w:p w14:paraId="7A427FA0"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Cláusula Décimo- DEL AJUSTE DE PRECIOS</w:t>
      </w:r>
    </w:p>
    <w:p w14:paraId="64270E1D" w14:textId="77777777" w:rsidR="00B1179A" w:rsidRPr="00E6692B" w:rsidRDefault="00B36690" w:rsidP="00864A11">
      <w:pPr>
        <w:spacing w:after="120"/>
        <w:jc w:val="both"/>
        <w:rPr>
          <w:rFonts w:ascii="Candara" w:hAnsi="Candara"/>
          <w:b/>
          <w:color w:val="4472C4"/>
          <w:sz w:val="24"/>
          <w:szCs w:val="24"/>
          <w:lang w:val="es-EC"/>
        </w:rPr>
      </w:pPr>
      <w:r w:rsidRPr="00E6692B">
        <w:rPr>
          <w:rFonts w:ascii="Candara" w:hAnsi="Candara"/>
          <w:spacing w:val="-3"/>
          <w:sz w:val="24"/>
          <w:szCs w:val="24"/>
          <w:lang w:val="es-EC"/>
        </w:rPr>
        <w:t>El precio del contrato</w:t>
      </w:r>
      <w:r w:rsidR="004C5BC3" w:rsidRPr="00E6692B">
        <w:rPr>
          <w:rFonts w:ascii="Candara" w:hAnsi="Candara"/>
          <w:spacing w:val="-3"/>
          <w:sz w:val="24"/>
          <w:szCs w:val="24"/>
          <w:lang w:val="es-EC"/>
        </w:rPr>
        <w:t>no está</w:t>
      </w:r>
      <w:r w:rsidRPr="00E6692B">
        <w:rPr>
          <w:rFonts w:ascii="Candara" w:hAnsi="Candara"/>
          <w:spacing w:val="-3"/>
          <w:sz w:val="24"/>
          <w:szCs w:val="24"/>
          <w:lang w:val="es-EC"/>
        </w:rPr>
        <w:t xml:space="preserve"> sujeto a ajuste de precios.</w:t>
      </w:r>
    </w:p>
    <w:p w14:paraId="49556B71" w14:textId="77777777" w:rsidR="00864A11" w:rsidRPr="00E6692B" w:rsidRDefault="00864A11" w:rsidP="00864A11">
      <w:pPr>
        <w:spacing w:after="120"/>
        <w:jc w:val="both"/>
        <w:rPr>
          <w:rFonts w:ascii="Candara" w:hAnsi="Candara"/>
          <w:b/>
          <w:spacing w:val="-2"/>
          <w:sz w:val="24"/>
          <w:szCs w:val="24"/>
          <w:lang w:val="es-EC" w:eastAsia="hi-IN" w:bidi="hi-IN"/>
        </w:rPr>
      </w:pPr>
    </w:p>
    <w:p w14:paraId="6D07A005"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 xml:space="preserve">Cláusula Décima </w:t>
      </w:r>
      <w:r w:rsidR="007D13CA" w:rsidRPr="00E6692B">
        <w:rPr>
          <w:rFonts w:ascii="Candara" w:hAnsi="Candara"/>
          <w:b/>
          <w:spacing w:val="-2"/>
          <w:sz w:val="24"/>
          <w:szCs w:val="24"/>
          <w:lang w:val="es-EC" w:eastAsia="hi-IN" w:bidi="hi-IN"/>
        </w:rPr>
        <w:t>Primera</w:t>
      </w:r>
      <w:r w:rsidRPr="00E6692B">
        <w:rPr>
          <w:rFonts w:ascii="Candara" w:hAnsi="Candara"/>
          <w:b/>
          <w:spacing w:val="-2"/>
          <w:sz w:val="24"/>
          <w:szCs w:val="24"/>
          <w:lang w:val="es-EC" w:eastAsia="hi-IN" w:bidi="hi-IN"/>
        </w:rPr>
        <w:t>.- SUBCONTRATACIÓN</w:t>
      </w:r>
    </w:p>
    <w:p w14:paraId="5892D514" w14:textId="77777777" w:rsidR="00B1179A" w:rsidRPr="00E6692B" w:rsidRDefault="00B1179A" w:rsidP="00DB27F3">
      <w:pPr>
        <w:tabs>
          <w:tab w:val="left" w:pos="1584"/>
        </w:tabs>
        <w:suppressAutoHyphens/>
        <w:spacing w:after="120"/>
        <w:ind w:left="15" w:right="45"/>
        <w:jc w:val="both"/>
        <w:rPr>
          <w:rFonts w:ascii="Candara" w:hAnsi="Candara"/>
          <w:spacing w:val="-2"/>
          <w:sz w:val="24"/>
          <w:szCs w:val="24"/>
          <w:lang w:val="es-EC" w:eastAsia="hi-IN" w:bidi="hi-IN"/>
        </w:rPr>
      </w:pPr>
      <w:r w:rsidRPr="00E6692B">
        <w:rPr>
          <w:rFonts w:ascii="Candara" w:hAnsi="Candara"/>
          <w:spacing w:val="-2"/>
          <w:sz w:val="24"/>
          <w:szCs w:val="24"/>
          <w:lang w:val="es-EC" w:eastAsia="hi-IN" w:bidi="hi-IN"/>
        </w:rPr>
        <w:t xml:space="preserve">El </w:t>
      </w:r>
      <w:r w:rsidR="00B322BB" w:rsidRPr="00E6692B">
        <w:rPr>
          <w:rFonts w:ascii="Candara" w:hAnsi="Candara"/>
          <w:spacing w:val="-2"/>
          <w:sz w:val="24"/>
          <w:szCs w:val="24"/>
          <w:lang w:val="es-EC" w:eastAsia="hi-IN" w:bidi="hi-IN"/>
        </w:rPr>
        <w:t>CONTRATISTA</w:t>
      </w:r>
      <w:r w:rsidRPr="00E6692B">
        <w:rPr>
          <w:rFonts w:ascii="Candara" w:hAnsi="Candara"/>
          <w:spacing w:val="-2"/>
          <w:sz w:val="24"/>
          <w:szCs w:val="24"/>
          <w:lang w:val="es-EC" w:eastAsia="hi-IN" w:bidi="hi-IN"/>
        </w:rPr>
        <w:t xml:space="preserve"> se obliga a subcontratar los trabajos que han sido comprometidos en su oferta y por el monto en ella establecido.</w:t>
      </w:r>
    </w:p>
    <w:p w14:paraId="14054473" w14:textId="77777777" w:rsidR="00B1179A" w:rsidRPr="00E6692B" w:rsidRDefault="00B1179A" w:rsidP="00DB27F3">
      <w:pPr>
        <w:tabs>
          <w:tab w:val="left" w:pos="1584"/>
        </w:tabs>
        <w:suppressAutoHyphens/>
        <w:spacing w:after="120"/>
        <w:ind w:left="15" w:right="45"/>
        <w:jc w:val="both"/>
        <w:rPr>
          <w:rFonts w:ascii="Candara" w:hAnsi="Candara"/>
          <w:bCs/>
          <w:color w:val="4472C4"/>
          <w:sz w:val="24"/>
          <w:szCs w:val="24"/>
          <w:lang w:val="es-EC"/>
        </w:rPr>
      </w:pPr>
      <w:r w:rsidRPr="00E6692B">
        <w:rPr>
          <w:rFonts w:ascii="Candara" w:hAnsi="Candara"/>
          <w:bCs/>
          <w:color w:val="4472C4"/>
          <w:sz w:val="24"/>
          <w:szCs w:val="24"/>
          <w:lang w:val="es-EC"/>
        </w:rPr>
        <w:t xml:space="preserve">(En caso de que el </w:t>
      </w:r>
      <w:r w:rsidR="00B322BB" w:rsidRPr="00E6692B">
        <w:rPr>
          <w:rFonts w:ascii="Candara" w:hAnsi="Candara"/>
          <w:bCs/>
          <w:color w:val="4472C4"/>
          <w:sz w:val="24"/>
          <w:szCs w:val="24"/>
          <w:lang w:val="es-EC"/>
        </w:rPr>
        <w:t>CONTRATISTA</w:t>
      </w:r>
      <w:r w:rsidRPr="00E6692B">
        <w:rPr>
          <w:rFonts w:ascii="Candara" w:hAnsi="Candara"/>
          <w:bCs/>
          <w:color w:val="4472C4"/>
          <w:sz w:val="24"/>
          <w:szCs w:val="24"/>
          <w:lang w:val="es-EC"/>
        </w:rPr>
        <w:t xml:space="preserve"> no haya ofertado subcontratación, la cláusula dirá: “E</w:t>
      </w:r>
      <w:r w:rsidR="00B36690" w:rsidRPr="00E6692B">
        <w:rPr>
          <w:rFonts w:ascii="Candara" w:hAnsi="Candara"/>
          <w:bCs/>
          <w:color w:val="4472C4"/>
          <w:sz w:val="24"/>
          <w:szCs w:val="24"/>
          <w:lang w:val="es-EC"/>
        </w:rPr>
        <w:t>l</w:t>
      </w:r>
      <w:r w:rsidR="00B322BB" w:rsidRPr="00E6692B">
        <w:rPr>
          <w:rFonts w:ascii="Candara" w:hAnsi="Candara"/>
          <w:bCs/>
          <w:color w:val="4472C4"/>
          <w:sz w:val="24"/>
          <w:szCs w:val="24"/>
          <w:lang w:val="es-EC"/>
        </w:rPr>
        <w:t>CONTRATISTA</w:t>
      </w:r>
      <w:r w:rsidRPr="00E6692B">
        <w:rPr>
          <w:rFonts w:ascii="Candara" w:hAnsi="Candara"/>
          <w:bCs/>
          <w:color w:val="4472C4"/>
          <w:sz w:val="24"/>
          <w:szCs w:val="24"/>
          <w:lang w:val="es-EC"/>
        </w:rPr>
        <w:t xml:space="preserve"> podrá subcontratar determinados trabajos previa autorización de</w:t>
      </w:r>
      <w:r w:rsidR="00A4564C" w:rsidRPr="00E6692B">
        <w:rPr>
          <w:rFonts w:ascii="Candara" w:hAnsi="Candara"/>
          <w:bCs/>
          <w:color w:val="4472C4"/>
          <w:sz w:val="24"/>
          <w:szCs w:val="24"/>
          <w:lang w:val="es-EC"/>
        </w:rPr>
        <w:t>l CONTRATANTE</w:t>
      </w:r>
      <w:r w:rsidRPr="00E6692B">
        <w:rPr>
          <w:rFonts w:ascii="Candara" w:hAnsi="Candara"/>
          <w:bCs/>
          <w:color w:val="4472C4"/>
          <w:sz w:val="24"/>
          <w:szCs w:val="24"/>
          <w:lang w:val="es-EC"/>
        </w:rPr>
        <w:t xml:space="preserve"> siempre que el monto de la totalidad de lo subcontratado no exceda del 30% del valor total del contrato principal</w:t>
      </w:r>
      <w:r w:rsidR="00B322BB" w:rsidRPr="00E6692B">
        <w:rPr>
          <w:rFonts w:ascii="Candara" w:hAnsi="Candara"/>
          <w:bCs/>
          <w:color w:val="4472C4"/>
          <w:sz w:val="24"/>
          <w:szCs w:val="24"/>
          <w:lang w:val="es-EC"/>
        </w:rPr>
        <w:t xml:space="preserve"> o % que se especifique</w:t>
      </w:r>
      <w:r w:rsidRPr="00E6692B">
        <w:rPr>
          <w:rFonts w:ascii="Candara" w:hAnsi="Candara"/>
          <w:bCs/>
          <w:color w:val="4472C4"/>
          <w:sz w:val="24"/>
          <w:szCs w:val="24"/>
          <w:lang w:val="es-EC"/>
        </w:rPr>
        <w:t>).</w:t>
      </w:r>
    </w:p>
    <w:p w14:paraId="291F9DA3" w14:textId="77777777" w:rsidR="00B1179A" w:rsidRPr="00E6692B" w:rsidRDefault="00B1179A" w:rsidP="00DB27F3">
      <w:pPr>
        <w:tabs>
          <w:tab w:val="left" w:pos="1584"/>
        </w:tabs>
        <w:suppressAutoHyphens/>
        <w:spacing w:after="120"/>
        <w:ind w:left="15" w:right="45"/>
        <w:jc w:val="both"/>
        <w:rPr>
          <w:rFonts w:ascii="Candara" w:hAnsi="Candara"/>
          <w:bCs/>
          <w:color w:val="4472C4"/>
          <w:sz w:val="24"/>
          <w:szCs w:val="24"/>
          <w:lang w:val="es-EC"/>
        </w:rPr>
      </w:pPr>
      <w:r w:rsidRPr="00E6692B">
        <w:rPr>
          <w:rFonts w:ascii="Candara" w:hAnsi="Candara"/>
          <w:bCs/>
          <w:color w:val="4472C4"/>
          <w:sz w:val="24"/>
          <w:szCs w:val="24"/>
          <w:lang w:val="es-EC"/>
        </w:rPr>
        <w:t>Nota: (</w:t>
      </w:r>
      <w:r w:rsidR="00A4564C" w:rsidRPr="00E6692B">
        <w:rPr>
          <w:rFonts w:ascii="Candara" w:hAnsi="Candara"/>
          <w:bCs/>
          <w:color w:val="4472C4"/>
          <w:sz w:val="24"/>
          <w:szCs w:val="24"/>
          <w:lang w:val="es-EC"/>
        </w:rPr>
        <w:t>El CONTRATANTE</w:t>
      </w:r>
      <w:r w:rsidRPr="00E6692B">
        <w:rPr>
          <w:rFonts w:ascii="Candara" w:hAnsi="Candara"/>
          <w:bCs/>
          <w:color w:val="4472C4"/>
          <w:sz w:val="24"/>
          <w:szCs w:val="24"/>
          <w:lang w:val="es-EC"/>
        </w:rPr>
        <w:t xml:space="preserve"> escogerá una de las dos opciones, dependiendo de si el </w:t>
      </w:r>
      <w:r w:rsidR="00B322BB" w:rsidRPr="00E6692B">
        <w:rPr>
          <w:rFonts w:ascii="Candara" w:hAnsi="Candara"/>
          <w:bCs/>
          <w:color w:val="4472C4"/>
          <w:sz w:val="24"/>
          <w:szCs w:val="24"/>
          <w:lang w:val="es-EC"/>
        </w:rPr>
        <w:t>CONTRATISTA</w:t>
      </w:r>
      <w:r w:rsidRPr="00E6692B">
        <w:rPr>
          <w:rFonts w:ascii="Candara" w:hAnsi="Candara"/>
          <w:bCs/>
          <w:color w:val="4472C4"/>
          <w:sz w:val="24"/>
          <w:szCs w:val="24"/>
          <w:lang w:val="es-EC"/>
        </w:rPr>
        <w:t xml:space="preserve"> ofertó o no la subcontratación)</w:t>
      </w:r>
    </w:p>
    <w:p w14:paraId="3CEF2FFC" w14:textId="77777777" w:rsidR="002E30E9" w:rsidRPr="00E6692B" w:rsidRDefault="002E30E9" w:rsidP="00DB27F3">
      <w:pPr>
        <w:tabs>
          <w:tab w:val="left" w:pos="-720"/>
        </w:tabs>
        <w:suppressAutoHyphens/>
        <w:spacing w:after="120"/>
        <w:jc w:val="both"/>
        <w:rPr>
          <w:rFonts w:ascii="Candara" w:hAnsi="Candara"/>
          <w:bCs/>
          <w:sz w:val="24"/>
          <w:szCs w:val="24"/>
          <w:lang w:val="es-EC"/>
        </w:rPr>
      </w:pPr>
      <w:r w:rsidRPr="00E6692B">
        <w:rPr>
          <w:rFonts w:ascii="Candara" w:hAnsi="Candara"/>
          <w:bCs/>
          <w:sz w:val="24"/>
          <w:szCs w:val="24"/>
          <w:lang w:val="es-EC"/>
        </w:rPr>
        <w:t>Nada de lo expresado en los documentos del contrato, creará relaciones contractuales entre un Subcontratista y</w:t>
      </w:r>
      <w:r w:rsidRPr="00E6692B">
        <w:rPr>
          <w:rFonts w:ascii="Candara" w:hAnsi="Candara"/>
          <w:bCs/>
          <w:spacing w:val="-2"/>
          <w:sz w:val="24"/>
          <w:szCs w:val="24"/>
          <w:lang w:val="es-EC"/>
        </w:rPr>
        <w:t xml:space="preserve"> El CONTRATANTE</w:t>
      </w:r>
      <w:r w:rsidRPr="00E6692B">
        <w:rPr>
          <w:rFonts w:ascii="Candara" w:hAnsi="Candara"/>
          <w:bCs/>
          <w:sz w:val="24"/>
          <w:szCs w:val="24"/>
          <w:lang w:val="es-EC"/>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3F10B21C" w14:textId="77777777" w:rsidR="00864A11" w:rsidRPr="00E6692B" w:rsidRDefault="00864A11" w:rsidP="00DB27F3">
      <w:pPr>
        <w:tabs>
          <w:tab w:val="left" w:pos="-540"/>
        </w:tabs>
        <w:suppressAutoHyphens/>
        <w:spacing w:after="120"/>
        <w:ind w:left="15" w:right="45"/>
        <w:jc w:val="both"/>
        <w:rPr>
          <w:rFonts w:ascii="Candara" w:hAnsi="Candara"/>
          <w:spacing w:val="-2"/>
          <w:sz w:val="24"/>
          <w:szCs w:val="24"/>
          <w:lang w:val="es-EC" w:eastAsia="hi-IN" w:bidi="hi-IN"/>
        </w:rPr>
      </w:pPr>
    </w:p>
    <w:p w14:paraId="7E8DB4A9"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 xml:space="preserve">Cláusula </w:t>
      </w:r>
      <w:r w:rsidR="00B36690" w:rsidRPr="00E6692B">
        <w:rPr>
          <w:rFonts w:ascii="Candara" w:hAnsi="Candara"/>
          <w:b/>
          <w:spacing w:val="-2"/>
          <w:sz w:val="24"/>
          <w:szCs w:val="24"/>
          <w:lang w:val="es-EC" w:eastAsia="hi-IN" w:bidi="hi-IN"/>
        </w:rPr>
        <w:t>Décimo</w:t>
      </w:r>
      <w:r w:rsidR="007D13CA" w:rsidRPr="00E6692B">
        <w:rPr>
          <w:rFonts w:ascii="Candara" w:hAnsi="Candara"/>
          <w:b/>
          <w:spacing w:val="-2"/>
          <w:sz w:val="24"/>
          <w:szCs w:val="24"/>
          <w:lang w:val="es-EC" w:eastAsia="hi-IN" w:bidi="hi-IN"/>
        </w:rPr>
        <w:t>Segunda</w:t>
      </w:r>
      <w:r w:rsidR="00B36690" w:rsidRPr="00E6692B">
        <w:rPr>
          <w:rFonts w:ascii="Candara" w:hAnsi="Candara"/>
          <w:b/>
          <w:spacing w:val="-2"/>
          <w:sz w:val="24"/>
          <w:szCs w:val="24"/>
          <w:lang w:val="es-EC" w:eastAsia="hi-IN" w:bidi="hi-IN"/>
        </w:rPr>
        <w:t>.</w:t>
      </w:r>
      <w:r w:rsidRPr="00E6692B">
        <w:rPr>
          <w:rFonts w:ascii="Candara" w:hAnsi="Candara"/>
          <w:b/>
          <w:spacing w:val="-2"/>
          <w:sz w:val="24"/>
          <w:szCs w:val="24"/>
          <w:lang w:val="es-EC" w:eastAsia="hi-IN" w:bidi="hi-IN"/>
        </w:rPr>
        <w:t>- DE LA ADMINISTRACIÓN DEL CONTRATO:</w:t>
      </w:r>
    </w:p>
    <w:p w14:paraId="1D58A518" w14:textId="77777777" w:rsidR="00B1179A" w:rsidRPr="00E6692B" w:rsidRDefault="00B1179A" w:rsidP="00B36690">
      <w:pPr>
        <w:spacing w:after="120"/>
        <w:jc w:val="both"/>
        <w:rPr>
          <w:rFonts w:ascii="Candara" w:hAnsi="Candara"/>
          <w:b/>
          <w:color w:val="4472C4"/>
          <w:sz w:val="24"/>
          <w:szCs w:val="24"/>
          <w:lang w:val="es-EC"/>
        </w:rPr>
      </w:pPr>
      <w:r w:rsidRPr="00E6692B">
        <w:rPr>
          <w:rFonts w:ascii="Candara" w:hAnsi="Candara"/>
          <w:bCs/>
          <w:sz w:val="24"/>
          <w:szCs w:val="24"/>
          <w:lang w:val="es-EC"/>
        </w:rPr>
        <w:t xml:space="preserve">En todas las relaciones con el </w:t>
      </w:r>
      <w:r w:rsidR="00B322BB" w:rsidRPr="00E6692B">
        <w:rPr>
          <w:rFonts w:ascii="Candara" w:hAnsi="Candara"/>
          <w:bCs/>
          <w:sz w:val="24"/>
          <w:szCs w:val="24"/>
          <w:lang w:val="es-EC"/>
        </w:rPr>
        <w:t>CONTRATISTA</w:t>
      </w:r>
      <w:r w:rsidRPr="00E6692B">
        <w:rPr>
          <w:rFonts w:ascii="Candara" w:hAnsi="Candara"/>
          <w:bCs/>
          <w:sz w:val="24"/>
          <w:szCs w:val="24"/>
          <w:lang w:val="es-EC"/>
        </w:rPr>
        <w:t xml:space="preserve">, </w:t>
      </w:r>
      <w:r w:rsidR="00A4564C" w:rsidRPr="00E6692B">
        <w:rPr>
          <w:rFonts w:ascii="Candara" w:hAnsi="Candara"/>
          <w:bCs/>
          <w:sz w:val="24"/>
          <w:szCs w:val="24"/>
          <w:lang w:val="es-EC"/>
        </w:rPr>
        <w:t>el CONTRATANTE</w:t>
      </w:r>
      <w:r w:rsidRPr="00E6692B">
        <w:rPr>
          <w:rFonts w:ascii="Candara" w:hAnsi="Candara"/>
          <w:bCs/>
          <w:spacing w:val="-3"/>
          <w:sz w:val="24"/>
          <w:szCs w:val="24"/>
          <w:lang w:val="es-EC"/>
        </w:rPr>
        <w:t xml:space="preserve">designa a </w:t>
      </w:r>
      <w:r w:rsidR="00B36690" w:rsidRPr="00E6692B">
        <w:rPr>
          <w:rFonts w:ascii="Candara" w:hAnsi="Candara"/>
          <w:b/>
          <w:color w:val="4472C4"/>
          <w:sz w:val="24"/>
          <w:szCs w:val="24"/>
          <w:lang w:val="es-EC"/>
        </w:rPr>
        <w:t>[Nombre del invitado]</w:t>
      </w:r>
      <w:r w:rsidRPr="00E6692B">
        <w:rPr>
          <w:rFonts w:ascii="Candara" w:hAnsi="Candara"/>
          <w:bCs/>
          <w:color w:val="0070C0"/>
          <w:spacing w:val="-3"/>
          <w:sz w:val="24"/>
          <w:szCs w:val="24"/>
          <w:lang w:val="es-EC"/>
        </w:rPr>
        <w:t xml:space="preserve">, </w:t>
      </w:r>
      <w:r w:rsidRPr="00E6692B">
        <w:rPr>
          <w:rFonts w:ascii="Candara" w:hAnsi="Candara"/>
          <w:bCs/>
          <w:spacing w:val="-3"/>
          <w:sz w:val="24"/>
          <w:szCs w:val="24"/>
          <w:lang w:val="es-EC"/>
        </w:rPr>
        <w:t xml:space="preserve">en calidad de Administrador de Contrato, quien deberá atenerse a las condiciones </w:t>
      </w:r>
      <w:r w:rsidR="00B36690" w:rsidRPr="00E6692B">
        <w:rPr>
          <w:rFonts w:ascii="Candara" w:hAnsi="Candara"/>
          <w:bCs/>
          <w:spacing w:val="-3"/>
          <w:sz w:val="24"/>
          <w:szCs w:val="24"/>
          <w:lang w:val="es-EC"/>
        </w:rPr>
        <w:t>de los documentos de selección</w:t>
      </w:r>
      <w:r w:rsidRPr="00E6692B">
        <w:rPr>
          <w:rFonts w:ascii="Candara" w:hAnsi="Candara"/>
          <w:bCs/>
          <w:spacing w:val="-3"/>
          <w:sz w:val="24"/>
          <w:szCs w:val="24"/>
          <w:lang w:val="es-EC"/>
        </w:rPr>
        <w:t xml:space="preserve"> que forman parte del presente contrato.</w:t>
      </w:r>
    </w:p>
    <w:p w14:paraId="6CC23A32" w14:textId="77777777" w:rsidR="00B1179A" w:rsidRPr="00E6692B" w:rsidRDefault="00A4564C" w:rsidP="00DB27F3">
      <w:pPr>
        <w:tabs>
          <w:tab w:val="left" w:pos="1584"/>
        </w:tabs>
        <w:suppressAutoHyphens/>
        <w:spacing w:after="120"/>
        <w:ind w:left="15" w:right="45"/>
        <w:jc w:val="both"/>
        <w:rPr>
          <w:rFonts w:ascii="Candara" w:hAnsi="Candara"/>
          <w:spacing w:val="-2"/>
          <w:sz w:val="24"/>
          <w:szCs w:val="24"/>
          <w:lang w:val="es-EC" w:eastAsia="hi-IN" w:bidi="hi-IN"/>
        </w:rPr>
      </w:pPr>
      <w:r w:rsidRPr="00E6692B">
        <w:rPr>
          <w:rFonts w:ascii="Candara" w:hAnsi="Candara"/>
          <w:spacing w:val="-2"/>
          <w:sz w:val="24"/>
          <w:szCs w:val="24"/>
          <w:lang w:val="es-EC" w:eastAsia="hi-IN" w:bidi="hi-IN"/>
        </w:rPr>
        <w:t>EL CONTRATANTE</w:t>
      </w:r>
      <w:r w:rsidR="00B1179A" w:rsidRPr="00E6692B">
        <w:rPr>
          <w:rFonts w:ascii="Candara" w:hAnsi="Candara"/>
          <w:spacing w:val="-2"/>
          <w:sz w:val="24"/>
          <w:szCs w:val="24"/>
          <w:lang w:val="es-EC" w:eastAsia="hi-IN" w:bidi="hi-IN"/>
        </w:rPr>
        <w:t xml:space="preserve"> podrá cambiar de administrador del contrato, para lo cual bastará cursar al CONTRATISTA la respectiva comunicación; sin que sea necesaria la modificación del texto contractual.</w:t>
      </w:r>
    </w:p>
    <w:p w14:paraId="723F7E02" w14:textId="77777777" w:rsidR="00B1179A" w:rsidRPr="00E6692B" w:rsidRDefault="00B1179A" w:rsidP="00DB27F3">
      <w:pPr>
        <w:tabs>
          <w:tab w:val="left" w:pos="-720"/>
        </w:tabs>
        <w:suppressAutoHyphens/>
        <w:spacing w:after="120"/>
        <w:jc w:val="both"/>
        <w:rPr>
          <w:rFonts w:ascii="Candara" w:hAnsi="Candara"/>
          <w:spacing w:val="-2"/>
          <w:sz w:val="24"/>
          <w:szCs w:val="24"/>
          <w:lang w:val="es-EC"/>
        </w:rPr>
      </w:pPr>
      <w:r w:rsidRPr="00E6692B">
        <w:rPr>
          <w:rFonts w:ascii="Candara" w:hAnsi="Candara"/>
          <w:spacing w:val="-2"/>
          <w:sz w:val="24"/>
          <w:szCs w:val="24"/>
          <w:lang w:val="es-EC"/>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14:paraId="08D1F7A9" w14:textId="77777777" w:rsidR="00B1179A" w:rsidRPr="00E6692B" w:rsidRDefault="00B1179A" w:rsidP="00DB27F3">
      <w:pPr>
        <w:tabs>
          <w:tab w:val="left" w:pos="1584"/>
        </w:tabs>
        <w:suppressAutoHyphens/>
        <w:spacing w:after="120"/>
        <w:ind w:left="15" w:right="45"/>
        <w:jc w:val="both"/>
        <w:rPr>
          <w:rFonts w:ascii="Candara" w:hAnsi="Candara"/>
          <w:spacing w:val="-2"/>
          <w:sz w:val="24"/>
          <w:szCs w:val="24"/>
          <w:lang w:val="es-EC" w:eastAsia="hi-IN" w:bidi="hi-IN"/>
        </w:rPr>
      </w:pPr>
    </w:p>
    <w:p w14:paraId="7A16B547" w14:textId="77777777" w:rsidR="00B1179A" w:rsidRPr="00E6692B" w:rsidRDefault="00B1179A" w:rsidP="00DB27F3">
      <w:pPr>
        <w:pStyle w:val="NormalWeb"/>
        <w:spacing w:before="0" w:after="120"/>
        <w:jc w:val="both"/>
        <w:rPr>
          <w:rFonts w:ascii="Candara" w:hAnsi="Candara"/>
          <w:lang w:val="es-EC"/>
        </w:rPr>
      </w:pPr>
      <w:r w:rsidRPr="00E6692B">
        <w:rPr>
          <w:rFonts w:ascii="Candara" w:hAnsi="Candara"/>
          <w:b/>
          <w:spacing w:val="-2"/>
          <w:lang w:val="es-EC" w:eastAsia="hi-IN" w:bidi="hi-IN"/>
        </w:rPr>
        <w:t xml:space="preserve">Cláusula Décimo </w:t>
      </w:r>
      <w:r w:rsidR="007D13CA" w:rsidRPr="00E6692B">
        <w:rPr>
          <w:rFonts w:ascii="Candara" w:hAnsi="Candara"/>
          <w:b/>
          <w:spacing w:val="-2"/>
          <w:lang w:val="es-EC" w:eastAsia="hi-IN" w:bidi="hi-IN"/>
        </w:rPr>
        <w:t>Tercera</w:t>
      </w:r>
      <w:r w:rsidRPr="00E6692B">
        <w:rPr>
          <w:rFonts w:ascii="Candara" w:hAnsi="Candara"/>
          <w:b/>
          <w:spacing w:val="-2"/>
          <w:lang w:val="es-EC" w:eastAsia="hi-IN" w:bidi="hi-IN"/>
        </w:rPr>
        <w:t xml:space="preserve">: </w:t>
      </w:r>
      <w:r w:rsidRPr="00E6692B">
        <w:rPr>
          <w:rFonts w:ascii="Candara" w:hAnsi="Candara"/>
          <w:b/>
          <w:bCs/>
          <w:lang w:val="es-EC"/>
        </w:rPr>
        <w:t xml:space="preserve">RECEPCIÓN DEFINITIVA </w:t>
      </w:r>
    </w:p>
    <w:p w14:paraId="54356F69" w14:textId="77777777" w:rsidR="00B1179A" w:rsidRPr="00E6692B" w:rsidRDefault="00D60A30" w:rsidP="00D60A30">
      <w:pPr>
        <w:pStyle w:val="NormalWeb"/>
        <w:spacing w:before="0" w:after="120"/>
        <w:jc w:val="both"/>
        <w:rPr>
          <w:rFonts w:ascii="Candara" w:hAnsi="Candara"/>
          <w:lang w:val="es-EC"/>
        </w:rPr>
      </w:pPr>
      <w:r w:rsidRPr="00E6692B">
        <w:rPr>
          <w:rFonts w:ascii="Candara" w:hAnsi="Candara"/>
          <w:lang w:val="es-EC"/>
        </w:rPr>
        <w:t xml:space="preserve">Una vez finalizada la </w:t>
      </w:r>
      <w:r w:rsidRPr="00874068">
        <w:rPr>
          <w:rFonts w:ascii="Candara" w:hAnsi="Candara"/>
          <w:lang w:val="es-EC"/>
        </w:rPr>
        <w:t>entrega de bienes</w:t>
      </w:r>
      <w:r w:rsidR="000747CA" w:rsidRPr="00874068">
        <w:rPr>
          <w:rFonts w:ascii="Candara" w:hAnsi="Candara"/>
          <w:lang w:val="es-EC"/>
        </w:rPr>
        <w:t>el CONTRATISTA solicitará</w:t>
      </w:r>
      <w:r w:rsidR="000747CA" w:rsidRPr="00E6692B">
        <w:rPr>
          <w:rFonts w:ascii="Candara" w:hAnsi="Candara"/>
          <w:color w:val="000000"/>
          <w:lang w:val="es-EC"/>
        </w:rPr>
        <w:t xml:space="preserve"> la </w:t>
      </w:r>
      <w:r w:rsidRPr="00E6692B">
        <w:rPr>
          <w:rFonts w:ascii="Candara" w:hAnsi="Candara"/>
          <w:color w:val="000000"/>
          <w:lang w:val="es-EC"/>
        </w:rPr>
        <w:t>recepción definitiva del contrato</w:t>
      </w:r>
      <w:r w:rsidR="000747CA" w:rsidRPr="00E6692B">
        <w:rPr>
          <w:rFonts w:ascii="Candara" w:hAnsi="Candara"/>
          <w:color w:val="000000"/>
          <w:lang w:val="es-EC"/>
        </w:rPr>
        <w:t xml:space="preserve">, debiéndose iniciar ésta en el </w:t>
      </w:r>
      <w:r w:rsidR="000747CA" w:rsidRPr="00E6692B">
        <w:rPr>
          <w:rFonts w:ascii="Candara" w:hAnsi="Candara"/>
          <w:lang w:val="es-EC"/>
        </w:rPr>
        <w:t>plazo de diez</w:t>
      </w:r>
      <w:r w:rsidR="005D7428" w:rsidRPr="00E6692B">
        <w:rPr>
          <w:rFonts w:ascii="Candara" w:hAnsi="Candara"/>
          <w:lang w:val="es-EC"/>
        </w:rPr>
        <w:t>(</w:t>
      </w:r>
      <w:r w:rsidR="00BA3B25" w:rsidRPr="00E6692B">
        <w:rPr>
          <w:rFonts w:ascii="Candara" w:hAnsi="Candara"/>
          <w:lang w:val="es-EC"/>
        </w:rPr>
        <w:t>10</w:t>
      </w:r>
      <w:r w:rsidR="005D7428" w:rsidRPr="00E6692B">
        <w:rPr>
          <w:rFonts w:ascii="Candara" w:hAnsi="Candara"/>
          <w:lang w:val="es-EC"/>
        </w:rPr>
        <w:t>)</w:t>
      </w:r>
      <w:r w:rsidR="00EE5994" w:rsidRPr="00E6692B">
        <w:rPr>
          <w:rFonts w:ascii="Candara" w:hAnsi="Candara"/>
          <w:lang w:val="es-EC"/>
        </w:rPr>
        <w:t xml:space="preserve"> días </w:t>
      </w:r>
      <w:r w:rsidR="000747CA" w:rsidRPr="00E6692B">
        <w:rPr>
          <w:rFonts w:ascii="Candara" w:hAnsi="Candara"/>
          <w:color w:val="000000"/>
          <w:lang w:val="es-EC"/>
        </w:rPr>
        <w:t>contados desde la solicitud presentada por el CONTRATISTA.</w:t>
      </w:r>
    </w:p>
    <w:p w14:paraId="20FFEA7C" w14:textId="77777777" w:rsidR="00EE5994" w:rsidRPr="00E6692B" w:rsidRDefault="00EE5994" w:rsidP="00DB27F3">
      <w:pPr>
        <w:pStyle w:val="NormalWeb"/>
        <w:spacing w:before="0" w:after="120"/>
        <w:jc w:val="both"/>
        <w:rPr>
          <w:rFonts w:ascii="Candara" w:hAnsi="Candara"/>
          <w:lang w:val="es-EC"/>
        </w:rPr>
      </w:pPr>
    </w:p>
    <w:p w14:paraId="14D35AA3" w14:textId="77777777" w:rsidR="00B1179A" w:rsidRPr="00E6692B" w:rsidRDefault="00B1179A" w:rsidP="00DB27F3">
      <w:pPr>
        <w:pStyle w:val="NormalWeb"/>
        <w:spacing w:before="0" w:after="120"/>
        <w:jc w:val="both"/>
        <w:rPr>
          <w:rFonts w:ascii="Candara" w:hAnsi="Candara"/>
          <w:lang w:val="es-EC"/>
        </w:rPr>
      </w:pPr>
      <w:r w:rsidRPr="00E6692B">
        <w:rPr>
          <w:rFonts w:ascii="Candara" w:hAnsi="Candara"/>
          <w:b/>
          <w:bCs/>
          <w:lang w:val="es-EC"/>
        </w:rPr>
        <w:t xml:space="preserve">Cláusula Décimo </w:t>
      </w:r>
      <w:r w:rsidR="007D13CA" w:rsidRPr="00E6692B">
        <w:rPr>
          <w:rFonts w:ascii="Candara" w:hAnsi="Candara"/>
          <w:b/>
          <w:bCs/>
          <w:lang w:val="es-EC"/>
        </w:rPr>
        <w:t>Cuarta</w:t>
      </w:r>
      <w:r w:rsidRPr="00E6692B">
        <w:rPr>
          <w:rFonts w:ascii="Candara" w:hAnsi="Candara"/>
          <w:b/>
          <w:bCs/>
          <w:lang w:val="es-EC"/>
        </w:rPr>
        <w:t>: ACTAS DE RECEPCIÓN:</w:t>
      </w:r>
    </w:p>
    <w:p w14:paraId="0B48CC8D" w14:textId="77777777" w:rsidR="001A7576" w:rsidRPr="00160677" w:rsidRDefault="001A7576" w:rsidP="001A7576">
      <w:pPr>
        <w:pStyle w:val="NormalWeb"/>
        <w:spacing w:before="0" w:after="120"/>
        <w:jc w:val="both"/>
        <w:rPr>
          <w:rFonts w:ascii="Candara" w:hAnsi="Candara"/>
        </w:rPr>
      </w:pPr>
      <w:r w:rsidRPr="00160677">
        <w:rPr>
          <w:rFonts w:ascii="Candara" w:hAnsi="Candara"/>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02DBEC95" w14:textId="77777777" w:rsidR="001A7576" w:rsidRDefault="001A7576" w:rsidP="001A7576">
      <w:pPr>
        <w:pStyle w:val="NormalWeb"/>
        <w:spacing w:before="0" w:after="120"/>
        <w:jc w:val="both"/>
        <w:rPr>
          <w:rFonts w:ascii="Candara" w:hAnsi="Candara"/>
        </w:rPr>
      </w:pPr>
    </w:p>
    <w:p w14:paraId="4A0FBBD0" w14:textId="77777777" w:rsidR="001A7576" w:rsidRPr="001A7576" w:rsidRDefault="001A7576" w:rsidP="001A7576">
      <w:pPr>
        <w:pStyle w:val="NormalWeb"/>
        <w:spacing w:before="0" w:after="120"/>
        <w:jc w:val="both"/>
        <w:rPr>
          <w:rFonts w:ascii="Candara" w:hAnsi="Candara"/>
        </w:rPr>
      </w:pPr>
      <w:r w:rsidRPr="001A7576">
        <w:rPr>
          <w:rFonts w:ascii="Candara" w:hAnsi="Candara"/>
        </w:rPr>
        <w:t>En las recepciones parciales, se hará constar como antecedente los datos relacionados con la recepción precedente. La última recepción parcial incluirá la información sumaria de todas las anteriores.</w:t>
      </w:r>
    </w:p>
    <w:p w14:paraId="58A4F06E" w14:textId="77777777" w:rsidR="001A7576" w:rsidRDefault="001A7576" w:rsidP="00DB27F3">
      <w:pPr>
        <w:pStyle w:val="NormalWeb"/>
        <w:spacing w:before="0" w:after="120"/>
        <w:jc w:val="both"/>
        <w:rPr>
          <w:rFonts w:ascii="Candara" w:hAnsi="Candara"/>
          <w:b/>
          <w:bCs/>
          <w:lang w:val="es-EC"/>
        </w:rPr>
      </w:pPr>
    </w:p>
    <w:p w14:paraId="4AA8A2F2" w14:textId="77777777" w:rsidR="00B1179A" w:rsidRPr="00E6692B" w:rsidRDefault="00B1179A" w:rsidP="00DB27F3">
      <w:pPr>
        <w:pStyle w:val="NormalWeb"/>
        <w:spacing w:before="0" w:after="120"/>
        <w:jc w:val="both"/>
        <w:rPr>
          <w:rFonts w:ascii="Candara" w:hAnsi="Candara"/>
          <w:b/>
          <w:bCs/>
          <w:lang w:val="es-EC"/>
        </w:rPr>
      </w:pPr>
      <w:r w:rsidRPr="00E6692B">
        <w:rPr>
          <w:rFonts w:ascii="Candara" w:hAnsi="Candara"/>
          <w:b/>
          <w:bCs/>
          <w:lang w:val="es-EC"/>
        </w:rPr>
        <w:t xml:space="preserve">Clausula Décimo </w:t>
      </w:r>
      <w:r w:rsidR="007D13CA" w:rsidRPr="00E6692B">
        <w:rPr>
          <w:rFonts w:ascii="Candara" w:hAnsi="Candara"/>
          <w:b/>
          <w:bCs/>
          <w:lang w:val="es-EC"/>
        </w:rPr>
        <w:t>Quinta</w:t>
      </w:r>
      <w:r w:rsidRPr="00E6692B">
        <w:rPr>
          <w:rFonts w:ascii="Candara" w:hAnsi="Candara"/>
          <w:b/>
          <w:bCs/>
          <w:lang w:val="es-EC"/>
        </w:rPr>
        <w:t xml:space="preserve">: </w:t>
      </w:r>
      <w:r w:rsidR="00EE5994" w:rsidRPr="00E6692B">
        <w:rPr>
          <w:rFonts w:ascii="Candara" w:hAnsi="Candara"/>
          <w:b/>
          <w:bCs/>
          <w:lang w:val="es-EC"/>
        </w:rPr>
        <w:t>MODIFICACIONES</w:t>
      </w:r>
    </w:p>
    <w:p w14:paraId="428008D6" w14:textId="77777777" w:rsidR="00EE5994" w:rsidRPr="00E6692B" w:rsidRDefault="00EE5994" w:rsidP="00DB27F3">
      <w:pPr>
        <w:pStyle w:val="NormalWeb"/>
        <w:spacing w:before="0" w:after="120"/>
        <w:jc w:val="both"/>
        <w:rPr>
          <w:rFonts w:ascii="Candara" w:hAnsi="Candara"/>
          <w:lang w:val="es-EC"/>
        </w:rPr>
      </w:pPr>
      <w:r w:rsidRPr="00E6692B">
        <w:rPr>
          <w:rFonts w:ascii="Candara" w:hAnsi="Candara"/>
          <w:lang w:val="es-EC"/>
        </w:rPr>
        <w:t xml:space="preserve">Para efectos de modificaciones a contratos firmados se actuará conforme a lo establecido en las </w:t>
      </w:r>
      <w:r w:rsidRPr="00E6692B">
        <w:rPr>
          <w:rFonts w:ascii="Candara" w:hAnsi="Candara"/>
          <w:i/>
          <w:iCs/>
          <w:lang w:val="es-EC"/>
        </w:rPr>
        <w:t xml:space="preserve">Políticas para la Adquisición de Bienes y Obras financiados por el Banco Interamericano de Desarrollo (BID) </w:t>
      </w:r>
      <w:r w:rsidRPr="00E6692B">
        <w:rPr>
          <w:rFonts w:ascii="Candara" w:hAnsi="Candara"/>
          <w:lang w:val="es-EC"/>
        </w:rPr>
        <w:t xml:space="preserve">GN </w:t>
      </w:r>
      <w:r w:rsidRPr="00E6692B">
        <w:rPr>
          <w:rFonts w:ascii="Candara" w:hAnsi="Candara"/>
          <w:i/>
          <w:iCs/>
          <w:lang w:val="es-EC"/>
        </w:rPr>
        <w:t>2349</w:t>
      </w:r>
      <w:r w:rsidR="004178BA" w:rsidRPr="00E6692B">
        <w:rPr>
          <w:rFonts w:ascii="Candara" w:hAnsi="Candara"/>
          <w:i/>
          <w:iCs/>
          <w:lang w:val="es-EC"/>
        </w:rPr>
        <w:t>-</w:t>
      </w:r>
      <w:r w:rsidRPr="00E6692B">
        <w:rPr>
          <w:rFonts w:ascii="Candara" w:hAnsi="Candara"/>
          <w:i/>
          <w:iCs/>
          <w:lang w:val="es-EC"/>
        </w:rPr>
        <w:t>/1</w:t>
      </w:r>
      <w:r w:rsidR="004178BA" w:rsidRPr="00E6692B">
        <w:rPr>
          <w:rFonts w:ascii="Candara" w:hAnsi="Candara"/>
          <w:i/>
          <w:iCs/>
          <w:lang w:val="es-EC"/>
        </w:rPr>
        <w:t>5</w:t>
      </w:r>
      <w:r w:rsidRPr="00E6692B">
        <w:rPr>
          <w:rFonts w:ascii="Candara" w:hAnsi="Candara"/>
          <w:i/>
          <w:iCs/>
          <w:lang w:val="es-EC"/>
        </w:rPr>
        <w:t>.</w:t>
      </w:r>
    </w:p>
    <w:p w14:paraId="44DFDB4D" w14:textId="77777777" w:rsidR="00B1179A" w:rsidRPr="00E6692B" w:rsidRDefault="00B1179A" w:rsidP="00DB27F3">
      <w:pPr>
        <w:pStyle w:val="NormalWeb"/>
        <w:spacing w:before="0" w:after="120"/>
        <w:jc w:val="both"/>
        <w:rPr>
          <w:rFonts w:ascii="Candara" w:hAnsi="Candara"/>
          <w:lang w:val="es-EC"/>
        </w:rPr>
      </w:pPr>
    </w:p>
    <w:p w14:paraId="5AECDF7B"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 xml:space="preserve">Cláusula Décimo </w:t>
      </w:r>
      <w:r w:rsidR="007D13CA" w:rsidRPr="00E6692B">
        <w:rPr>
          <w:rFonts w:ascii="Candara" w:hAnsi="Candara"/>
          <w:b/>
          <w:spacing w:val="-2"/>
          <w:sz w:val="24"/>
          <w:szCs w:val="24"/>
          <w:lang w:val="es-EC" w:eastAsia="hi-IN" w:bidi="hi-IN"/>
        </w:rPr>
        <w:t>Sexta</w:t>
      </w:r>
      <w:r w:rsidRPr="00E6692B">
        <w:rPr>
          <w:rFonts w:ascii="Candara" w:hAnsi="Candara"/>
          <w:b/>
          <w:spacing w:val="-2"/>
          <w:sz w:val="24"/>
          <w:szCs w:val="24"/>
          <w:lang w:val="es-EC" w:eastAsia="hi-IN" w:bidi="hi-IN"/>
        </w:rPr>
        <w:t>- TERMINACIÓN DEL CONTRATO</w:t>
      </w:r>
    </w:p>
    <w:p w14:paraId="4C46489A" w14:textId="77777777" w:rsidR="00B1179A" w:rsidRPr="00E6692B" w:rsidRDefault="00B1179A" w:rsidP="00DB27F3">
      <w:pPr>
        <w:spacing w:after="120"/>
        <w:jc w:val="both"/>
        <w:rPr>
          <w:rFonts w:ascii="Candara" w:hAnsi="Candara"/>
          <w:sz w:val="24"/>
          <w:szCs w:val="24"/>
          <w:lang w:val="es-EC" w:eastAsia="es-EC"/>
        </w:rPr>
      </w:pPr>
      <w:r w:rsidRPr="00E6692B">
        <w:rPr>
          <w:rFonts w:ascii="Candara" w:hAnsi="Candara"/>
          <w:sz w:val="24"/>
          <w:szCs w:val="24"/>
          <w:lang w:val="es-EC" w:eastAsia="es-EC"/>
        </w:rPr>
        <w:t>El contrato terminará:</w:t>
      </w:r>
    </w:p>
    <w:p w14:paraId="3F5C0A65" w14:textId="77777777" w:rsidR="00B1179A" w:rsidRPr="00E6692B" w:rsidRDefault="00B1179A" w:rsidP="00F15172">
      <w:pPr>
        <w:numPr>
          <w:ilvl w:val="3"/>
          <w:numId w:val="31"/>
        </w:numPr>
        <w:spacing w:after="120"/>
        <w:ind w:left="630"/>
        <w:jc w:val="both"/>
        <w:rPr>
          <w:rFonts w:ascii="Candara" w:hAnsi="Candara"/>
          <w:sz w:val="24"/>
          <w:szCs w:val="24"/>
          <w:lang w:val="es-EC" w:eastAsia="es-EC"/>
        </w:rPr>
      </w:pPr>
      <w:r w:rsidRPr="00E6692B">
        <w:rPr>
          <w:rFonts w:ascii="Candara" w:hAnsi="Candara"/>
          <w:sz w:val="24"/>
          <w:szCs w:val="24"/>
          <w:lang w:val="es-EC" w:eastAsia="es-EC"/>
        </w:rPr>
        <w:t xml:space="preserve">Por cumplimiento de las obligaciones contractuales; </w:t>
      </w:r>
    </w:p>
    <w:p w14:paraId="4907A559" w14:textId="77777777" w:rsidR="00B1179A" w:rsidRPr="00E6692B" w:rsidRDefault="00B1179A" w:rsidP="00F15172">
      <w:pPr>
        <w:numPr>
          <w:ilvl w:val="3"/>
          <w:numId w:val="31"/>
        </w:numPr>
        <w:spacing w:after="120"/>
        <w:ind w:left="630"/>
        <w:jc w:val="both"/>
        <w:rPr>
          <w:rFonts w:ascii="Candara" w:hAnsi="Candara"/>
          <w:sz w:val="24"/>
          <w:szCs w:val="24"/>
          <w:lang w:val="es-EC" w:eastAsia="es-EC"/>
        </w:rPr>
      </w:pPr>
      <w:r w:rsidRPr="00E6692B">
        <w:rPr>
          <w:rFonts w:ascii="Candara" w:hAnsi="Candara"/>
          <w:sz w:val="24"/>
          <w:szCs w:val="24"/>
          <w:lang w:val="es-EC" w:eastAsia="es-EC"/>
        </w:rPr>
        <w:t>Por mutuo acuerdo de las partes;</w:t>
      </w:r>
    </w:p>
    <w:p w14:paraId="455F2D4F" w14:textId="77777777" w:rsidR="00B1179A" w:rsidRPr="00E6692B" w:rsidRDefault="00B1179A" w:rsidP="00F15172">
      <w:pPr>
        <w:numPr>
          <w:ilvl w:val="3"/>
          <w:numId w:val="31"/>
        </w:numPr>
        <w:spacing w:after="120"/>
        <w:ind w:left="630"/>
        <w:jc w:val="both"/>
        <w:rPr>
          <w:rFonts w:ascii="Candara" w:hAnsi="Candara"/>
          <w:sz w:val="24"/>
          <w:szCs w:val="24"/>
          <w:lang w:val="es-EC" w:eastAsia="es-EC"/>
        </w:rPr>
      </w:pPr>
      <w:r w:rsidRPr="00E6692B">
        <w:rPr>
          <w:rFonts w:ascii="Candara" w:hAnsi="Candara"/>
          <w:sz w:val="24"/>
          <w:szCs w:val="24"/>
          <w:lang w:val="es-EC" w:eastAsia="es-EC"/>
        </w:rPr>
        <w:t xml:space="preserve">Por declaración unilateral del </w:t>
      </w:r>
      <w:r w:rsidR="00B322BB" w:rsidRPr="00E6692B">
        <w:rPr>
          <w:rFonts w:ascii="Candara" w:hAnsi="Candara"/>
          <w:sz w:val="24"/>
          <w:szCs w:val="24"/>
          <w:lang w:val="es-EC" w:eastAsia="es-EC"/>
        </w:rPr>
        <w:t>CONTRATANTE</w:t>
      </w:r>
      <w:r w:rsidRPr="00E6692B">
        <w:rPr>
          <w:rFonts w:ascii="Candara" w:hAnsi="Candara"/>
          <w:sz w:val="24"/>
          <w:szCs w:val="24"/>
          <w:lang w:val="es-EC" w:eastAsia="es-EC"/>
        </w:rPr>
        <w:t xml:space="preserve">, en caso de incumplimiento del </w:t>
      </w:r>
      <w:r w:rsidR="00B322BB" w:rsidRPr="00E6692B">
        <w:rPr>
          <w:rFonts w:ascii="Candara" w:hAnsi="Candara"/>
          <w:sz w:val="24"/>
          <w:szCs w:val="24"/>
          <w:lang w:val="es-EC" w:eastAsia="es-EC"/>
        </w:rPr>
        <w:t>CONTRATISTA</w:t>
      </w:r>
      <w:r w:rsidRPr="00E6692B">
        <w:rPr>
          <w:rFonts w:ascii="Candara" w:hAnsi="Candara"/>
          <w:sz w:val="24"/>
          <w:szCs w:val="24"/>
          <w:lang w:val="es-EC" w:eastAsia="es-EC"/>
        </w:rPr>
        <w:t>; y,</w:t>
      </w:r>
    </w:p>
    <w:p w14:paraId="6F5A11B4" w14:textId="77777777" w:rsidR="00EE5994" w:rsidRPr="00E6692B" w:rsidRDefault="00B1179A" w:rsidP="00F15172">
      <w:pPr>
        <w:numPr>
          <w:ilvl w:val="3"/>
          <w:numId w:val="31"/>
        </w:numPr>
        <w:spacing w:after="120"/>
        <w:ind w:left="630"/>
        <w:jc w:val="both"/>
        <w:rPr>
          <w:rFonts w:ascii="Candara" w:hAnsi="Candara"/>
          <w:sz w:val="24"/>
          <w:szCs w:val="24"/>
          <w:lang w:val="es-EC" w:eastAsia="es-EC"/>
        </w:rPr>
      </w:pPr>
      <w:r w:rsidRPr="00E6692B">
        <w:rPr>
          <w:rFonts w:ascii="Candara" w:hAnsi="Candara"/>
          <w:sz w:val="24"/>
          <w:szCs w:val="24"/>
          <w:lang w:val="es-EC" w:eastAsia="es-EC"/>
        </w:rPr>
        <w:t xml:space="preserve">Por muerte del </w:t>
      </w:r>
      <w:r w:rsidR="00B322BB" w:rsidRPr="00E6692B">
        <w:rPr>
          <w:rFonts w:ascii="Candara" w:hAnsi="Candara"/>
          <w:sz w:val="24"/>
          <w:szCs w:val="24"/>
          <w:lang w:val="es-EC" w:eastAsia="es-EC"/>
        </w:rPr>
        <w:t>CONTRATISTA</w:t>
      </w:r>
      <w:r w:rsidRPr="00E6692B">
        <w:rPr>
          <w:rFonts w:ascii="Candara" w:hAnsi="Candara"/>
          <w:sz w:val="24"/>
          <w:szCs w:val="24"/>
          <w:lang w:val="es-EC" w:eastAsia="es-EC"/>
        </w:rPr>
        <w:t xml:space="preserve"> o por disolución de la persona jurídica </w:t>
      </w:r>
      <w:r w:rsidR="00B322BB" w:rsidRPr="00E6692B">
        <w:rPr>
          <w:rFonts w:ascii="Candara" w:hAnsi="Candara"/>
          <w:sz w:val="24"/>
          <w:szCs w:val="24"/>
          <w:lang w:val="es-EC" w:eastAsia="es-EC"/>
        </w:rPr>
        <w:t>CONTRATISTA</w:t>
      </w:r>
      <w:r w:rsidRPr="00E6692B">
        <w:rPr>
          <w:rFonts w:ascii="Candara" w:hAnsi="Candara"/>
          <w:sz w:val="24"/>
          <w:szCs w:val="24"/>
          <w:lang w:val="es-EC" w:eastAsia="es-EC"/>
        </w:rPr>
        <w:t xml:space="preserve"> que no se origine en decisión interna voluntaria de los órganos competentes de tal persona jurídica.</w:t>
      </w:r>
    </w:p>
    <w:p w14:paraId="6D6616B5" w14:textId="77777777" w:rsidR="00B1179A" w:rsidRPr="00E6692B" w:rsidRDefault="00B1179A" w:rsidP="00F15172">
      <w:pPr>
        <w:numPr>
          <w:ilvl w:val="3"/>
          <w:numId w:val="31"/>
        </w:numPr>
        <w:spacing w:after="120"/>
        <w:ind w:left="630"/>
        <w:jc w:val="both"/>
        <w:rPr>
          <w:rFonts w:ascii="Candara" w:hAnsi="Candara"/>
          <w:sz w:val="24"/>
          <w:szCs w:val="24"/>
          <w:lang w:val="es-EC" w:eastAsia="es-EC"/>
        </w:rPr>
      </w:pPr>
      <w:r w:rsidRPr="00E6692B">
        <w:rPr>
          <w:rFonts w:ascii="Candara" w:hAnsi="Candara"/>
          <w:sz w:val="24"/>
          <w:szCs w:val="24"/>
          <w:lang w:val="es-EC" w:eastAsia="es-EC"/>
        </w:rPr>
        <w:t xml:space="preserve">Si el </w:t>
      </w:r>
      <w:r w:rsidR="00B322BB" w:rsidRPr="00E6692B">
        <w:rPr>
          <w:rFonts w:ascii="Candara" w:hAnsi="Candara"/>
          <w:sz w:val="24"/>
          <w:szCs w:val="24"/>
          <w:lang w:val="es-EC" w:eastAsia="es-EC"/>
        </w:rPr>
        <w:t>CONTRATISTA</w:t>
      </w:r>
      <w:r w:rsidRPr="00E6692B">
        <w:rPr>
          <w:rFonts w:ascii="Candara" w:hAnsi="Candara"/>
          <w:sz w:val="24"/>
          <w:szCs w:val="24"/>
          <w:lang w:val="es-EC" w:eastAsia="es-EC"/>
        </w:rPr>
        <w:t xml:space="preserve"> no observa lo prescripto respecto de Prácticas Prohibidas y/o Elegibilidad de este Contrato.</w:t>
      </w:r>
    </w:p>
    <w:p w14:paraId="00820263" w14:textId="77777777" w:rsidR="00B1179A" w:rsidRPr="00E6692B" w:rsidRDefault="00B1179A" w:rsidP="00DB27F3">
      <w:pPr>
        <w:spacing w:after="120"/>
        <w:jc w:val="both"/>
        <w:rPr>
          <w:rFonts w:ascii="Candara" w:hAnsi="Candara"/>
          <w:sz w:val="24"/>
          <w:szCs w:val="24"/>
          <w:lang w:val="es-EC" w:eastAsia="es-EC"/>
        </w:rPr>
      </w:pPr>
    </w:p>
    <w:p w14:paraId="16A24158" w14:textId="77777777" w:rsidR="00B1179A" w:rsidRPr="00E6692B" w:rsidRDefault="00B1179A" w:rsidP="00DB27F3">
      <w:pPr>
        <w:tabs>
          <w:tab w:val="left" w:pos="-540"/>
        </w:tabs>
        <w:suppressAutoHyphens/>
        <w:spacing w:after="120"/>
        <w:ind w:left="15" w:right="45"/>
        <w:jc w:val="both"/>
        <w:rPr>
          <w:rFonts w:ascii="Candara" w:hAnsi="Candara"/>
          <w:b/>
          <w:bCs/>
          <w:color w:val="000000"/>
          <w:sz w:val="24"/>
          <w:szCs w:val="24"/>
          <w:lang w:val="es-EC" w:eastAsia="hi-IN" w:bidi="hi-IN"/>
        </w:rPr>
      </w:pPr>
      <w:r w:rsidRPr="00E6692B">
        <w:rPr>
          <w:rFonts w:ascii="Candara" w:hAnsi="Candara"/>
          <w:b/>
          <w:color w:val="000000"/>
          <w:spacing w:val="-2"/>
          <w:sz w:val="24"/>
          <w:szCs w:val="24"/>
          <w:lang w:val="es-EC" w:eastAsia="hi-IN" w:bidi="hi-IN"/>
        </w:rPr>
        <w:t xml:space="preserve">Cláusula </w:t>
      </w:r>
      <w:r w:rsidR="007D13CA" w:rsidRPr="00E6692B">
        <w:rPr>
          <w:rFonts w:ascii="Candara" w:hAnsi="Candara"/>
          <w:b/>
          <w:color w:val="000000"/>
          <w:spacing w:val="-2"/>
          <w:sz w:val="24"/>
          <w:szCs w:val="24"/>
          <w:lang w:val="es-EC" w:eastAsia="hi-IN" w:bidi="hi-IN"/>
        </w:rPr>
        <w:t>Décimo Séptima</w:t>
      </w:r>
      <w:r w:rsidR="00EE5994" w:rsidRPr="00E6692B">
        <w:rPr>
          <w:rFonts w:ascii="Candara" w:hAnsi="Candara"/>
          <w:b/>
          <w:color w:val="000000"/>
          <w:spacing w:val="-2"/>
          <w:sz w:val="24"/>
          <w:szCs w:val="24"/>
          <w:lang w:val="es-EC" w:eastAsia="hi-IN" w:bidi="hi-IN"/>
        </w:rPr>
        <w:t>.</w:t>
      </w:r>
      <w:r w:rsidRPr="00E6692B">
        <w:rPr>
          <w:rFonts w:ascii="Candara" w:hAnsi="Candara"/>
          <w:b/>
          <w:color w:val="000000"/>
          <w:spacing w:val="-2"/>
          <w:sz w:val="24"/>
          <w:szCs w:val="24"/>
          <w:lang w:val="es-EC" w:eastAsia="hi-IN" w:bidi="hi-IN"/>
        </w:rPr>
        <w:t>-</w:t>
      </w:r>
      <w:r w:rsidRPr="00E6692B">
        <w:rPr>
          <w:rFonts w:ascii="Candara" w:hAnsi="Candara"/>
          <w:b/>
          <w:bCs/>
          <w:color w:val="000000"/>
          <w:sz w:val="24"/>
          <w:szCs w:val="24"/>
          <w:lang w:val="es-EC" w:eastAsia="hi-IN" w:bidi="hi-IN"/>
        </w:rPr>
        <w:t>SOLUCIÓN DE CONTROVERSIAS</w:t>
      </w:r>
    </w:p>
    <w:p w14:paraId="69B19B58" w14:textId="77777777" w:rsidR="00EE5994" w:rsidRPr="00E6692B" w:rsidRDefault="00EE5994" w:rsidP="00EE5994">
      <w:pPr>
        <w:spacing w:after="120"/>
        <w:jc w:val="both"/>
        <w:rPr>
          <w:rFonts w:ascii="Candara" w:hAnsi="Candara"/>
          <w:b/>
          <w:bCs/>
          <w:color w:val="0070C0"/>
          <w:sz w:val="24"/>
          <w:szCs w:val="24"/>
          <w:lang w:val="es-EC"/>
        </w:rPr>
      </w:pPr>
      <w:r w:rsidRPr="00E6692B">
        <w:rPr>
          <w:rFonts w:ascii="Candara" w:hAnsi="Candara"/>
          <w:b/>
          <w:bCs/>
          <w:color w:val="0070C0"/>
          <w:sz w:val="24"/>
          <w:szCs w:val="24"/>
          <w:lang w:val="es-EC"/>
        </w:rPr>
        <w:t>Contratista extranjero:</w:t>
      </w:r>
    </w:p>
    <w:p w14:paraId="5DA16428" w14:textId="77777777" w:rsidR="00EE5994" w:rsidRPr="00E6692B" w:rsidRDefault="00EE5994" w:rsidP="00EE5994">
      <w:pPr>
        <w:rPr>
          <w:rFonts w:ascii="Candara" w:hAnsi="Candara"/>
          <w:i/>
          <w:iCs/>
          <w:spacing w:val="-3"/>
          <w:sz w:val="24"/>
          <w:szCs w:val="24"/>
          <w:lang w:val="es-EC"/>
        </w:rPr>
      </w:pPr>
      <w:r w:rsidRPr="00E6692B">
        <w:rPr>
          <w:rFonts w:ascii="Candara" w:hAnsi="Candara"/>
          <w:i/>
          <w:iCs/>
          <w:spacing w:val="-3"/>
          <w:sz w:val="24"/>
          <w:szCs w:val="24"/>
          <w:lang w:val="es-EC"/>
        </w:rPr>
        <w:t xml:space="preserve">Los procedimientos de arbitraje serán: </w:t>
      </w:r>
      <w:r w:rsidRPr="00E6692B">
        <w:rPr>
          <w:rFonts w:ascii="Candara" w:hAnsi="Candara"/>
          <w:i/>
          <w:iCs/>
          <w:color w:val="0070C0"/>
          <w:spacing w:val="-3"/>
          <w:sz w:val="24"/>
          <w:szCs w:val="24"/>
          <w:lang w:val="es-EC"/>
        </w:rPr>
        <w:t>[nombre de la Institución]</w:t>
      </w:r>
    </w:p>
    <w:p w14:paraId="138C4B52" w14:textId="77777777" w:rsidR="00EE5994" w:rsidRPr="00E6692B" w:rsidRDefault="00EE5994" w:rsidP="00EE5994">
      <w:pPr>
        <w:rPr>
          <w:rFonts w:ascii="Candara" w:hAnsi="Candara"/>
          <w:i/>
          <w:iCs/>
          <w:spacing w:val="-3"/>
          <w:sz w:val="24"/>
          <w:szCs w:val="24"/>
          <w:lang w:val="es-EC"/>
        </w:rPr>
      </w:pPr>
    </w:p>
    <w:p w14:paraId="083234C7" w14:textId="77777777" w:rsidR="00EE5994" w:rsidRPr="00E6692B" w:rsidRDefault="00EE5994" w:rsidP="00EE5994">
      <w:pPr>
        <w:jc w:val="both"/>
        <w:rPr>
          <w:rFonts w:ascii="Candara" w:hAnsi="Candara"/>
          <w:i/>
          <w:iCs/>
          <w:color w:val="0070C0"/>
          <w:spacing w:val="-3"/>
          <w:sz w:val="24"/>
          <w:szCs w:val="24"/>
          <w:lang w:val="es-EC"/>
        </w:rPr>
      </w:pPr>
      <w:r w:rsidRPr="00E6692B">
        <w:rPr>
          <w:rFonts w:ascii="Candara" w:hAnsi="Candara"/>
          <w:i/>
          <w:iCs/>
          <w:color w:val="0070C0"/>
          <w:spacing w:val="-3"/>
          <w:sz w:val="24"/>
          <w:szCs w:val="24"/>
          <w:lang w:val="es-EC"/>
        </w:rPr>
        <w:t>[Para contratos con contratistas extranjeros se recomienda que se seleccione una de las instituciones enumeradas a continuación; seleccione la redacción que corresponda]</w:t>
      </w:r>
    </w:p>
    <w:p w14:paraId="091F5B50" w14:textId="77777777" w:rsidR="00EE5994" w:rsidRPr="00E6692B" w:rsidRDefault="00EE5994" w:rsidP="00EE5994">
      <w:pPr>
        <w:rPr>
          <w:rFonts w:ascii="Candara" w:hAnsi="Candara"/>
          <w:i/>
          <w:iCs/>
          <w:spacing w:val="-3"/>
          <w:sz w:val="24"/>
          <w:szCs w:val="24"/>
          <w:lang w:val="es-EC"/>
        </w:rPr>
      </w:pPr>
    </w:p>
    <w:p w14:paraId="12FEB534" w14:textId="77777777" w:rsidR="00EE5994" w:rsidRPr="00E6692B" w:rsidRDefault="00EE5994" w:rsidP="00EE5994">
      <w:pPr>
        <w:jc w:val="both"/>
        <w:rPr>
          <w:rFonts w:ascii="Candara" w:hAnsi="Candara" w:cs="Tahoma"/>
          <w:b/>
          <w:bCs/>
          <w:i/>
          <w:iCs/>
          <w:color w:val="0070C0"/>
          <w:sz w:val="24"/>
          <w:szCs w:val="24"/>
          <w:lang w:val="es-EC"/>
        </w:rPr>
      </w:pPr>
      <w:r w:rsidRPr="00E6692B">
        <w:rPr>
          <w:rFonts w:ascii="Candara" w:hAnsi="Candara"/>
          <w:b/>
          <w:bCs/>
          <w:i/>
          <w:iCs/>
          <w:color w:val="0070C0"/>
          <w:spacing w:val="-3"/>
          <w:sz w:val="24"/>
          <w:szCs w:val="24"/>
          <w:lang w:val="es-EC"/>
        </w:rPr>
        <w:t>“</w:t>
      </w:r>
      <w:r w:rsidRPr="00E6692B">
        <w:rPr>
          <w:rFonts w:ascii="Candara" w:hAnsi="Candara"/>
          <w:b/>
          <w:i/>
          <w:iCs/>
          <w:color w:val="0070C0"/>
          <w:sz w:val="24"/>
          <w:szCs w:val="24"/>
          <w:lang w:val="es-EC"/>
        </w:rPr>
        <w:t>Comisión de las Naciones Unidas para el derecho mercantil internacional (CNUDMI</w:t>
      </w:r>
      <w:r w:rsidRPr="00E6692B">
        <w:rPr>
          <w:rFonts w:ascii="Candara" w:hAnsi="Candara" w:cs="Tahoma"/>
          <w:b/>
          <w:bCs/>
          <w:i/>
          <w:iCs/>
          <w:color w:val="0070C0"/>
          <w:sz w:val="24"/>
          <w:szCs w:val="24"/>
          <w:lang w:val="es-EC"/>
        </w:rPr>
        <w:t xml:space="preserve">)” </w:t>
      </w:r>
      <w:r w:rsidRPr="00E6692B">
        <w:rPr>
          <w:rFonts w:ascii="Candara" w:hAnsi="Candara"/>
          <w:i/>
          <w:iCs/>
          <w:color w:val="0070C0"/>
          <w:sz w:val="24"/>
          <w:szCs w:val="24"/>
          <w:lang w:val="es-EC"/>
        </w:rPr>
        <w:t>(UNCITRAL, por sus siglas en inglés)</w:t>
      </w:r>
    </w:p>
    <w:p w14:paraId="507A34A7" w14:textId="77777777" w:rsidR="00EE5994" w:rsidRPr="00E6692B" w:rsidRDefault="00EE5994" w:rsidP="00EE5994">
      <w:pPr>
        <w:rPr>
          <w:rFonts w:ascii="Candara" w:hAnsi="Candara"/>
          <w:b/>
          <w:i/>
          <w:iCs/>
          <w:color w:val="0070C0"/>
          <w:sz w:val="24"/>
          <w:szCs w:val="24"/>
          <w:lang w:val="es-EC"/>
        </w:rPr>
      </w:pPr>
    </w:p>
    <w:p w14:paraId="7B42BD50" w14:textId="77777777" w:rsidR="00EE5994" w:rsidRPr="00E6692B" w:rsidRDefault="00EE5994" w:rsidP="00EE5994">
      <w:pPr>
        <w:jc w:val="both"/>
        <w:rPr>
          <w:rFonts w:ascii="Candara" w:hAnsi="Candara" w:cs="Tahoma"/>
          <w:b/>
          <w:bCs/>
          <w:i/>
          <w:iCs/>
          <w:color w:val="0070C0"/>
          <w:sz w:val="24"/>
          <w:szCs w:val="24"/>
          <w:lang w:val="es-EC"/>
        </w:rPr>
      </w:pPr>
      <w:r w:rsidRPr="00E6692B">
        <w:rPr>
          <w:rFonts w:ascii="Candara" w:hAnsi="Candara"/>
          <w:b/>
          <w:i/>
          <w:iCs/>
          <w:color w:val="0070C0"/>
          <w:sz w:val="24"/>
          <w:szCs w:val="24"/>
          <w:lang w:val="es-EC"/>
        </w:rPr>
        <w:t>Reglamento de Arbitraje:</w:t>
      </w:r>
    </w:p>
    <w:p w14:paraId="4A658D50" w14:textId="77777777" w:rsidR="00EE5994" w:rsidRPr="00E6692B" w:rsidRDefault="00EE5994" w:rsidP="00EE5994">
      <w:pPr>
        <w:spacing w:after="120"/>
        <w:jc w:val="both"/>
        <w:rPr>
          <w:rFonts w:ascii="Candara" w:hAnsi="Candara"/>
          <w:i/>
          <w:iCs/>
          <w:color w:val="0070C0"/>
          <w:spacing w:val="-3"/>
          <w:sz w:val="24"/>
          <w:szCs w:val="24"/>
          <w:lang w:val="es-EC" w:eastAsia="en-US"/>
        </w:rPr>
      </w:pPr>
      <w:r w:rsidRPr="00E6692B">
        <w:rPr>
          <w:rFonts w:ascii="Candara" w:hAnsi="Candara"/>
          <w:i/>
          <w:iCs/>
          <w:color w:val="0070C0"/>
          <w:spacing w:val="-3"/>
          <w:sz w:val="24"/>
          <w:szCs w:val="24"/>
          <w:lang w:val="es-EC" w:eastAsia="en-US"/>
        </w:rPr>
        <w:lastRenderedPageBreak/>
        <w:t>Subcláusula 25.3 – Cualquiera disputa, controversia o reclamo generado por o en relación con este Contrato, o por incumplimiento, rescisión, o anulación delmismo, deberán ser resueltos mediante arbitraje de conformidad con el Reglamento de Arbitraje vigente de la UNCITRAL.”</w:t>
      </w:r>
    </w:p>
    <w:p w14:paraId="34EB1B97" w14:textId="77777777" w:rsidR="00EE5994" w:rsidRPr="00E6692B" w:rsidRDefault="00EE5994" w:rsidP="00EE5994">
      <w:pPr>
        <w:jc w:val="both"/>
        <w:rPr>
          <w:rFonts w:ascii="Candara" w:hAnsi="Candara"/>
          <w:i/>
          <w:iCs/>
          <w:color w:val="0070C0"/>
          <w:spacing w:val="-3"/>
          <w:sz w:val="24"/>
          <w:szCs w:val="24"/>
          <w:lang w:val="es-EC"/>
        </w:rPr>
      </w:pPr>
      <w:r w:rsidRPr="00E6692B">
        <w:rPr>
          <w:rFonts w:ascii="Candara" w:hAnsi="Candara"/>
          <w:i/>
          <w:iCs/>
          <w:color w:val="0070C0"/>
          <w:spacing w:val="-3"/>
          <w:sz w:val="24"/>
          <w:szCs w:val="24"/>
          <w:lang w:val="es-EC"/>
        </w:rPr>
        <w:t>o</w:t>
      </w:r>
    </w:p>
    <w:p w14:paraId="3A8E4E6A" w14:textId="77777777" w:rsidR="00EE5994" w:rsidRPr="00E6692B" w:rsidRDefault="00EE5994" w:rsidP="00EE5994">
      <w:pPr>
        <w:jc w:val="both"/>
        <w:rPr>
          <w:rFonts w:ascii="Candara" w:hAnsi="Candara"/>
          <w:i/>
          <w:iCs/>
          <w:color w:val="0070C0"/>
          <w:spacing w:val="-3"/>
          <w:sz w:val="24"/>
          <w:szCs w:val="24"/>
          <w:lang w:val="es-EC"/>
        </w:rPr>
      </w:pPr>
    </w:p>
    <w:p w14:paraId="00631B31" w14:textId="77777777" w:rsidR="00EE5994" w:rsidRPr="00E6692B" w:rsidRDefault="00EE5994" w:rsidP="00EE5994">
      <w:pPr>
        <w:jc w:val="both"/>
        <w:rPr>
          <w:rFonts w:ascii="Candara" w:hAnsi="Candara"/>
          <w:b/>
          <w:bCs/>
          <w:i/>
          <w:iCs/>
          <w:color w:val="0070C0"/>
          <w:spacing w:val="-3"/>
          <w:sz w:val="24"/>
          <w:szCs w:val="24"/>
          <w:lang w:val="es-EC"/>
        </w:rPr>
      </w:pPr>
      <w:r w:rsidRPr="00E6692B">
        <w:rPr>
          <w:rFonts w:ascii="Candara" w:hAnsi="Candara"/>
          <w:b/>
          <w:bCs/>
          <w:i/>
          <w:iCs/>
          <w:color w:val="0070C0"/>
          <w:spacing w:val="-3"/>
          <w:sz w:val="24"/>
          <w:szCs w:val="24"/>
          <w:lang w:val="es-EC"/>
        </w:rPr>
        <w:t xml:space="preserve">“Reglamento de Arbitraje de la Cámara de Comercio Internacional (CCI): </w:t>
      </w:r>
      <w:r w:rsidRPr="00E6692B">
        <w:rPr>
          <w:rFonts w:ascii="Candara" w:hAnsi="Candara"/>
          <w:i/>
          <w:iCs/>
          <w:color w:val="0070C0"/>
          <w:spacing w:val="-3"/>
          <w:sz w:val="24"/>
          <w:szCs w:val="24"/>
          <w:lang w:val="es-EC"/>
        </w:rPr>
        <w:t>(ICC, por sus siglas en inglés)</w:t>
      </w:r>
    </w:p>
    <w:p w14:paraId="7516E2BE" w14:textId="77777777" w:rsidR="00EE5994" w:rsidRPr="00E6692B" w:rsidRDefault="00EE5994" w:rsidP="00EE5994">
      <w:pPr>
        <w:jc w:val="both"/>
        <w:rPr>
          <w:rFonts w:ascii="Candara" w:hAnsi="Candara"/>
          <w:b/>
          <w:bCs/>
          <w:i/>
          <w:iCs/>
          <w:color w:val="0070C0"/>
          <w:spacing w:val="-3"/>
          <w:sz w:val="24"/>
          <w:szCs w:val="24"/>
          <w:lang w:val="es-EC"/>
        </w:rPr>
      </w:pPr>
    </w:p>
    <w:p w14:paraId="0A0578DB" w14:textId="77777777" w:rsidR="00EE5994" w:rsidRPr="00E6692B" w:rsidRDefault="00EE5994" w:rsidP="00EE5994">
      <w:pPr>
        <w:jc w:val="both"/>
        <w:rPr>
          <w:rFonts w:ascii="Candara" w:hAnsi="Candara"/>
          <w:i/>
          <w:iCs/>
          <w:color w:val="0070C0"/>
          <w:spacing w:val="-3"/>
          <w:sz w:val="24"/>
          <w:szCs w:val="24"/>
          <w:lang w:val="es-EC"/>
        </w:rPr>
      </w:pPr>
      <w:r w:rsidRPr="00E6692B">
        <w:rPr>
          <w:rFonts w:ascii="Candara" w:hAnsi="Candara"/>
          <w:i/>
          <w:iCs/>
          <w:color w:val="0070C0"/>
          <w:spacing w:val="-3"/>
          <w:sz w:val="24"/>
          <w:szCs w:val="24"/>
          <w:lang w:val="es-EC"/>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EFA25BB" w14:textId="77777777" w:rsidR="00EE5994" w:rsidRPr="00E6692B" w:rsidRDefault="00EE5994" w:rsidP="00EE5994">
      <w:pPr>
        <w:jc w:val="both"/>
        <w:rPr>
          <w:rFonts w:ascii="Candara" w:hAnsi="Candara"/>
          <w:i/>
          <w:iCs/>
          <w:color w:val="0070C0"/>
          <w:spacing w:val="-3"/>
          <w:sz w:val="24"/>
          <w:szCs w:val="24"/>
          <w:lang w:val="es-EC"/>
        </w:rPr>
      </w:pPr>
    </w:p>
    <w:p w14:paraId="2D8624F1" w14:textId="77777777" w:rsidR="00EE5994" w:rsidRPr="00E6692B" w:rsidRDefault="00EE5994" w:rsidP="00EE5994">
      <w:pPr>
        <w:jc w:val="both"/>
        <w:rPr>
          <w:rFonts w:ascii="Candara" w:hAnsi="Candara"/>
          <w:i/>
          <w:iCs/>
          <w:color w:val="0070C0"/>
          <w:spacing w:val="-3"/>
          <w:sz w:val="24"/>
          <w:szCs w:val="24"/>
          <w:lang w:val="es-EC"/>
        </w:rPr>
      </w:pPr>
      <w:r w:rsidRPr="00E6692B">
        <w:rPr>
          <w:rFonts w:ascii="Candara" w:hAnsi="Candara"/>
          <w:i/>
          <w:iCs/>
          <w:color w:val="0070C0"/>
          <w:spacing w:val="-3"/>
          <w:sz w:val="24"/>
          <w:szCs w:val="24"/>
          <w:lang w:val="es-EC"/>
        </w:rPr>
        <w:t>o</w:t>
      </w:r>
    </w:p>
    <w:p w14:paraId="0E43F943" w14:textId="77777777" w:rsidR="00EE5994" w:rsidRPr="00E6692B" w:rsidRDefault="00EE5994" w:rsidP="00EE5994">
      <w:pPr>
        <w:jc w:val="both"/>
        <w:rPr>
          <w:rFonts w:ascii="Candara" w:hAnsi="Candara"/>
          <w:i/>
          <w:iCs/>
          <w:color w:val="0070C0"/>
          <w:spacing w:val="-3"/>
          <w:sz w:val="24"/>
          <w:szCs w:val="24"/>
          <w:lang w:val="es-EC"/>
        </w:rPr>
      </w:pPr>
    </w:p>
    <w:p w14:paraId="60BE2C4C" w14:textId="77777777" w:rsidR="00EE5994" w:rsidRPr="00E6692B" w:rsidRDefault="00EE5994" w:rsidP="00EE5994">
      <w:pPr>
        <w:jc w:val="both"/>
        <w:rPr>
          <w:rFonts w:ascii="Candara" w:hAnsi="Candara"/>
          <w:b/>
          <w:bCs/>
          <w:i/>
          <w:iCs/>
          <w:color w:val="0070C0"/>
          <w:spacing w:val="-3"/>
          <w:sz w:val="24"/>
          <w:szCs w:val="24"/>
          <w:lang w:val="es-EC"/>
        </w:rPr>
      </w:pPr>
      <w:r w:rsidRPr="00E6692B">
        <w:rPr>
          <w:rFonts w:ascii="Candara" w:hAnsi="Candara"/>
          <w:b/>
          <w:bCs/>
          <w:i/>
          <w:iCs/>
          <w:color w:val="0070C0"/>
          <w:spacing w:val="-3"/>
          <w:sz w:val="24"/>
          <w:szCs w:val="24"/>
          <w:lang w:val="es-EC"/>
        </w:rPr>
        <w:t>“Reglamento del Instituto de Arbitraje de la Cámara de Comercio de Estocolmo:</w:t>
      </w:r>
    </w:p>
    <w:p w14:paraId="7AB638D9" w14:textId="77777777" w:rsidR="00EE5994" w:rsidRPr="00E6692B" w:rsidRDefault="00EE5994" w:rsidP="00EE5994">
      <w:pPr>
        <w:jc w:val="both"/>
        <w:rPr>
          <w:rFonts w:ascii="Candara" w:hAnsi="Candara"/>
          <w:b/>
          <w:bCs/>
          <w:i/>
          <w:iCs/>
          <w:color w:val="0070C0"/>
          <w:spacing w:val="-3"/>
          <w:sz w:val="24"/>
          <w:szCs w:val="24"/>
          <w:lang w:val="es-EC"/>
        </w:rPr>
      </w:pPr>
    </w:p>
    <w:p w14:paraId="3BAFC37C" w14:textId="77777777" w:rsidR="00EE5994" w:rsidRPr="00E6692B" w:rsidRDefault="00EE5994" w:rsidP="00EE5994">
      <w:pPr>
        <w:pStyle w:val="Outline"/>
        <w:spacing w:before="0"/>
        <w:jc w:val="both"/>
        <w:rPr>
          <w:rFonts w:ascii="Candara" w:hAnsi="Candara"/>
          <w:i/>
          <w:iCs/>
          <w:color w:val="0070C0"/>
          <w:spacing w:val="-3"/>
          <w:szCs w:val="24"/>
          <w:lang w:val="es-EC"/>
        </w:rPr>
      </w:pPr>
      <w:r w:rsidRPr="00E6692B">
        <w:rPr>
          <w:rFonts w:ascii="Candara" w:hAnsi="Candara"/>
          <w:i/>
          <w:iCs/>
          <w:color w:val="0070C0"/>
          <w:spacing w:val="-3"/>
          <w:szCs w:val="24"/>
          <w:lang w:val="es-EC"/>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60EB4031" w14:textId="77777777" w:rsidR="00EE5994" w:rsidRPr="00E6692B" w:rsidRDefault="00EE5994" w:rsidP="00EE5994">
      <w:pPr>
        <w:pStyle w:val="Outline"/>
        <w:spacing w:before="0"/>
        <w:jc w:val="both"/>
        <w:rPr>
          <w:rFonts w:ascii="Candara" w:hAnsi="Candara"/>
          <w:i/>
          <w:iCs/>
          <w:color w:val="0070C0"/>
          <w:spacing w:val="-3"/>
          <w:szCs w:val="24"/>
          <w:lang w:val="es-EC"/>
        </w:rPr>
      </w:pPr>
    </w:p>
    <w:p w14:paraId="3C0A70F7" w14:textId="77777777" w:rsidR="00EE5994" w:rsidRPr="00E6692B" w:rsidRDefault="00EE5994" w:rsidP="00EE5994">
      <w:pPr>
        <w:pStyle w:val="Outline"/>
        <w:spacing w:before="0"/>
        <w:jc w:val="both"/>
        <w:rPr>
          <w:rFonts w:ascii="Candara" w:hAnsi="Candara"/>
          <w:i/>
          <w:iCs/>
          <w:color w:val="0070C0"/>
          <w:spacing w:val="-3"/>
          <w:szCs w:val="24"/>
          <w:lang w:val="es-EC"/>
        </w:rPr>
      </w:pPr>
      <w:r w:rsidRPr="00E6692B">
        <w:rPr>
          <w:rFonts w:ascii="Candara" w:hAnsi="Candara"/>
          <w:i/>
          <w:iCs/>
          <w:color w:val="0070C0"/>
          <w:spacing w:val="-3"/>
          <w:szCs w:val="24"/>
          <w:lang w:val="es-EC"/>
        </w:rPr>
        <w:t>o</w:t>
      </w:r>
    </w:p>
    <w:p w14:paraId="779C9369" w14:textId="77777777" w:rsidR="00EE5994" w:rsidRPr="00E6692B" w:rsidRDefault="00EE5994" w:rsidP="00EE5994">
      <w:pPr>
        <w:pStyle w:val="Outline"/>
        <w:spacing w:before="0"/>
        <w:jc w:val="both"/>
        <w:rPr>
          <w:rFonts w:ascii="Candara" w:hAnsi="Candara"/>
          <w:i/>
          <w:iCs/>
          <w:color w:val="0070C0"/>
          <w:spacing w:val="-3"/>
          <w:szCs w:val="24"/>
          <w:lang w:val="es-EC"/>
        </w:rPr>
      </w:pPr>
    </w:p>
    <w:p w14:paraId="4CD0219F" w14:textId="77777777" w:rsidR="00EE5994" w:rsidRPr="00E6692B" w:rsidRDefault="00EE5994" w:rsidP="00EE5994">
      <w:pPr>
        <w:pStyle w:val="Outline"/>
        <w:spacing w:before="0"/>
        <w:jc w:val="both"/>
        <w:rPr>
          <w:rFonts w:ascii="Candara" w:hAnsi="Candara"/>
          <w:b/>
          <w:bCs/>
          <w:i/>
          <w:iCs/>
          <w:color w:val="0070C0"/>
          <w:spacing w:val="-3"/>
          <w:szCs w:val="24"/>
          <w:lang w:val="es-EC"/>
        </w:rPr>
      </w:pPr>
      <w:r w:rsidRPr="00E6692B">
        <w:rPr>
          <w:rFonts w:ascii="Candara" w:hAnsi="Candara"/>
          <w:b/>
          <w:bCs/>
          <w:i/>
          <w:iCs/>
          <w:color w:val="0070C0"/>
          <w:spacing w:val="-3"/>
          <w:szCs w:val="24"/>
          <w:lang w:val="es-EC"/>
        </w:rPr>
        <w:t>“Reglamento de la Corte de Arbitraje Internacional de Londres:</w:t>
      </w:r>
    </w:p>
    <w:p w14:paraId="67A6C1FA" w14:textId="77777777" w:rsidR="00EE5994" w:rsidRPr="00E6692B" w:rsidRDefault="00EE5994" w:rsidP="00EE5994">
      <w:pPr>
        <w:pStyle w:val="Outline"/>
        <w:spacing w:before="0"/>
        <w:jc w:val="both"/>
        <w:rPr>
          <w:rFonts w:ascii="Candara" w:hAnsi="Candara"/>
          <w:b/>
          <w:bCs/>
          <w:i/>
          <w:iCs/>
          <w:color w:val="0070C0"/>
          <w:spacing w:val="-3"/>
          <w:szCs w:val="24"/>
          <w:lang w:val="es-EC"/>
        </w:rPr>
      </w:pPr>
    </w:p>
    <w:p w14:paraId="036C7F46" w14:textId="77777777" w:rsidR="00EE5994" w:rsidRPr="00E6692B" w:rsidRDefault="00EE5994" w:rsidP="00EE5994">
      <w:pPr>
        <w:pStyle w:val="Outline"/>
        <w:spacing w:before="0"/>
        <w:jc w:val="both"/>
        <w:rPr>
          <w:rFonts w:ascii="Candara" w:hAnsi="Candara"/>
          <w:i/>
          <w:iCs/>
          <w:color w:val="0070C0"/>
          <w:spacing w:val="-3"/>
          <w:szCs w:val="24"/>
          <w:lang w:val="es-EC"/>
        </w:rPr>
      </w:pPr>
      <w:r w:rsidRPr="00E6692B">
        <w:rPr>
          <w:rFonts w:ascii="Candara" w:hAnsi="Candara"/>
          <w:i/>
          <w:iCs/>
          <w:color w:val="0070C0"/>
          <w:spacing w:val="-3"/>
          <w:szCs w:val="24"/>
          <w:lang w:val="es-EC"/>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745B3FAC" w14:textId="77777777" w:rsidR="00EE5994" w:rsidRPr="00E6692B" w:rsidRDefault="00EE5994" w:rsidP="00EE5994">
      <w:pPr>
        <w:pStyle w:val="Outline"/>
        <w:spacing w:before="0"/>
        <w:rPr>
          <w:rFonts w:ascii="Candara" w:hAnsi="Candara"/>
          <w:i/>
          <w:iCs/>
          <w:spacing w:val="-3"/>
          <w:szCs w:val="24"/>
          <w:lang w:val="es-EC"/>
        </w:rPr>
      </w:pPr>
    </w:p>
    <w:p w14:paraId="6BA69FDE" w14:textId="77777777" w:rsidR="00EE5994" w:rsidRPr="00E6692B" w:rsidRDefault="00EE5994" w:rsidP="00EE5994">
      <w:pPr>
        <w:spacing w:after="120"/>
        <w:jc w:val="both"/>
        <w:rPr>
          <w:rFonts w:ascii="Candara" w:hAnsi="Candara"/>
          <w:i/>
          <w:iCs/>
          <w:spacing w:val="-3"/>
          <w:sz w:val="24"/>
          <w:szCs w:val="24"/>
          <w:lang w:val="es-EC"/>
        </w:rPr>
      </w:pPr>
      <w:r w:rsidRPr="00E6692B">
        <w:rPr>
          <w:rFonts w:ascii="Candara" w:hAnsi="Candara"/>
          <w:i/>
          <w:iCs/>
          <w:spacing w:val="-3"/>
          <w:sz w:val="24"/>
          <w:szCs w:val="24"/>
          <w:lang w:val="es-EC"/>
        </w:rPr>
        <w:t xml:space="preserve">El lugar de arbitraje será: </w:t>
      </w:r>
      <w:r w:rsidRPr="00E6692B">
        <w:rPr>
          <w:rFonts w:ascii="Candara" w:hAnsi="Candara"/>
          <w:i/>
          <w:iCs/>
          <w:color w:val="0070C0"/>
          <w:spacing w:val="-3"/>
          <w:sz w:val="24"/>
          <w:szCs w:val="24"/>
          <w:lang w:val="es-EC"/>
        </w:rPr>
        <w:t>[indique la ciudad y el país]</w:t>
      </w:r>
    </w:p>
    <w:p w14:paraId="7250078C" w14:textId="77777777" w:rsidR="00EE5994" w:rsidRPr="00E6692B" w:rsidRDefault="00EE5994" w:rsidP="00EE5994">
      <w:pPr>
        <w:spacing w:after="120"/>
        <w:jc w:val="both"/>
        <w:rPr>
          <w:rFonts w:ascii="Candara" w:hAnsi="Candara"/>
          <w:b/>
          <w:bCs/>
          <w:color w:val="0070C0"/>
          <w:sz w:val="24"/>
          <w:szCs w:val="24"/>
          <w:lang w:val="es-EC"/>
        </w:rPr>
      </w:pPr>
      <w:r w:rsidRPr="00E6692B">
        <w:rPr>
          <w:rFonts w:ascii="Candara" w:hAnsi="Candara"/>
          <w:b/>
          <w:bCs/>
          <w:color w:val="0070C0"/>
          <w:sz w:val="24"/>
          <w:szCs w:val="24"/>
          <w:lang w:val="es-EC"/>
        </w:rPr>
        <w:t>Contratista nacional (local):</w:t>
      </w:r>
    </w:p>
    <w:p w14:paraId="033E8877" w14:textId="77777777" w:rsidR="00EE5994" w:rsidRPr="00E6692B" w:rsidRDefault="00EE5994" w:rsidP="00EE5994">
      <w:pPr>
        <w:spacing w:after="120"/>
        <w:jc w:val="both"/>
        <w:rPr>
          <w:rFonts w:ascii="Candara" w:hAnsi="Candara"/>
          <w:color w:val="0070C0"/>
          <w:sz w:val="24"/>
          <w:szCs w:val="24"/>
          <w:lang w:val="es-EC"/>
        </w:rPr>
      </w:pPr>
      <w:r w:rsidRPr="00E6692B">
        <w:rPr>
          <w:rFonts w:ascii="Candara" w:hAnsi="Candara"/>
          <w:sz w:val="24"/>
          <w:szCs w:val="24"/>
          <w:lang w:val="es-EC"/>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874068" w:rsidRPr="00874068">
        <w:rPr>
          <w:rFonts w:ascii="Candara" w:hAnsi="Candara"/>
          <w:iCs/>
          <w:sz w:val="24"/>
          <w:szCs w:val="24"/>
          <w:lang w:val="es-EC"/>
        </w:rPr>
        <w:t>Portoviejo.</w:t>
      </w:r>
    </w:p>
    <w:p w14:paraId="1105E16D" w14:textId="77777777" w:rsidR="00EE5994" w:rsidRPr="00E6692B" w:rsidRDefault="00EE5994" w:rsidP="00EE5994">
      <w:pPr>
        <w:spacing w:after="120"/>
        <w:jc w:val="both"/>
        <w:rPr>
          <w:rFonts w:ascii="Candara" w:hAnsi="Candara"/>
          <w:color w:val="0070C0"/>
          <w:sz w:val="24"/>
          <w:szCs w:val="24"/>
          <w:lang w:val="es-EC"/>
        </w:rPr>
      </w:pPr>
      <w:r w:rsidRPr="00E6692B">
        <w:rPr>
          <w:rFonts w:ascii="Candara" w:hAnsi="Candara"/>
          <w:sz w:val="24"/>
          <w:szCs w:val="24"/>
          <w:lang w:val="es-EC"/>
        </w:rPr>
        <w:t>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w:t>
      </w:r>
      <w:r w:rsidRPr="00874068">
        <w:rPr>
          <w:rFonts w:ascii="Candara" w:hAnsi="Candara"/>
          <w:sz w:val="24"/>
          <w:szCs w:val="24"/>
          <w:lang w:val="es-EC"/>
        </w:rPr>
        <w:t xml:space="preserve">e </w:t>
      </w:r>
      <w:r w:rsidR="00874068" w:rsidRPr="00874068">
        <w:rPr>
          <w:rFonts w:ascii="Candara" w:hAnsi="Candara"/>
          <w:iCs/>
          <w:sz w:val="24"/>
          <w:szCs w:val="24"/>
          <w:lang w:val="es-EC"/>
        </w:rPr>
        <w:t>Portoviejo.</w:t>
      </w:r>
    </w:p>
    <w:p w14:paraId="29A5BBD0" w14:textId="77777777" w:rsidR="00EE5994" w:rsidRPr="00E6692B" w:rsidRDefault="00EE5994" w:rsidP="00EE5994">
      <w:pPr>
        <w:spacing w:after="120"/>
        <w:jc w:val="both"/>
        <w:rPr>
          <w:rFonts w:ascii="Candara" w:hAnsi="Candara"/>
          <w:b/>
          <w:bCs/>
          <w:sz w:val="24"/>
          <w:szCs w:val="24"/>
          <w:lang w:val="es-EC"/>
        </w:rPr>
      </w:pPr>
      <w:r w:rsidRPr="00E6692B">
        <w:rPr>
          <w:rFonts w:ascii="Candara" w:hAnsi="Candara"/>
          <w:i/>
          <w:iCs/>
          <w:color w:val="0070C0"/>
          <w:sz w:val="24"/>
          <w:szCs w:val="24"/>
          <w:lang w:val="es-EC"/>
        </w:rPr>
        <w:t>En caso de que la entidad contratante sea de derecho privado:</w:t>
      </w:r>
      <w:r w:rsidRPr="00E6692B">
        <w:rPr>
          <w:rFonts w:ascii="Candara" w:hAnsi="Candara"/>
          <w:sz w:val="24"/>
          <w:szCs w:val="24"/>
          <w:lang w:val="es-EC"/>
        </w:rPr>
        <w:t>“Solución de Controversias dirá: Si respecto de la divergencia o controversia existentes no se lograre un acuerdo directo entre las partes, éstas recurrirán ante la justicia ordinaria del domicilio de la Entidad Contratante”.</w:t>
      </w:r>
    </w:p>
    <w:p w14:paraId="5622E14B" w14:textId="77777777" w:rsidR="00EE5994" w:rsidRPr="00E6692B" w:rsidRDefault="00EE5994" w:rsidP="00EE5994">
      <w:pPr>
        <w:spacing w:after="120"/>
        <w:jc w:val="both"/>
        <w:rPr>
          <w:rFonts w:ascii="Candara" w:hAnsi="Candara"/>
          <w:i/>
          <w:iCs/>
          <w:color w:val="0070C0"/>
          <w:spacing w:val="-3"/>
          <w:sz w:val="24"/>
          <w:szCs w:val="24"/>
          <w:lang w:val="es-EC" w:eastAsia="en-US"/>
        </w:rPr>
      </w:pPr>
      <w:r w:rsidRPr="00E6692B">
        <w:rPr>
          <w:rFonts w:ascii="Candara" w:hAnsi="Candara"/>
          <w:i/>
          <w:iCs/>
          <w:color w:val="0070C0"/>
          <w:sz w:val="24"/>
          <w:szCs w:val="24"/>
          <w:lang w:val="es-EC"/>
        </w:rPr>
        <w:lastRenderedPageBreak/>
        <w:t>Contratista local es la persona jurídica o natural con domicilio o sede principal de sus negocios dentro del territorio de la República del Ecuador.</w:t>
      </w:r>
    </w:p>
    <w:p w14:paraId="1329E612" w14:textId="77777777" w:rsidR="00EE5994" w:rsidRPr="00E6692B" w:rsidRDefault="00EE5994" w:rsidP="00EE5994">
      <w:pPr>
        <w:spacing w:after="120"/>
        <w:jc w:val="both"/>
        <w:rPr>
          <w:rFonts w:ascii="Candara" w:hAnsi="Candara"/>
          <w:i/>
          <w:iCs/>
          <w:color w:val="0070C0"/>
          <w:spacing w:val="-3"/>
          <w:szCs w:val="24"/>
          <w:lang w:val="es-EC" w:eastAsia="en-US"/>
        </w:rPr>
      </w:pPr>
    </w:p>
    <w:p w14:paraId="496C02A0"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 xml:space="preserve">Cláusula </w:t>
      </w:r>
      <w:r w:rsidR="007D13CA" w:rsidRPr="00E6692B">
        <w:rPr>
          <w:rFonts w:ascii="Candara" w:hAnsi="Candara"/>
          <w:b/>
          <w:spacing w:val="-2"/>
          <w:sz w:val="24"/>
          <w:szCs w:val="24"/>
          <w:lang w:val="es-EC" w:eastAsia="hi-IN" w:bidi="hi-IN"/>
        </w:rPr>
        <w:t>Décimo Octava</w:t>
      </w:r>
      <w:r w:rsidRPr="00E6692B">
        <w:rPr>
          <w:rFonts w:ascii="Candara" w:hAnsi="Candara"/>
          <w:b/>
          <w:spacing w:val="-2"/>
          <w:sz w:val="24"/>
          <w:szCs w:val="24"/>
          <w:lang w:val="es-EC" w:eastAsia="hi-IN" w:bidi="hi-IN"/>
        </w:rPr>
        <w:t>: COMUNICACIONES ENTRE LAS PARTES</w:t>
      </w:r>
    </w:p>
    <w:p w14:paraId="4FAD95E8" w14:textId="77777777" w:rsidR="0020710E" w:rsidRPr="00E6692B" w:rsidRDefault="00B1179A" w:rsidP="00DB27F3">
      <w:pPr>
        <w:tabs>
          <w:tab w:val="left" w:pos="1584"/>
        </w:tabs>
        <w:suppressAutoHyphens/>
        <w:spacing w:after="120"/>
        <w:ind w:left="15" w:right="45"/>
        <w:jc w:val="both"/>
        <w:rPr>
          <w:rFonts w:ascii="Candara" w:hAnsi="Candara"/>
          <w:spacing w:val="-2"/>
          <w:sz w:val="24"/>
          <w:szCs w:val="24"/>
          <w:lang w:val="es-EC" w:eastAsia="hi-IN" w:bidi="hi-IN"/>
        </w:rPr>
      </w:pPr>
      <w:r w:rsidRPr="00E6692B">
        <w:rPr>
          <w:rFonts w:ascii="Candara" w:hAnsi="Candara"/>
          <w:spacing w:val="-2"/>
          <w:sz w:val="24"/>
          <w:szCs w:val="24"/>
          <w:lang w:val="es-EC" w:eastAsia="hi-IN" w:bidi="hi-IN"/>
        </w:rPr>
        <w:t xml:space="preserve">Todas las comunicaciones, sin excepción, entre las partes, relativas a los trabajos, serán formuladas por escrito y en idioma castellano. </w:t>
      </w:r>
    </w:p>
    <w:p w14:paraId="515CC0B1" w14:textId="77777777" w:rsidR="00B1179A" w:rsidRPr="00E6692B" w:rsidRDefault="00B1179A" w:rsidP="00DB27F3">
      <w:pPr>
        <w:suppressAutoHyphens/>
        <w:spacing w:after="120"/>
        <w:ind w:left="15" w:right="45"/>
        <w:jc w:val="both"/>
        <w:rPr>
          <w:rFonts w:ascii="Candara" w:hAnsi="Candara"/>
          <w:sz w:val="24"/>
          <w:szCs w:val="24"/>
          <w:lang w:val="es-EC" w:eastAsia="hi-IN" w:bidi="hi-IN"/>
        </w:rPr>
      </w:pPr>
      <w:r w:rsidRPr="00E6692B">
        <w:rPr>
          <w:rFonts w:ascii="Candara" w:hAnsi="Candara"/>
          <w:sz w:val="24"/>
          <w:szCs w:val="24"/>
          <w:lang w:val="es-EC" w:eastAsia="hi-IN" w:bidi="hi-IN"/>
        </w:rPr>
        <w:t>Las comunicaciones también podrán efectuarse a través de medios electrónicos.</w:t>
      </w:r>
    </w:p>
    <w:p w14:paraId="6E593737" w14:textId="77777777" w:rsidR="00864A11" w:rsidRPr="00E6692B" w:rsidRDefault="00864A11" w:rsidP="00DB27F3">
      <w:pPr>
        <w:tabs>
          <w:tab w:val="left" w:pos="-540"/>
        </w:tabs>
        <w:suppressAutoHyphens/>
        <w:spacing w:after="120"/>
        <w:ind w:left="15" w:right="45"/>
        <w:jc w:val="both"/>
        <w:rPr>
          <w:rFonts w:ascii="Candara" w:hAnsi="Candara"/>
          <w:b/>
          <w:spacing w:val="-2"/>
          <w:sz w:val="24"/>
          <w:szCs w:val="24"/>
          <w:lang w:val="es-EC" w:eastAsia="hi-IN" w:bidi="hi-IN"/>
        </w:rPr>
      </w:pPr>
    </w:p>
    <w:p w14:paraId="6FA82EEA"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 xml:space="preserve">Cláusula </w:t>
      </w:r>
      <w:r w:rsidR="007D13CA" w:rsidRPr="00E6692B">
        <w:rPr>
          <w:rFonts w:ascii="Candara" w:hAnsi="Candara"/>
          <w:b/>
          <w:spacing w:val="-2"/>
          <w:sz w:val="24"/>
          <w:szCs w:val="24"/>
          <w:lang w:val="es-EC" w:eastAsia="hi-IN" w:bidi="hi-IN"/>
        </w:rPr>
        <w:t>Décimo Novena</w:t>
      </w:r>
      <w:r w:rsidRPr="00E6692B">
        <w:rPr>
          <w:rFonts w:ascii="Candara" w:hAnsi="Candara"/>
          <w:b/>
          <w:spacing w:val="-2"/>
          <w:sz w:val="24"/>
          <w:szCs w:val="24"/>
          <w:lang w:val="es-EC" w:eastAsia="hi-IN" w:bidi="hi-IN"/>
        </w:rPr>
        <w:t>: LEY APLICABLE</w:t>
      </w:r>
    </w:p>
    <w:p w14:paraId="221CC39E" w14:textId="77777777" w:rsidR="00B1179A" w:rsidRPr="00E6692B" w:rsidRDefault="00B1179A" w:rsidP="00DB27F3">
      <w:pPr>
        <w:tabs>
          <w:tab w:val="left" w:pos="-540"/>
        </w:tabs>
        <w:suppressAutoHyphens/>
        <w:spacing w:after="120"/>
        <w:ind w:left="15" w:right="45"/>
        <w:jc w:val="both"/>
        <w:rPr>
          <w:rFonts w:ascii="Candara" w:hAnsi="Candara"/>
          <w:bCs/>
          <w:sz w:val="24"/>
          <w:szCs w:val="24"/>
          <w:lang w:val="es-EC"/>
        </w:rPr>
      </w:pPr>
      <w:r w:rsidRPr="00E6692B">
        <w:rPr>
          <w:rFonts w:ascii="Candara" w:hAnsi="Candara"/>
          <w:bCs/>
          <w:sz w:val="24"/>
          <w:szCs w:val="24"/>
          <w:lang w:val="es-EC"/>
        </w:rPr>
        <w:t>Este contrato, su significado e interpretación y la relación que crea entre las partes se regirán por las leyes de la República del Ecuador y las disposiciones establecidas en este contrato.</w:t>
      </w:r>
    </w:p>
    <w:p w14:paraId="44893A92" w14:textId="77777777" w:rsidR="00B1179A" w:rsidRPr="00E6692B"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p>
    <w:p w14:paraId="5F98D964" w14:textId="77777777" w:rsidR="00B1179A" w:rsidRPr="00E6692B" w:rsidRDefault="00241DDE" w:rsidP="00DB27F3">
      <w:pPr>
        <w:tabs>
          <w:tab w:val="left" w:pos="-540"/>
        </w:tabs>
        <w:suppressAutoHyphens/>
        <w:spacing w:after="120"/>
        <w:ind w:left="15" w:right="45"/>
        <w:jc w:val="both"/>
        <w:rPr>
          <w:rFonts w:ascii="Candara" w:hAnsi="Candara"/>
          <w:b/>
          <w:spacing w:val="-2"/>
          <w:sz w:val="24"/>
          <w:szCs w:val="24"/>
          <w:lang w:val="es-EC" w:eastAsia="hi-IN" w:bidi="hi-IN"/>
        </w:rPr>
      </w:pPr>
      <w:r w:rsidRPr="00E6692B">
        <w:rPr>
          <w:rFonts w:ascii="Candara" w:hAnsi="Candara"/>
          <w:b/>
          <w:spacing w:val="-2"/>
          <w:sz w:val="24"/>
          <w:szCs w:val="24"/>
          <w:lang w:val="es-EC" w:eastAsia="hi-IN" w:bidi="hi-IN"/>
        </w:rPr>
        <w:t>Cláusula Vigésim</w:t>
      </w:r>
      <w:r w:rsidR="007D13CA" w:rsidRPr="00E6692B">
        <w:rPr>
          <w:rFonts w:ascii="Candara" w:hAnsi="Candara"/>
          <w:b/>
          <w:spacing w:val="-2"/>
          <w:sz w:val="24"/>
          <w:szCs w:val="24"/>
          <w:lang w:val="es-EC" w:eastAsia="hi-IN" w:bidi="hi-IN"/>
        </w:rPr>
        <w:t>a</w:t>
      </w:r>
      <w:r w:rsidR="00B1179A" w:rsidRPr="00E6692B">
        <w:rPr>
          <w:rFonts w:ascii="Candara" w:hAnsi="Candara"/>
          <w:b/>
          <w:spacing w:val="-2"/>
          <w:sz w:val="24"/>
          <w:szCs w:val="24"/>
          <w:lang w:val="es-EC" w:eastAsia="hi-IN" w:bidi="hi-IN"/>
        </w:rPr>
        <w:t xml:space="preserve">: DOMICILIO </w:t>
      </w:r>
    </w:p>
    <w:p w14:paraId="05D8AFD1" w14:textId="77777777" w:rsidR="007F29C7" w:rsidRPr="00E6692B" w:rsidRDefault="00B1179A" w:rsidP="00DB27F3">
      <w:pPr>
        <w:tabs>
          <w:tab w:val="left" w:pos="1584"/>
        </w:tabs>
        <w:suppressAutoHyphens/>
        <w:spacing w:after="120"/>
        <w:ind w:left="15" w:right="45"/>
        <w:jc w:val="both"/>
        <w:rPr>
          <w:rFonts w:ascii="Candara" w:hAnsi="Candara"/>
          <w:spacing w:val="-2"/>
          <w:sz w:val="24"/>
          <w:szCs w:val="24"/>
          <w:lang w:val="es-EC" w:eastAsia="hi-IN" w:bidi="hi-IN"/>
        </w:rPr>
      </w:pPr>
      <w:bookmarkStart w:id="34" w:name="OLE_LINK9"/>
      <w:bookmarkStart w:id="35" w:name="OLE_LINK8"/>
      <w:r w:rsidRPr="00E6692B">
        <w:rPr>
          <w:rFonts w:ascii="Candara" w:hAnsi="Candara"/>
          <w:spacing w:val="-2"/>
          <w:sz w:val="24"/>
          <w:szCs w:val="24"/>
          <w:lang w:val="es-EC" w:eastAsia="hi-IN" w:bidi="hi-IN"/>
        </w:rPr>
        <w:t>Para todos los efectos de este contrato, las partes convienen en señalar su domicilio en la ciudad de</w:t>
      </w:r>
      <w:r w:rsidR="002D0E0A" w:rsidRPr="00874068">
        <w:rPr>
          <w:rFonts w:ascii="Candara" w:hAnsi="Candara"/>
          <w:bCs/>
          <w:sz w:val="24"/>
          <w:szCs w:val="24"/>
          <w:lang w:val="es-EC" w:eastAsia="es-EC" w:bidi="hi-IN"/>
        </w:rPr>
        <w:t>Portoviejo.</w:t>
      </w:r>
    </w:p>
    <w:p w14:paraId="64DD9A46" w14:textId="77777777" w:rsidR="00B1179A" w:rsidRPr="00E6692B" w:rsidRDefault="00B1179A" w:rsidP="00DB27F3">
      <w:pPr>
        <w:tabs>
          <w:tab w:val="left" w:pos="1584"/>
        </w:tabs>
        <w:suppressAutoHyphens/>
        <w:spacing w:after="120"/>
        <w:ind w:left="15" w:right="45"/>
        <w:jc w:val="both"/>
        <w:rPr>
          <w:rFonts w:ascii="Candara" w:hAnsi="Candara"/>
          <w:spacing w:val="-2"/>
          <w:sz w:val="24"/>
          <w:szCs w:val="24"/>
          <w:lang w:val="es-EC" w:eastAsia="hi-IN" w:bidi="hi-IN"/>
        </w:rPr>
      </w:pPr>
      <w:r w:rsidRPr="00E6692B">
        <w:rPr>
          <w:rFonts w:ascii="Candara" w:hAnsi="Candara"/>
          <w:spacing w:val="-2"/>
          <w:sz w:val="24"/>
          <w:szCs w:val="24"/>
          <w:lang w:val="es-EC" w:eastAsia="hi-IN" w:bidi="hi-IN"/>
        </w:rPr>
        <w:t>Para efectos de comunicación o notificaciones, las partes señalan como su dirección, las siguientes:</w:t>
      </w:r>
    </w:p>
    <w:p w14:paraId="247455DC" w14:textId="77777777" w:rsidR="00B1179A" w:rsidRPr="00E6692B" w:rsidRDefault="00B1179A" w:rsidP="00DB27F3">
      <w:pPr>
        <w:tabs>
          <w:tab w:val="left" w:pos="-540"/>
        </w:tabs>
        <w:suppressAutoHyphens/>
        <w:spacing w:after="120"/>
        <w:ind w:left="15" w:right="45"/>
        <w:jc w:val="both"/>
        <w:rPr>
          <w:rFonts w:ascii="Candara" w:hAnsi="Candara"/>
          <w:spacing w:val="-2"/>
          <w:sz w:val="24"/>
          <w:szCs w:val="24"/>
          <w:lang w:val="es-EC" w:eastAsia="hi-IN" w:bidi="hi-IN"/>
        </w:rPr>
      </w:pPr>
      <w:r w:rsidRPr="00E6692B">
        <w:rPr>
          <w:rFonts w:ascii="Candara" w:hAnsi="Candara"/>
          <w:spacing w:val="-2"/>
          <w:sz w:val="24"/>
          <w:szCs w:val="24"/>
          <w:lang w:val="es-EC" w:eastAsia="hi-IN" w:bidi="hi-IN"/>
        </w:rPr>
        <w:tab/>
      </w:r>
      <w:r w:rsidR="00A4564C" w:rsidRPr="00E6692B">
        <w:rPr>
          <w:rFonts w:ascii="Candara" w:hAnsi="Candara"/>
          <w:spacing w:val="-2"/>
          <w:sz w:val="24"/>
          <w:szCs w:val="24"/>
          <w:lang w:val="es-EC" w:eastAsia="hi-IN" w:bidi="hi-IN"/>
        </w:rPr>
        <w:t>El CONTRATANTE</w:t>
      </w:r>
      <w:r w:rsidRPr="00E6692B">
        <w:rPr>
          <w:rFonts w:ascii="Candara" w:hAnsi="Candara"/>
          <w:spacing w:val="-2"/>
          <w:sz w:val="24"/>
          <w:szCs w:val="24"/>
          <w:lang w:val="es-EC" w:eastAsia="hi-IN" w:bidi="hi-IN"/>
        </w:rPr>
        <w:t xml:space="preserve">: </w:t>
      </w:r>
      <w:r w:rsidRPr="00E6692B">
        <w:rPr>
          <w:rFonts w:ascii="Candara" w:hAnsi="Candara"/>
          <w:bCs/>
          <w:i/>
          <w:color w:val="548DD4"/>
          <w:sz w:val="24"/>
          <w:szCs w:val="24"/>
          <w:lang w:val="es-EC" w:eastAsia="es-EC" w:bidi="hi-IN"/>
        </w:rPr>
        <w:t>(dirección y teléfonos, correo electrónico).</w:t>
      </w:r>
    </w:p>
    <w:p w14:paraId="1E0E9804" w14:textId="77777777" w:rsidR="001A7576" w:rsidRDefault="001A7576" w:rsidP="00DB27F3">
      <w:pPr>
        <w:tabs>
          <w:tab w:val="left" w:pos="-540"/>
        </w:tabs>
        <w:suppressAutoHyphens/>
        <w:spacing w:after="120"/>
        <w:ind w:left="15" w:right="45"/>
        <w:jc w:val="both"/>
        <w:rPr>
          <w:rFonts w:ascii="Candara" w:hAnsi="Candara"/>
          <w:spacing w:val="-2"/>
          <w:sz w:val="24"/>
          <w:szCs w:val="24"/>
          <w:lang w:val="es-EC" w:eastAsia="hi-IN" w:bidi="hi-IN"/>
        </w:rPr>
      </w:pPr>
    </w:p>
    <w:p w14:paraId="30EA82AF" w14:textId="77777777" w:rsidR="00B1179A" w:rsidRPr="00E6692B" w:rsidRDefault="00B1179A" w:rsidP="00DB27F3">
      <w:pPr>
        <w:tabs>
          <w:tab w:val="left" w:pos="-540"/>
        </w:tabs>
        <w:suppressAutoHyphens/>
        <w:spacing w:after="120"/>
        <w:ind w:left="15" w:right="45"/>
        <w:jc w:val="both"/>
        <w:rPr>
          <w:rFonts w:ascii="Candara" w:hAnsi="Candara"/>
          <w:spacing w:val="-2"/>
          <w:sz w:val="24"/>
          <w:szCs w:val="24"/>
          <w:lang w:val="es-EC" w:eastAsia="hi-IN" w:bidi="hi-IN"/>
        </w:rPr>
      </w:pPr>
      <w:r w:rsidRPr="00E6692B">
        <w:rPr>
          <w:rFonts w:ascii="Candara" w:hAnsi="Candara"/>
          <w:spacing w:val="-2"/>
          <w:sz w:val="24"/>
          <w:szCs w:val="24"/>
          <w:lang w:val="es-EC" w:eastAsia="hi-IN" w:bidi="hi-IN"/>
        </w:rPr>
        <w:tab/>
        <w:t xml:space="preserve">El </w:t>
      </w:r>
      <w:r w:rsidR="00B322BB" w:rsidRPr="00E6692B">
        <w:rPr>
          <w:rFonts w:ascii="Candara" w:hAnsi="Candara"/>
          <w:spacing w:val="-2"/>
          <w:sz w:val="24"/>
          <w:szCs w:val="24"/>
          <w:lang w:val="es-EC" w:eastAsia="hi-IN" w:bidi="hi-IN"/>
        </w:rPr>
        <w:t>CONTRATISTA</w:t>
      </w:r>
      <w:r w:rsidRPr="00E6692B">
        <w:rPr>
          <w:rFonts w:ascii="Candara" w:hAnsi="Candara"/>
          <w:bCs/>
          <w:i/>
          <w:color w:val="548DD4"/>
          <w:sz w:val="24"/>
          <w:szCs w:val="24"/>
          <w:lang w:val="es-EC" w:eastAsia="es-EC" w:bidi="hi-IN"/>
        </w:rPr>
        <w:t>:(dirección y teléfonos, correo electrónico).</w:t>
      </w:r>
    </w:p>
    <w:bookmarkEnd w:id="34"/>
    <w:bookmarkEnd w:id="35"/>
    <w:p w14:paraId="2FA43404" w14:textId="77777777" w:rsidR="00B1179A" w:rsidRPr="00E6692B" w:rsidRDefault="00B1179A" w:rsidP="00DB27F3">
      <w:pPr>
        <w:tabs>
          <w:tab w:val="left" w:pos="1584"/>
        </w:tabs>
        <w:suppressAutoHyphens/>
        <w:spacing w:after="120"/>
        <w:ind w:left="15" w:right="45"/>
        <w:jc w:val="both"/>
        <w:rPr>
          <w:rFonts w:ascii="Candara" w:hAnsi="Candara"/>
          <w:spacing w:val="-3"/>
          <w:sz w:val="24"/>
          <w:szCs w:val="24"/>
          <w:lang w:val="es-EC" w:eastAsia="hi-IN" w:bidi="hi-IN"/>
        </w:rPr>
      </w:pPr>
      <w:r w:rsidRPr="00E6692B">
        <w:rPr>
          <w:rFonts w:ascii="Candara" w:hAnsi="Candara"/>
          <w:spacing w:val="-3"/>
          <w:sz w:val="24"/>
          <w:szCs w:val="24"/>
          <w:lang w:val="es-EC" w:eastAsia="hi-IN" w:bidi="hi-IN"/>
        </w:rPr>
        <w:t>Libre y voluntariamente, las partes expresamente declaran su aceptación a todo lo convenido en el presente contrato y se someten a sus estipulaciones.</w:t>
      </w:r>
    </w:p>
    <w:p w14:paraId="496C3905" w14:textId="77777777" w:rsidR="00B1179A" w:rsidRPr="00E6692B" w:rsidRDefault="00B1179A" w:rsidP="00DB27F3">
      <w:pPr>
        <w:tabs>
          <w:tab w:val="left" w:pos="-720"/>
        </w:tabs>
        <w:suppressAutoHyphens/>
        <w:spacing w:after="120"/>
        <w:jc w:val="both"/>
        <w:rPr>
          <w:rFonts w:ascii="Candara" w:hAnsi="Candara"/>
          <w:bCs/>
          <w:sz w:val="24"/>
          <w:szCs w:val="24"/>
          <w:lang w:val="es-EC"/>
        </w:rPr>
      </w:pPr>
      <w:r w:rsidRPr="00E6692B">
        <w:rPr>
          <w:rFonts w:ascii="Candara" w:hAnsi="Candara"/>
          <w:spacing w:val="-3"/>
          <w:sz w:val="24"/>
          <w:szCs w:val="24"/>
          <w:lang w:val="es-EC"/>
        </w:rPr>
        <w:t>Para constancia de la conformidad con todas y cada una de las cláusulas y estipulaciones constantes en este instrum</w:t>
      </w:r>
      <w:r w:rsidR="00241DDE" w:rsidRPr="00E6692B">
        <w:rPr>
          <w:rFonts w:ascii="Candara" w:hAnsi="Candara"/>
          <w:spacing w:val="-3"/>
          <w:sz w:val="24"/>
          <w:szCs w:val="24"/>
          <w:lang w:val="es-EC"/>
        </w:rPr>
        <w:t>ento, firman las partes en XX (x</w:t>
      </w:r>
      <w:r w:rsidRPr="00E6692B">
        <w:rPr>
          <w:rFonts w:ascii="Candara" w:hAnsi="Candara"/>
          <w:spacing w:val="-3"/>
          <w:sz w:val="24"/>
          <w:szCs w:val="24"/>
          <w:lang w:val="es-EC"/>
        </w:rPr>
        <w:t>) ejemplares.</w:t>
      </w:r>
    </w:p>
    <w:p w14:paraId="57D45E2A" w14:textId="77777777" w:rsidR="00B1179A" w:rsidRPr="00E6692B" w:rsidRDefault="00B1179A" w:rsidP="00DB27F3">
      <w:pPr>
        <w:tabs>
          <w:tab w:val="left" w:pos="1584"/>
        </w:tabs>
        <w:suppressAutoHyphens/>
        <w:spacing w:after="120"/>
        <w:ind w:left="15" w:right="45"/>
        <w:jc w:val="both"/>
        <w:rPr>
          <w:rFonts w:ascii="Candara" w:hAnsi="Candara"/>
          <w:spacing w:val="-2"/>
          <w:sz w:val="24"/>
          <w:szCs w:val="24"/>
          <w:lang w:val="es-EC" w:eastAsia="hi-IN" w:bidi="hi-IN"/>
        </w:rPr>
      </w:pPr>
    </w:p>
    <w:p w14:paraId="092D59F0" w14:textId="77777777" w:rsidR="00B1179A" w:rsidRPr="00E6692B" w:rsidRDefault="00B1179A" w:rsidP="00DB27F3">
      <w:pPr>
        <w:widowControl w:val="0"/>
        <w:tabs>
          <w:tab w:val="left" w:pos="0"/>
          <w:tab w:val="left" w:pos="1044"/>
        </w:tabs>
        <w:suppressAutoHyphens/>
        <w:spacing w:after="120"/>
        <w:ind w:left="15" w:right="45"/>
        <w:jc w:val="both"/>
        <w:outlineLvl w:val="3"/>
        <w:rPr>
          <w:rFonts w:ascii="Candara" w:hAnsi="Candara"/>
          <w:b/>
          <w:bCs/>
          <w:sz w:val="24"/>
          <w:szCs w:val="24"/>
          <w:lang w:val="es-EC" w:eastAsia="es-EC" w:bidi="hi-IN"/>
        </w:rPr>
      </w:pPr>
      <w:r w:rsidRPr="00E6692B">
        <w:rPr>
          <w:rFonts w:ascii="Candara" w:hAnsi="Candara"/>
          <w:b/>
          <w:bCs/>
          <w:sz w:val="24"/>
          <w:szCs w:val="24"/>
          <w:lang w:val="es-EC" w:eastAsia="es-EC" w:bidi="hi-IN"/>
        </w:rPr>
        <w:t>Dado, en la ciudad de  _</w:t>
      </w:r>
      <w:r w:rsidRPr="00E6692B">
        <w:rPr>
          <w:rFonts w:ascii="Candara" w:hAnsi="Candara"/>
          <w:b/>
          <w:bCs/>
          <w:color w:val="548DD4"/>
          <w:sz w:val="24"/>
          <w:szCs w:val="24"/>
          <w:lang w:val="es-EC" w:eastAsia="es-EC" w:bidi="hi-IN"/>
        </w:rPr>
        <w:t>____________,</w:t>
      </w:r>
      <w:r w:rsidRPr="00E6692B">
        <w:rPr>
          <w:rFonts w:ascii="Candara" w:hAnsi="Candara"/>
          <w:b/>
          <w:bCs/>
          <w:sz w:val="24"/>
          <w:szCs w:val="24"/>
          <w:lang w:val="es-EC" w:eastAsia="es-EC" w:bidi="hi-IN"/>
        </w:rPr>
        <w:t xml:space="preserve"> a los</w:t>
      </w:r>
      <w:r w:rsidRPr="00E6692B">
        <w:rPr>
          <w:rFonts w:ascii="Candara" w:hAnsi="Candara"/>
          <w:b/>
          <w:bCs/>
          <w:color w:val="548DD4"/>
          <w:sz w:val="24"/>
          <w:szCs w:val="24"/>
          <w:lang w:val="es-EC" w:eastAsia="es-EC" w:bidi="hi-IN"/>
        </w:rPr>
        <w:t>…………..</w:t>
      </w:r>
      <w:r w:rsidRPr="00E6692B">
        <w:rPr>
          <w:rFonts w:ascii="Candara" w:hAnsi="Candara"/>
          <w:b/>
          <w:bCs/>
          <w:sz w:val="24"/>
          <w:szCs w:val="24"/>
          <w:lang w:val="es-EC" w:eastAsia="es-EC" w:bidi="hi-IN"/>
        </w:rPr>
        <w:t>de</w:t>
      </w:r>
      <w:r w:rsidRPr="00E6692B">
        <w:rPr>
          <w:rFonts w:ascii="Candara" w:hAnsi="Candara"/>
          <w:b/>
          <w:bCs/>
          <w:color w:val="548DD4"/>
          <w:sz w:val="24"/>
          <w:szCs w:val="24"/>
          <w:lang w:val="es-EC" w:eastAsia="es-EC" w:bidi="hi-IN"/>
        </w:rPr>
        <w:t>……………</w:t>
      </w:r>
      <w:r w:rsidRPr="00E6692B">
        <w:rPr>
          <w:rFonts w:ascii="Candara" w:hAnsi="Candara"/>
          <w:b/>
          <w:bCs/>
          <w:sz w:val="24"/>
          <w:szCs w:val="24"/>
          <w:lang w:val="es-EC" w:eastAsia="es-EC" w:bidi="hi-IN"/>
        </w:rPr>
        <w:t>de</w:t>
      </w:r>
      <w:r w:rsidRPr="00E6692B">
        <w:rPr>
          <w:rFonts w:ascii="Candara" w:hAnsi="Candara"/>
          <w:b/>
          <w:bCs/>
          <w:color w:val="548DD4"/>
          <w:sz w:val="24"/>
          <w:szCs w:val="24"/>
          <w:lang w:val="es-EC" w:eastAsia="es-EC" w:bidi="hi-IN"/>
        </w:rPr>
        <w:t>………………</w:t>
      </w:r>
      <w:r w:rsidRPr="00E6692B">
        <w:rPr>
          <w:rFonts w:ascii="Candara" w:hAnsi="Candara"/>
          <w:b/>
          <w:bCs/>
          <w:sz w:val="24"/>
          <w:szCs w:val="24"/>
          <w:lang w:val="es-EC" w:eastAsia="es-EC" w:bidi="hi-IN"/>
        </w:rPr>
        <w:t>.</w:t>
      </w:r>
    </w:p>
    <w:p w14:paraId="2BDFF626" w14:textId="77777777" w:rsidR="00526868" w:rsidRPr="00E6692B" w:rsidRDefault="00526868" w:rsidP="00DB27F3">
      <w:pPr>
        <w:widowControl w:val="0"/>
        <w:tabs>
          <w:tab w:val="left" w:pos="0"/>
          <w:tab w:val="left" w:pos="1044"/>
        </w:tabs>
        <w:suppressAutoHyphens/>
        <w:spacing w:after="120"/>
        <w:ind w:left="15" w:right="45"/>
        <w:jc w:val="both"/>
        <w:outlineLvl w:val="3"/>
        <w:rPr>
          <w:rFonts w:ascii="Candara" w:hAnsi="Candara"/>
          <w:b/>
          <w:bCs/>
          <w:sz w:val="24"/>
          <w:szCs w:val="24"/>
          <w:lang w:val="es-EC" w:eastAsia="es-EC" w:bidi="hi-IN"/>
        </w:rPr>
      </w:pPr>
    </w:p>
    <w:p w14:paraId="49F2DEDB" w14:textId="77777777" w:rsidR="00EE5994" w:rsidRPr="00E6692B" w:rsidRDefault="00EE5994" w:rsidP="00EE5994">
      <w:pPr>
        <w:widowControl w:val="0"/>
        <w:tabs>
          <w:tab w:val="left" w:pos="0"/>
          <w:tab w:val="left" w:pos="1044"/>
        </w:tabs>
        <w:suppressAutoHyphens/>
        <w:spacing w:after="120"/>
        <w:ind w:left="15" w:right="45"/>
        <w:jc w:val="both"/>
        <w:outlineLvl w:val="3"/>
        <w:rPr>
          <w:rFonts w:ascii="Candara" w:hAnsi="Candara"/>
          <w:b/>
          <w:bCs/>
          <w:sz w:val="24"/>
          <w:szCs w:val="24"/>
          <w:lang w:val="es-EC" w:eastAsia="es-EC" w:bidi="hi-IN"/>
        </w:rPr>
      </w:pPr>
      <w:r w:rsidRPr="00E6692B">
        <w:rPr>
          <w:rFonts w:ascii="Candara" w:hAnsi="Candara"/>
          <w:b/>
          <w:bCs/>
          <w:sz w:val="24"/>
          <w:szCs w:val="24"/>
          <w:lang w:val="es-EC" w:eastAsia="es-EC" w:bidi="hi-IN"/>
        </w:rPr>
        <w:t xml:space="preserve">Por el </w:t>
      </w:r>
      <w:r w:rsidR="00526868" w:rsidRPr="00E6692B">
        <w:rPr>
          <w:rFonts w:ascii="Candara" w:hAnsi="Candara"/>
          <w:b/>
          <w:bCs/>
          <w:sz w:val="24"/>
          <w:szCs w:val="24"/>
          <w:lang w:val="es-EC" w:eastAsia="es-EC" w:bidi="hi-IN"/>
        </w:rPr>
        <w:t>CONTRATANTE</w:t>
      </w:r>
      <w:r w:rsidR="00526868" w:rsidRPr="00E6692B">
        <w:rPr>
          <w:rFonts w:ascii="Candara" w:hAnsi="Candara"/>
          <w:b/>
          <w:bCs/>
          <w:sz w:val="24"/>
          <w:szCs w:val="24"/>
          <w:lang w:val="es-EC" w:eastAsia="es-EC" w:bidi="hi-IN"/>
        </w:rPr>
        <w:tab/>
      </w:r>
    </w:p>
    <w:p w14:paraId="055C433D" w14:textId="77777777" w:rsidR="00EE5994" w:rsidRPr="00E6692B" w:rsidRDefault="00EE5994" w:rsidP="00EE5994">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3F8C402B" w14:textId="77777777" w:rsidR="00EE5994" w:rsidRPr="00E6692B" w:rsidRDefault="00EE5994" w:rsidP="00EE5994">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028696A1" w14:textId="77777777" w:rsidR="00EE5994" w:rsidRPr="00E6692B" w:rsidRDefault="00EE5994" w:rsidP="00DB27F3">
      <w:pPr>
        <w:widowControl w:val="0"/>
        <w:tabs>
          <w:tab w:val="left" w:pos="0"/>
        </w:tabs>
        <w:suppressAutoHyphens/>
        <w:spacing w:after="120"/>
        <w:ind w:left="15" w:right="45"/>
        <w:jc w:val="both"/>
        <w:outlineLvl w:val="3"/>
        <w:rPr>
          <w:rFonts w:ascii="Candara" w:hAnsi="Candara"/>
          <w:b/>
          <w:bCs/>
          <w:sz w:val="24"/>
          <w:szCs w:val="24"/>
          <w:lang w:val="es-EC" w:eastAsia="es-EC" w:bidi="hi-IN"/>
        </w:rPr>
      </w:pPr>
    </w:p>
    <w:p w14:paraId="004D4C46" w14:textId="77777777" w:rsidR="00EE5994" w:rsidRPr="00E6692B" w:rsidRDefault="00EE5994" w:rsidP="00DB27F3">
      <w:pPr>
        <w:widowControl w:val="0"/>
        <w:tabs>
          <w:tab w:val="left" w:pos="0"/>
        </w:tabs>
        <w:suppressAutoHyphens/>
        <w:spacing w:after="120"/>
        <w:ind w:left="15" w:right="45"/>
        <w:jc w:val="both"/>
        <w:outlineLvl w:val="3"/>
        <w:rPr>
          <w:rFonts w:ascii="Candara" w:hAnsi="Candara"/>
          <w:b/>
          <w:bCs/>
          <w:sz w:val="24"/>
          <w:szCs w:val="24"/>
          <w:lang w:val="es-EC" w:eastAsia="es-EC" w:bidi="hi-IN"/>
        </w:rPr>
      </w:pPr>
    </w:p>
    <w:p w14:paraId="3073CC3C" w14:textId="77777777" w:rsidR="00526868" w:rsidRPr="00E6692B" w:rsidRDefault="00526868" w:rsidP="00DB27F3">
      <w:pPr>
        <w:widowControl w:val="0"/>
        <w:tabs>
          <w:tab w:val="left" w:pos="0"/>
        </w:tabs>
        <w:suppressAutoHyphens/>
        <w:spacing w:after="120"/>
        <w:ind w:left="15" w:right="45"/>
        <w:jc w:val="both"/>
        <w:outlineLvl w:val="3"/>
        <w:rPr>
          <w:rFonts w:ascii="Candara" w:hAnsi="Candara"/>
          <w:b/>
          <w:bCs/>
          <w:sz w:val="24"/>
          <w:szCs w:val="24"/>
          <w:lang w:val="es-EC" w:eastAsia="es-EC" w:bidi="hi-IN"/>
        </w:rPr>
      </w:pPr>
      <w:r w:rsidRPr="00E6692B">
        <w:rPr>
          <w:rFonts w:ascii="Candara" w:hAnsi="Candara"/>
          <w:b/>
          <w:bCs/>
          <w:sz w:val="24"/>
          <w:szCs w:val="24"/>
          <w:lang w:val="es-EC" w:eastAsia="es-EC" w:bidi="hi-IN"/>
        </w:rPr>
        <w:tab/>
      </w:r>
      <w:r w:rsidRPr="00E6692B">
        <w:rPr>
          <w:rFonts w:ascii="Candara" w:hAnsi="Candara"/>
          <w:b/>
          <w:bCs/>
          <w:sz w:val="24"/>
          <w:szCs w:val="24"/>
          <w:lang w:val="es-EC" w:eastAsia="es-EC" w:bidi="hi-IN"/>
        </w:rPr>
        <w:tab/>
      </w:r>
    </w:p>
    <w:p w14:paraId="656EEA1D" w14:textId="77777777" w:rsidR="00526868" w:rsidRPr="00E6692B" w:rsidRDefault="00526868" w:rsidP="00DB27F3">
      <w:pPr>
        <w:widowControl w:val="0"/>
        <w:tabs>
          <w:tab w:val="left" w:pos="0"/>
        </w:tabs>
        <w:suppressAutoHyphens/>
        <w:spacing w:after="120"/>
        <w:ind w:right="45"/>
        <w:jc w:val="both"/>
        <w:outlineLvl w:val="3"/>
        <w:rPr>
          <w:rFonts w:ascii="Candara" w:hAnsi="Candara"/>
          <w:b/>
          <w:bCs/>
          <w:color w:val="548DD4"/>
          <w:sz w:val="24"/>
          <w:szCs w:val="24"/>
          <w:lang w:val="es-EC" w:eastAsia="es-EC" w:bidi="hi-IN"/>
        </w:rPr>
      </w:pPr>
      <w:r w:rsidRPr="00E6692B">
        <w:rPr>
          <w:rFonts w:ascii="Candara" w:hAnsi="Candara"/>
          <w:b/>
          <w:bCs/>
          <w:sz w:val="24"/>
          <w:szCs w:val="24"/>
          <w:lang w:val="es-EC" w:eastAsia="es-EC" w:bidi="hi-IN"/>
        </w:rPr>
        <w:t>CONTRATISTA</w:t>
      </w:r>
    </w:p>
    <w:p w14:paraId="6B183FB0" w14:textId="77777777" w:rsidR="00EE5994" w:rsidRPr="00E6692B" w:rsidRDefault="00EE5994" w:rsidP="00EE5994">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1C502505" w14:textId="77777777" w:rsidR="00EE5994" w:rsidRPr="00E6692B" w:rsidRDefault="00EE5994" w:rsidP="00EE5994">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49A901D0" w14:textId="77777777" w:rsidR="00EE5994" w:rsidRPr="00E6692B" w:rsidRDefault="00EE5994" w:rsidP="00EE5994">
      <w:pPr>
        <w:spacing w:after="120"/>
        <w:rPr>
          <w:rFonts w:ascii="Candara" w:hAnsi="Candara"/>
          <w:sz w:val="24"/>
          <w:szCs w:val="24"/>
          <w:lang w:val="es-EC"/>
        </w:rPr>
      </w:pPr>
      <w:r w:rsidRPr="00E6692B">
        <w:rPr>
          <w:rFonts w:ascii="Candara" w:hAnsi="Candara"/>
          <w:sz w:val="24"/>
          <w:szCs w:val="24"/>
          <w:lang w:val="es-EC"/>
        </w:rPr>
        <w:lastRenderedPageBreak/>
        <w:t xml:space="preserve">Nombre del Contratista: </w:t>
      </w:r>
      <w:r w:rsidRPr="00E6692B">
        <w:rPr>
          <w:rFonts w:ascii="Candara" w:hAnsi="Candara"/>
          <w:color w:val="0070C0"/>
          <w:sz w:val="24"/>
          <w:szCs w:val="24"/>
          <w:lang w:val="es-EC"/>
        </w:rPr>
        <w:t>_______________________________________________________</w:t>
      </w:r>
    </w:p>
    <w:p w14:paraId="73B76FF6" w14:textId="77777777" w:rsidR="00BA3032" w:rsidRPr="00E6692B" w:rsidRDefault="00BA3032" w:rsidP="00BA3032">
      <w:pPr>
        <w:pStyle w:val="Ttulo1"/>
        <w:spacing w:before="0" w:after="120"/>
        <w:rPr>
          <w:rFonts w:ascii="Candara" w:hAnsi="Candara"/>
          <w:b w:val="0"/>
          <w:bCs w:val="0"/>
          <w:sz w:val="24"/>
          <w:szCs w:val="24"/>
          <w:lang w:val="es-EC" w:eastAsia="es-EC" w:bidi="hi-IN"/>
        </w:rPr>
        <w:sectPr w:rsidR="00BA3032" w:rsidRPr="00E6692B" w:rsidSect="00E264DC">
          <w:headerReference w:type="default" r:id="rId20"/>
          <w:pgSz w:w="11906" w:h="16838" w:code="9"/>
          <w:pgMar w:top="1140" w:right="1701" w:bottom="1412" w:left="1140" w:header="720" w:footer="720" w:gutter="0"/>
          <w:cols w:space="720"/>
          <w:docGrid w:linePitch="360"/>
        </w:sectPr>
      </w:pPr>
    </w:p>
    <w:p w14:paraId="5F4F23AE" w14:textId="77777777" w:rsidR="0035782D" w:rsidRPr="00E6692B" w:rsidRDefault="0035782D" w:rsidP="00BA3032">
      <w:pPr>
        <w:pStyle w:val="Ttulo1"/>
        <w:spacing w:before="0" w:after="120"/>
        <w:jc w:val="center"/>
        <w:rPr>
          <w:rFonts w:ascii="Candara" w:hAnsi="Candara"/>
          <w:sz w:val="24"/>
          <w:szCs w:val="24"/>
          <w:lang w:val="es-EC"/>
        </w:rPr>
      </w:pPr>
      <w:bookmarkStart w:id="36" w:name="_Toc300745681"/>
      <w:bookmarkStart w:id="37" w:name="_Toc300746800"/>
      <w:bookmarkStart w:id="38" w:name="_Toc325721798"/>
      <w:bookmarkStart w:id="39" w:name="_Toc357674121"/>
      <w:bookmarkStart w:id="40" w:name="_Toc357693579"/>
      <w:r w:rsidRPr="00E6692B">
        <w:rPr>
          <w:rFonts w:ascii="Candara" w:hAnsi="Candara"/>
          <w:color w:val="auto"/>
          <w:sz w:val="24"/>
          <w:szCs w:val="24"/>
          <w:lang w:val="es-EC"/>
        </w:rPr>
        <w:lastRenderedPageBreak/>
        <w:t>Anexo 1</w:t>
      </w:r>
      <w:r w:rsidR="00081777" w:rsidRPr="00E6692B">
        <w:rPr>
          <w:rFonts w:ascii="Candara" w:hAnsi="Candara"/>
          <w:color w:val="auto"/>
          <w:sz w:val="24"/>
          <w:szCs w:val="24"/>
          <w:lang w:val="es-EC"/>
        </w:rPr>
        <w:t>: Prácticas</w:t>
      </w:r>
      <w:r w:rsidRPr="00E6692B">
        <w:rPr>
          <w:rFonts w:ascii="Candara" w:hAnsi="Candara"/>
          <w:color w:val="auto"/>
          <w:sz w:val="24"/>
          <w:szCs w:val="24"/>
          <w:lang w:val="es-EC"/>
        </w:rPr>
        <w:t xml:space="preserve"> Prohibidas</w:t>
      </w:r>
      <w:bookmarkEnd w:id="36"/>
      <w:bookmarkEnd w:id="37"/>
      <w:bookmarkEnd w:id="38"/>
      <w:bookmarkEnd w:id="39"/>
      <w:bookmarkEnd w:id="40"/>
      <w:r w:rsidRPr="00E6692B">
        <w:rPr>
          <w:rFonts w:ascii="Candara" w:hAnsi="Candara"/>
          <w:color w:val="auto"/>
          <w:sz w:val="24"/>
          <w:szCs w:val="24"/>
          <w:lang w:val="es-EC"/>
        </w:rPr>
        <w:t xml:space="preserve"> y Elegibilidad</w:t>
      </w:r>
      <w:r w:rsidR="00984D0A" w:rsidRPr="00E6692B">
        <w:rPr>
          <w:rFonts w:ascii="Candara" w:hAnsi="Candara"/>
          <w:color w:val="auto"/>
          <w:sz w:val="24"/>
          <w:szCs w:val="24"/>
          <w:lang w:val="es-EC"/>
        </w:rPr>
        <w:fldChar w:fldCharType="begin"/>
      </w:r>
      <w:r w:rsidRPr="00E6692B">
        <w:rPr>
          <w:rFonts w:ascii="Candara" w:hAnsi="Candara"/>
          <w:sz w:val="24"/>
          <w:szCs w:val="24"/>
          <w:lang w:val="es-EC"/>
        </w:rPr>
        <w:instrText xml:space="preserve"> XE "</w:instrText>
      </w:r>
      <w:r w:rsidRPr="00E6692B">
        <w:rPr>
          <w:rFonts w:ascii="Candara" w:hAnsi="Candara"/>
          <w:color w:val="auto"/>
          <w:sz w:val="24"/>
          <w:szCs w:val="24"/>
          <w:lang w:val="es-EC"/>
        </w:rPr>
        <w:instrText>Anexo 1</w:instrText>
      </w:r>
      <w:r w:rsidRPr="00E6692B">
        <w:rPr>
          <w:rFonts w:ascii="Candara" w:hAnsi="Candara"/>
          <w:sz w:val="24"/>
          <w:szCs w:val="24"/>
          <w:lang w:val="es-EC"/>
        </w:rPr>
        <w:instrText>\</w:instrText>
      </w:r>
      <w:r w:rsidRPr="00E6692B">
        <w:rPr>
          <w:rFonts w:ascii="Candara" w:hAnsi="Candara"/>
          <w:color w:val="auto"/>
          <w:sz w:val="24"/>
          <w:szCs w:val="24"/>
          <w:lang w:val="es-EC"/>
        </w:rPr>
        <w:instrText>:  Prácticas Prohibidas y Elegibilidad</w:instrText>
      </w:r>
      <w:r w:rsidRPr="00E6692B">
        <w:rPr>
          <w:rFonts w:ascii="Candara" w:hAnsi="Candara"/>
          <w:sz w:val="24"/>
          <w:szCs w:val="24"/>
          <w:lang w:val="es-EC"/>
        </w:rPr>
        <w:instrText xml:space="preserve">" </w:instrText>
      </w:r>
      <w:r w:rsidR="00984D0A" w:rsidRPr="00E6692B">
        <w:rPr>
          <w:rFonts w:ascii="Candara" w:hAnsi="Candara"/>
          <w:color w:val="auto"/>
          <w:sz w:val="24"/>
          <w:szCs w:val="24"/>
          <w:lang w:val="es-EC"/>
        </w:rPr>
        <w:fldChar w:fldCharType="end"/>
      </w:r>
    </w:p>
    <w:p w14:paraId="7A18B907" w14:textId="77777777" w:rsidR="0035782D" w:rsidRPr="00E6692B" w:rsidRDefault="0035782D" w:rsidP="00F15172">
      <w:pPr>
        <w:numPr>
          <w:ilvl w:val="0"/>
          <w:numId w:val="23"/>
        </w:numPr>
        <w:spacing w:after="120"/>
        <w:rPr>
          <w:rFonts w:ascii="Candara" w:hAnsi="Candara"/>
          <w:b/>
          <w:sz w:val="24"/>
          <w:szCs w:val="24"/>
          <w:lang w:val="es-EC"/>
        </w:rPr>
      </w:pPr>
      <w:r w:rsidRPr="00E6692B">
        <w:rPr>
          <w:rFonts w:ascii="Candara" w:hAnsi="Candara"/>
          <w:b/>
          <w:sz w:val="24"/>
          <w:szCs w:val="24"/>
          <w:lang w:val="es-EC"/>
        </w:rPr>
        <w:t xml:space="preserve">Prácticas Prohibidas </w:t>
      </w:r>
    </w:p>
    <w:p w14:paraId="217F342F" w14:textId="77777777" w:rsidR="00BA3032" w:rsidRPr="00E6692B" w:rsidRDefault="00BA3032" w:rsidP="00BA3032">
      <w:pPr>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EC"/>
        </w:rPr>
      </w:pPr>
    </w:p>
    <w:p w14:paraId="2801C59E" w14:textId="77777777" w:rsidR="00BA3032" w:rsidRPr="00E6692B" w:rsidRDefault="00BA3032" w:rsidP="00BA3032">
      <w:pPr>
        <w:spacing w:after="120"/>
        <w:ind w:left="360"/>
        <w:jc w:val="both"/>
        <w:rPr>
          <w:rFonts w:ascii="Candara" w:hAnsi="Candara"/>
          <w:sz w:val="24"/>
          <w:szCs w:val="24"/>
          <w:lang w:val="es-EC"/>
        </w:rPr>
      </w:pPr>
      <w:r w:rsidRPr="00E6692B">
        <w:rPr>
          <w:rFonts w:ascii="Candara" w:hAnsi="Candara"/>
          <w:sz w:val="24"/>
          <w:szCs w:val="24"/>
          <w:lang w:val="es-EC"/>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707105E" w14:textId="77777777" w:rsidR="00BA3032" w:rsidRPr="00E6692B" w:rsidRDefault="00BA3032" w:rsidP="00BA3032">
      <w:pPr>
        <w:spacing w:after="120"/>
        <w:ind w:left="360"/>
        <w:jc w:val="both"/>
        <w:rPr>
          <w:rFonts w:ascii="Candara" w:hAnsi="Candara"/>
          <w:bCs/>
          <w:sz w:val="24"/>
          <w:szCs w:val="24"/>
          <w:lang w:val="es-EC"/>
        </w:rPr>
      </w:pPr>
      <w:r w:rsidRPr="00E6692B">
        <w:rPr>
          <w:rFonts w:ascii="Candara" w:hAnsi="Candara"/>
          <w:bCs/>
          <w:sz w:val="24"/>
          <w:szCs w:val="24"/>
          <w:lang w:val="es-EC"/>
        </w:rPr>
        <w:t xml:space="preserve">(a) A efectos del cumplimiento de esta Política, el Banco define las expresiones que se indican a continuación: </w:t>
      </w:r>
    </w:p>
    <w:p w14:paraId="150BDB6A" w14:textId="77777777" w:rsidR="00BA3032" w:rsidRPr="00E6692B" w:rsidRDefault="00BA3032" w:rsidP="00BA3032">
      <w:pPr>
        <w:pStyle w:val="Sangra3detindependiente"/>
        <w:ind w:left="1416"/>
        <w:jc w:val="both"/>
        <w:rPr>
          <w:rFonts w:ascii="Candara" w:hAnsi="Candara"/>
          <w:bCs/>
          <w:sz w:val="24"/>
          <w:szCs w:val="24"/>
          <w:lang w:val="es-EC"/>
        </w:rPr>
      </w:pPr>
      <w:r w:rsidRPr="00E6692B">
        <w:rPr>
          <w:rFonts w:ascii="Candara" w:hAnsi="Candara"/>
          <w:bCs/>
          <w:sz w:val="24"/>
          <w:szCs w:val="24"/>
          <w:lang w:val="es-EC"/>
        </w:rPr>
        <w:t>(i) Una práctica corrupta consiste en ofrecer, dar, recibir, o solicitar, directa o indirectamente, cualquier cosa de valor para influenciar indebidamente las acciones de otra parte;</w:t>
      </w:r>
    </w:p>
    <w:p w14:paraId="02ED2F41" w14:textId="77777777" w:rsidR="00BA3032" w:rsidRPr="00E6692B" w:rsidRDefault="00BA3032" w:rsidP="00BA3032">
      <w:pPr>
        <w:pStyle w:val="Sangra3detindependiente"/>
        <w:ind w:left="1416"/>
        <w:jc w:val="both"/>
        <w:rPr>
          <w:rFonts w:ascii="Candara" w:hAnsi="Candara"/>
          <w:bCs/>
          <w:sz w:val="24"/>
          <w:szCs w:val="24"/>
          <w:lang w:val="es-EC"/>
        </w:rPr>
      </w:pPr>
      <w:r w:rsidRPr="00E6692B">
        <w:rPr>
          <w:rFonts w:ascii="Candara" w:hAnsi="Candara"/>
          <w:bCs/>
          <w:sz w:val="24"/>
          <w:szCs w:val="24"/>
          <w:lang w:val="es-EC"/>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03A7780" w14:textId="77777777" w:rsidR="00BA3032" w:rsidRPr="00E6692B" w:rsidRDefault="00BA3032" w:rsidP="00BA3032">
      <w:pPr>
        <w:pStyle w:val="Sangra3detindependiente"/>
        <w:ind w:left="1416"/>
        <w:jc w:val="both"/>
        <w:rPr>
          <w:rFonts w:ascii="Candara" w:hAnsi="Candara"/>
          <w:bCs/>
          <w:sz w:val="24"/>
          <w:szCs w:val="24"/>
          <w:lang w:val="es-EC"/>
        </w:rPr>
      </w:pPr>
      <w:r w:rsidRPr="00E6692B">
        <w:rPr>
          <w:rFonts w:ascii="Candara" w:hAnsi="Candara"/>
          <w:bCs/>
          <w:sz w:val="24"/>
          <w:szCs w:val="24"/>
          <w:lang w:val="es-EC"/>
        </w:rPr>
        <w:t>(iii) Una práctica coercitiva consiste en perjudicar o causar daño, o amenazar con perjudicar o causar daño, directa o indirectamente, a cualquier parte o a sus bienes para influenciar indebidamente las acciones de una parte;</w:t>
      </w:r>
    </w:p>
    <w:p w14:paraId="3E074DC2" w14:textId="77777777" w:rsidR="00BA3032" w:rsidRPr="00E6692B" w:rsidRDefault="00BA3032" w:rsidP="00BA3032">
      <w:pPr>
        <w:pStyle w:val="Sangra3detindependiente"/>
        <w:ind w:left="1416"/>
        <w:jc w:val="both"/>
        <w:rPr>
          <w:rFonts w:ascii="Candara" w:hAnsi="Candara"/>
          <w:bCs/>
          <w:sz w:val="24"/>
          <w:szCs w:val="24"/>
          <w:lang w:val="es-EC"/>
        </w:rPr>
      </w:pPr>
      <w:r w:rsidRPr="00E6692B">
        <w:rPr>
          <w:rFonts w:ascii="Candara" w:hAnsi="Candara"/>
          <w:bCs/>
          <w:sz w:val="24"/>
          <w:szCs w:val="24"/>
          <w:lang w:val="es-EC"/>
        </w:rPr>
        <w:t>(iv)Una práctica colusoria es un acuerdo entre dos o más partes realizado con la intención de alcanzar un propósito inapropiado, lo que incluye influenciar en forma inapropiada las acciones de otra parte;</w:t>
      </w:r>
    </w:p>
    <w:p w14:paraId="393ED74E" w14:textId="77777777" w:rsidR="00BA3032" w:rsidRPr="00E6692B" w:rsidRDefault="00BA3032" w:rsidP="00BA3032">
      <w:pPr>
        <w:pStyle w:val="Sangra3detindependiente"/>
        <w:ind w:left="1416"/>
        <w:jc w:val="both"/>
        <w:rPr>
          <w:rFonts w:ascii="Candara" w:hAnsi="Candara"/>
          <w:bCs/>
          <w:sz w:val="24"/>
          <w:szCs w:val="24"/>
          <w:lang w:val="es-EC"/>
        </w:rPr>
      </w:pPr>
      <w:r w:rsidRPr="00E6692B">
        <w:rPr>
          <w:rFonts w:ascii="Candara" w:hAnsi="Candara"/>
          <w:bCs/>
          <w:sz w:val="24"/>
          <w:szCs w:val="24"/>
          <w:lang w:val="es-EC"/>
        </w:rPr>
        <w:t>(v) Una práctica obstructiva consiste en</w:t>
      </w:r>
    </w:p>
    <w:p w14:paraId="3AD69E48" w14:textId="77777777" w:rsidR="00BA3032" w:rsidRPr="00E6692B" w:rsidRDefault="00BA3032" w:rsidP="00BA3032">
      <w:pPr>
        <w:pStyle w:val="Sangra3detindependiente"/>
        <w:ind w:left="2124"/>
        <w:jc w:val="both"/>
        <w:rPr>
          <w:rFonts w:ascii="Candara" w:hAnsi="Candara"/>
          <w:bCs/>
          <w:sz w:val="24"/>
          <w:szCs w:val="24"/>
          <w:lang w:val="es-EC"/>
        </w:rPr>
      </w:pPr>
      <w:r w:rsidRPr="00E6692B">
        <w:rPr>
          <w:rFonts w:ascii="Candara" w:hAnsi="Candara"/>
          <w:bCs/>
          <w:sz w:val="24"/>
          <w:szCs w:val="24"/>
          <w:lang w:val="es-EC"/>
        </w:rPr>
        <w:t>i. destruir, falsificar, alterar u ocultar evidencia significativa para una investigación del Grupo BID, o realizar declaraciones falsas ante los investigadores con la intención de impedir una investigación del Grupo BID;</w:t>
      </w:r>
    </w:p>
    <w:p w14:paraId="56830CEB" w14:textId="77777777" w:rsidR="00BA3032" w:rsidRPr="00E6692B" w:rsidRDefault="00BA3032" w:rsidP="00BA3032">
      <w:pPr>
        <w:pStyle w:val="Sangra3detindependiente"/>
        <w:ind w:left="2124"/>
        <w:jc w:val="both"/>
        <w:rPr>
          <w:rFonts w:ascii="Candara" w:hAnsi="Candara"/>
          <w:bCs/>
          <w:sz w:val="24"/>
          <w:szCs w:val="24"/>
          <w:lang w:val="es-EC"/>
        </w:rPr>
      </w:pPr>
      <w:r w:rsidRPr="00E6692B">
        <w:rPr>
          <w:rFonts w:ascii="Candara" w:hAnsi="Candara"/>
          <w:bCs/>
          <w:sz w:val="24"/>
          <w:szCs w:val="24"/>
          <w:lang w:val="es-EC"/>
        </w:rPr>
        <w:lastRenderedPageBreak/>
        <w:t>ii. amenazar, hostigar o intimidar a cualquier parte para impedir que divulgue su conocimiento de asuntos que son importantes para una investigación del Grupo BID o que prosiga con la investigación; o</w:t>
      </w:r>
    </w:p>
    <w:p w14:paraId="7C936843" w14:textId="77777777" w:rsidR="00BA3032" w:rsidRPr="00E6692B" w:rsidRDefault="00BA3032" w:rsidP="00BA3032">
      <w:pPr>
        <w:pStyle w:val="Sangra3detindependiente"/>
        <w:ind w:left="2124"/>
        <w:jc w:val="both"/>
        <w:rPr>
          <w:rFonts w:ascii="Candara" w:hAnsi="Candara"/>
          <w:bCs/>
          <w:sz w:val="24"/>
          <w:szCs w:val="24"/>
          <w:lang w:val="es-EC"/>
        </w:rPr>
      </w:pPr>
      <w:r w:rsidRPr="00E6692B">
        <w:rPr>
          <w:rFonts w:ascii="Candara" w:hAnsi="Candara"/>
          <w:bCs/>
          <w:sz w:val="24"/>
          <w:szCs w:val="24"/>
          <w:lang w:val="es-EC"/>
        </w:rPr>
        <w:t>iii) actos realizados con la intención de impedir el ejercicio de los derechos contractuales de auditoría e inspección del Grupo BID previstos en el párrafo 60.1 (f) de abajo, o sus derechos de acceso a la información; y</w:t>
      </w:r>
    </w:p>
    <w:p w14:paraId="3E13CAD3" w14:textId="77777777" w:rsidR="00BA3032" w:rsidRPr="00E6692B" w:rsidRDefault="00BA3032" w:rsidP="00BA3032">
      <w:pPr>
        <w:pStyle w:val="Sangra3detindependiente"/>
        <w:ind w:left="2124"/>
        <w:jc w:val="both"/>
        <w:rPr>
          <w:rFonts w:ascii="Candara" w:hAnsi="Candara"/>
          <w:bCs/>
          <w:sz w:val="24"/>
          <w:szCs w:val="24"/>
          <w:lang w:val="es-EC"/>
        </w:rPr>
      </w:pPr>
      <w:r w:rsidRPr="00E6692B">
        <w:rPr>
          <w:rFonts w:ascii="Candara" w:hAnsi="Candara"/>
          <w:bCs/>
          <w:sz w:val="24"/>
          <w:szCs w:val="24"/>
          <w:lang w:val="es-EC"/>
        </w:rPr>
        <w:t>(iv) La apropiación indebida consiste en el uso de fondos o recursos del Grupo BID para un propósito indebido o para un propósito no autorizado, cometido de forma intencional o por negligencia grave.</w:t>
      </w:r>
    </w:p>
    <w:p w14:paraId="1858DD7E" w14:textId="77777777" w:rsidR="00BA3032" w:rsidRPr="00E6692B" w:rsidRDefault="00BA3032" w:rsidP="00BA3032">
      <w:pPr>
        <w:spacing w:after="120"/>
        <w:ind w:left="360"/>
        <w:jc w:val="both"/>
        <w:rPr>
          <w:rFonts w:ascii="Candara" w:hAnsi="Candara"/>
          <w:bCs/>
          <w:sz w:val="24"/>
          <w:szCs w:val="24"/>
          <w:lang w:val="es-EC"/>
        </w:rPr>
      </w:pPr>
      <w:r w:rsidRPr="00E6692B">
        <w:rPr>
          <w:rFonts w:ascii="Candara" w:hAnsi="Candara"/>
          <w:bCs/>
          <w:sz w:val="24"/>
          <w:szCs w:val="24"/>
          <w:lang w:val="es-EC"/>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435E046" w14:textId="77777777" w:rsidR="00BA3032" w:rsidRPr="00E6692B" w:rsidRDefault="00BA3032" w:rsidP="00BA3032">
      <w:pPr>
        <w:pStyle w:val="Sangra3detindependiente"/>
        <w:ind w:left="2124"/>
        <w:jc w:val="both"/>
        <w:rPr>
          <w:rFonts w:ascii="Candara" w:hAnsi="Candara"/>
          <w:bCs/>
          <w:sz w:val="24"/>
          <w:szCs w:val="24"/>
          <w:lang w:val="es-EC"/>
        </w:rPr>
      </w:pPr>
      <w:r w:rsidRPr="00E6692B">
        <w:rPr>
          <w:rFonts w:ascii="Candara" w:hAnsi="Candara"/>
          <w:bCs/>
          <w:sz w:val="24"/>
          <w:szCs w:val="24"/>
          <w:lang w:val="es-EC"/>
        </w:rPr>
        <w:t>(i) No financiar ninguna propuesta de adjudicación de un contrato para la adquisición de bienes o la contratación de obras financiadas por el Banco;</w:t>
      </w:r>
    </w:p>
    <w:p w14:paraId="41E9AB6E" w14:textId="77777777" w:rsidR="00BA3032" w:rsidRPr="00E6692B" w:rsidRDefault="00BA3032" w:rsidP="00BA3032">
      <w:pPr>
        <w:pStyle w:val="Sangra3detindependiente"/>
        <w:ind w:left="2124"/>
        <w:jc w:val="both"/>
        <w:rPr>
          <w:rFonts w:ascii="Candara" w:hAnsi="Candara"/>
          <w:bCs/>
          <w:sz w:val="24"/>
          <w:szCs w:val="24"/>
          <w:lang w:val="es-EC"/>
        </w:rPr>
      </w:pPr>
      <w:r w:rsidRPr="00E6692B">
        <w:rPr>
          <w:rFonts w:ascii="Candara" w:hAnsi="Candara"/>
          <w:bCs/>
          <w:sz w:val="24"/>
          <w:szCs w:val="24"/>
          <w:lang w:val="es-EC"/>
        </w:rPr>
        <w:t>(ii) Suspender los desembolsos de la operación, si se determina, en cualquier etapa, que un empleado, agencia o representante del Prestatario, el Organismo Ejecutor o el Organismo Contratante ha cometido una Práctica Prohibida;</w:t>
      </w:r>
    </w:p>
    <w:p w14:paraId="3C62782C" w14:textId="77777777" w:rsidR="00BA3032" w:rsidRPr="00E6692B" w:rsidRDefault="00BA3032" w:rsidP="00BA3032">
      <w:pPr>
        <w:pStyle w:val="Sangra3detindependiente"/>
        <w:ind w:left="2124"/>
        <w:jc w:val="both"/>
        <w:rPr>
          <w:rFonts w:ascii="Candara" w:hAnsi="Candara"/>
          <w:bCs/>
          <w:sz w:val="24"/>
          <w:szCs w:val="24"/>
          <w:lang w:val="es-EC"/>
        </w:rPr>
      </w:pPr>
      <w:r w:rsidRPr="00E6692B">
        <w:rPr>
          <w:rFonts w:ascii="Candara" w:hAnsi="Candara"/>
          <w:bCs/>
          <w:sz w:val="24"/>
          <w:szCs w:val="24"/>
          <w:lang w:val="es-EC"/>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8A90854" w14:textId="77777777" w:rsidR="00BA3032" w:rsidRPr="00E6692B" w:rsidRDefault="00BA3032" w:rsidP="00BA3032">
      <w:pPr>
        <w:pStyle w:val="Sangra3detindependiente"/>
        <w:ind w:left="2124"/>
        <w:jc w:val="both"/>
        <w:rPr>
          <w:rFonts w:ascii="Candara" w:hAnsi="Candara"/>
          <w:bCs/>
          <w:sz w:val="24"/>
          <w:szCs w:val="24"/>
          <w:lang w:val="es-EC"/>
        </w:rPr>
      </w:pPr>
      <w:r w:rsidRPr="00E6692B">
        <w:rPr>
          <w:rFonts w:ascii="Candara" w:hAnsi="Candara"/>
          <w:bCs/>
          <w:sz w:val="24"/>
          <w:szCs w:val="24"/>
          <w:lang w:val="es-EC"/>
        </w:rPr>
        <w:t>(iv) Emitir una amonestación a la firma, entidad o individuo en el formato de una carta formal de censura por su conducta;</w:t>
      </w:r>
    </w:p>
    <w:p w14:paraId="77B137E8" w14:textId="77777777" w:rsidR="00BA3032" w:rsidRPr="00E6692B" w:rsidRDefault="00BA3032" w:rsidP="00BA3032">
      <w:pPr>
        <w:pStyle w:val="Sangra3detindependiente"/>
        <w:ind w:left="2124"/>
        <w:jc w:val="both"/>
        <w:rPr>
          <w:rFonts w:ascii="Candara" w:hAnsi="Candara"/>
          <w:bCs/>
          <w:sz w:val="24"/>
          <w:szCs w:val="24"/>
          <w:lang w:val="es-EC"/>
        </w:rPr>
      </w:pPr>
      <w:r w:rsidRPr="00E6692B">
        <w:rPr>
          <w:rFonts w:ascii="Candara" w:hAnsi="Candara"/>
          <w:bCs/>
          <w:sz w:val="24"/>
          <w:szCs w:val="24"/>
          <w:lang w:val="es-EC"/>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64BAC4BA" w14:textId="77777777" w:rsidR="00BA3032" w:rsidRPr="00E6692B" w:rsidRDefault="00BA3032" w:rsidP="00BA3032">
      <w:pPr>
        <w:pStyle w:val="Sangra3detindependiente"/>
        <w:ind w:left="2124"/>
        <w:jc w:val="both"/>
        <w:rPr>
          <w:rFonts w:ascii="Candara" w:hAnsi="Candara"/>
          <w:bCs/>
          <w:sz w:val="24"/>
          <w:szCs w:val="24"/>
          <w:lang w:val="es-EC"/>
        </w:rPr>
      </w:pPr>
      <w:r w:rsidRPr="00E6692B">
        <w:rPr>
          <w:rFonts w:ascii="Candara" w:hAnsi="Candara"/>
          <w:bCs/>
          <w:sz w:val="24"/>
          <w:szCs w:val="24"/>
          <w:lang w:val="es-EC"/>
        </w:rPr>
        <w:t>(vi) Remitir el tema a las autoridades pertinentes encargadas de hacer cumplir las leyes; o</w:t>
      </w:r>
    </w:p>
    <w:p w14:paraId="6C1A00BD" w14:textId="77777777" w:rsidR="00BA3032" w:rsidRPr="00E6692B" w:rsidRDefault="00BA3032" w:rsidP="00BA3032">
      <w:pPr>
        <w:pStyle w:val="Sangra3detindependiente"/>
        <w:ind w:left="2124"/>
        <w:jc w:val="both"/>
        <w:rPr>
          <w:rFonts w:ascii="Candara" w:hAnsi="Candara"/>
          <w:bCs/>
          <w:sz w:val="24"/>
          <w:szCs w:val="24"/>
          <w:lang w:val="es-EC"/>
        </w:rPr>
      </w:pPr>
      <w:r w:rsidRPr="00E6692B">
        <w:rPr>
          <w:rFonts w:ascii="Candara" w:hAnsi="Candara"/>
          <w:bCs/>
          <w:sz w:val="24"/>
          <w:szCs w:val="24"/>
          <w:lang w:val="es-EC"/>
        </w:rPr>
        <w:lastRenderedPageBreak/>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C9B4573" w14:textId="77777777" w:rsidR="00BA3032" w:rsidRPr="00E6692B" w:rsidRDefault="00BA3032" w:rsidP="00BA3032">
      <w:pPr>
        <w:tabs>
          <w:tab w:val="left" w:pos="4825"/>
        </w:tabs>
        <w:spacing w:after="120"/>
        <w:ind w:left="360"/>
        <w:jc w:val="both"/>
        <w:rPr>
          <w:rFonts w:ascii="Candara" w:hAnsi="Candara"/>
          <w:bCs/>
          <w:sz w:val="24"/>
          <w:szCs w:val="24"/>
          <w:lang w:val="es-EC"/>
        </w:rPr>
      </w:pPr>
      <w:r w:rsidRPr="00E6692B">
        <w:rPr>
          <w:rFonts w:ascii="Candara" w:hAnsi="Candara"/>
          <w:bCs/>
          <w:sz w:val="24"/>
          <w:szCs w:val="24"/>
          <w:lang w:val="es-EC"/>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2BC4311C" w14:textId="77777777" w:rsidR="00BA3032" w:rsidRPr="00E6692B" w:rsidRDefault="00BA3032" w:rsidP="00BA3032">
      <w:pPr>
        <w:spacing w:after="120"/>
        <w:ind w:left="360"/>
        <w:jc w:val="both"/>
        <w:rPr>
          <w:rFonts w:ascii="Candara" w:hAnsi="Candara"/>
          <w:bCs/>
          <w:sz w:val="24"/>
          <w:szCs w:val="24"/>
          <w:lang w:val="es-EC"/>
        </w:rPr>
      </w:pPr>
      <w:r w:rsidRPr="00E6692B">
        <w:rPr>
          <w:rFonts w:ascii="Candara" w:hAnsi="Candara"/>
          <w:bCs/>
          <w:sz w:val="24"/>
          <w:szCs w:val="24"/>
          <w:lang w:val="es-EC"/>
        </w:rPr>
        <w:t>(d) La imposición de cualquier medida que sea tomada por el Banco de conformidad con las provisiones referidas anteriormente será de carácter público.</w:t>
      </w:r>
    </w:p>
    <w:p w14:paraId="209CBAF8" w14:textId="77777777" w:rsidR="00BA3032" w:rsidRPr="00E6692B" w:rsidRDefault="00BA3032" w:rsidP="00BA3032">
      <w:pPr>
        <w:spacing w:after="120"/>
        <w:ind w:left="360"/>
        <w:jc w:val="both"/>
        <w:rPr>
          <w:rFonts w:ascii="Candara" w:hAnsi="Candara"/>
          <w:bCs/>
          <w:sz w:val="24"/>
          <w:szCs w:val="24"/>
          <w:lang w:val="es-EC"/>
        </w:rPr>
      </w:pPr>
      <w:r w:rsidRPr="00E6692B">
        <w:rPr>
          <w:rFonts w:ascii="Candara" w:hAnsi="Candara"/>
          <w:bCs/>
          <w:sz w:val="24"/>
          <w:szCs w:val="24"/>
          <w:lang w:val="es-EC"/>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37BD6D9F" w14:textId="77777777" w:rsidR="00BA3032" w:rsidRPr="00E6692B" w:rsidRDefault="00BA3032" w:rsidP="00BA3032">
      <w:pPr>
        <w:spacing w:after="120"/>
        <w:ind w:left="360"/>
        <w:jc w:val="both"/>
        <w:rPr>
          <w:rFonts w:ascii="Candara" w:hAnsi="Candara"/>
          <w:bCs/>
          <w:sz w:val="24"/>
          <w:szCs w:val="24"/>
          <w:lang w:val="es-EC"/>
        </w:rPr>
      </w:pPr>
      <w:r w:rsidRPr="00E6692B">
        <w:rPr>
          <w:rFonts w:ascii="Candara" w:hAnsi="Candara"/>
          <w:bCs/>
          <w:sz w:val="24"/>
          <w:szCs w:val="24"/>
          <w:lang w:val="es-EC"/>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w:t>
      </w:r>
      <w:r w:rsidRPr="00E6692B">
        <w:rPr>
          <w:rFonts w:ascii="Candara" w:hAnsi="Candara"/>
          <w:bCs/>
          <w:sz w:val="24"/>
          <w:szCs w:val="24"/>
          <w:lang w:val="es-EC"/>
        </w:rPr>
        <w:lastRenderedPageBreak/>
        <w:t>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79234912" w14:textId="77777777" w:rsidR="0035782D" w:rsidRPr="00E6692B" w:rsidRDefault="00BA3032" w:rsidP="00BA3032">
      <w:pPr>
        <w:spacing w:after="120"/>
        <w:ind w:left="360"/>
        <w:jc w:val="both"/>
        <w:rPr>
          <w:rFonts w:ascii="Candara" w:hAnsi="Candara"/>
          <w:color w:val="0070C0"/>
          <w:sz w:val="24"/>
          <w:szCs w:val="24"/>
          <w:lang w:val="es-EC"/>
        </w:rPr>
      </w:pPr>
      <w:r w:rsidRPr="00E6692B">
        <w:rPr>
          <w:rFonts w:ascii="Candara" w:hAnsi="Candara"/>
          <w:bCs/>
          <w:sz w:val="24"/>
          <w:szCs w:val="24"/>
          <w:lang w:val="es-EC"/>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E6692B">
        <w:rPr>
          <w:rFonts w:ascii="Candara" w:hAnsi="Candara"/>
          <w:sz w:val="24"/>
          <w:szCs w:val="24"/>
          <w:lang w:val="es-EC"/>
        </w:rPr>
        <w:t>.</w:t>
      </w:r>
    </w:p>
    <w:p w14:paraId="59B72F59" w14:textId="77777777" w:rsidR="00BA3032" w:rsidRPr="00E6692B" w:rsidRDefault="00BA3032" w:rsidP="00F15172">
      <w:pPr>
        <w:numPr>
          <w:ilvl w:val="0"/>
          <w:numId w:val="23"/>
        </w:numPr>
        <w:spacing w:after="120"/>
        <w:jc w:val="both"/>
        <w:rPr>
          <w:rFonts w:ascii="Candara" w:hAnsi="Candara"/>
          <w:color w:val="0070C0"/>
          <w:sz w:val="24"/>
          <w:szCs w:val="24"/>
          <w:lang w:val="es-EC"/>
        </w:rPr>
        <w:sectPr w:rsidR="00BA3032" w:rsidRPr="00E6692B" w:rsidSect="00E264DC">
          <w:headerReference w:type="default" r:id="rId21"/>
          <w:pgSz w:w="11906" w:h="16838" w:code="9"/>
          <w:pgMar w:top="1140" w:right="1701" w:bottom="1412" w:left="1140" w:header="720" w:footer="720" w:gutter="0"/>
          <w:cols w:space="720"/>
          <w:docGrid w:linePitch="360"/>
        </w:sectPr>
      </w:pPr>
    </w:p>
    <w:p w14:paraId="63A05441" w14:textId="77777777" w:rsidR="0035782D" w:rsidRPr="00E6692B" w:rsidRDefault="0035782D" w:rsidP="00DB27F3">
      <w:pPr>
        <w:pStyle w:val="Ttulo1"/>
        <w:spacing w:before="0" w:after="120"/>
        <w:jc w:val="center"/>
        <w:rPr>
          <w:rFonts w:ascii="Candara" w:hAnsi="Candara"/>
          <w:sz w:val="24"/>
          <w:szCs w:val="24"/>
          <w:lang w:val="es-EC"/>
        </w:rPr>
      </w:pPr>
      <w:bookmarkStart w:id="41" w:name="_Toc357693580"/>
      <w:r w:rsidRPr="00E6692B">
        <w:rPr>
          <w:rFonts w:ascii="Candara" w:hAnsi="Candara"/>
          <w:color w:val="auto"/>
          <w:sz w:val="24"/>
          <w:szCs w:val="24"/>
          <w:lang w:val="es-EC"/>
        </w:rPr>
        <w:lastRenderedPageBreak/>
        <w:t>Anexo 2: Elegibilidad</w:t>
      </w:r>
      <w:bookmarkEnd w:id="41"/>
    </w:p>
    <w:p w14:paraId="18CD232C" w14:textId="77777777" w:rsidR="0035782D" w:rsidRPr="00E6692B" w:rsidRDefault="0035782D" w:rsidP="00DB27F3">
      <w:pPr>
        <w:spacing w:after="120"/>
        <w:ind w:right="-72"/>
        <w:jc w:val="both"/>
        <w:rPr>
          <w:rFonts w:ascii="Candara" w:hAnsi="Candara"/>
          <w:sz w:val="24"/>
          <w:szCs w:val="24"/>
          <w:lang w:val="es-EC"/>
        </w:rPr>
      </w:pPr>
    </w:p>
    <w:p w14:paraId="10CB157F" w14:textId="77777777" w:rsidR="00BA3032" w:rsidRPr="00E6692B" w:rsidRDefault="00BA3032" w:rsidP="00BA3032">
      <w:pPr>
        <w:pStyle w:val="aparagraphs"/>
        <w:spacing w:before="0"/>
        <w:rPr>
          <w:rFonts w:ascii="Candara" w:hAnsi="Candara"/>
          <w:i/>
          <w:iCs/>
          <w:szCs w:val="24"/>
          <w:lang w:val="es-EC"/>
        </w:rPr>
      </w:pPr>
      <w:bookmarkStart w:id="42" w:name="_Hlk45210964"/>
      <w:bookmarkStart w:id="43" w:name="_Hlk45210778"/>
      <w:r w:rsidRPr="00E6692B">
        <w:rPr>
          <w:rFonts w:ascii="Candara" w:hAnsi="Candara"/>
          <w:b/>
          <w:bCs/>
          <w:i/>
          <w:iCs/>
          <w:szCs w:val="24"/>
          <w:lang w:val="es-EC"/>
        </w:rPr>
        <w:t>Países Miembros cuando el financiamiento provenga del Banco Interamericano de Desarrollo</w:t>
      </w:r>
      <w:r w:rsidRPr="00E6692B">
        <w:rPr>
          <w:rFonts w:ascii="Candara" w:hAnsi="Candara"/>
          <w:i/>
          <w:iCs/>
          <w:szCs w:val="24"/>
          <w:lang w:val="es-EC"/>
        </w:rPr>
        <w:t>.</w:t>
      </w:r>
    </w:p>
    <w:p w14:paraId="5A0459B0" w14:textId="77777777" w:rsidR="00BA3032" w:rsidRPr="00E6692B" w:rsidRDefault="00BA3032" w:rsidP="00BA3032">
      <w:pPr>
        <w:pStyle w:val="aparagraphs"/>
        <w:spacing w:before="0"/>
        <w:rPr>
          <w:rFonts w:ascii="Candara" w:hAnsi="Candara"/>
          <w:iCs/>
          <w:color w:val="000000"/>
          <w:szCs w:val="24"/>
          <w:lang w:val="es-EC"/>
        </w:rPr>
      </w:pPr>
      <w:r w:rsidRPr="00E6692B">
        <w:rPr>
          <w:rFonts w:ascii="Candara" w:hAnsi="Candara"/>
          <w:iCs/>
          <w:color w:val="000000"/>
          <w:szCs w:val="24"/>
          <w:lang w:val="es-EC"/>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3F1A9BF" w14:textId="77777777" w:rsidR="00BA3032" w:rsidRPr="00E6692B" w:rsidRDefault="00BA3032" w:rsidP="00BA3032">
      <w:pPr>
        <w:rPr>
          <w:rFonts w:ascii="Candara" w:hAnsi="Candara"/>
          <w:sz w:val="24"/>
          <w:szCs w:val="24"/>
          <w:lang w:val="es-EC"/>
        </w:rPr>
      </w:pPr>
    </w:p>
    <w:p w14:paraId="190A0B69" w14:textId="77777777" w:rsidR="00BA3032" w:rsidRPr="00E6692B" w:rsidRDefault="00BA3032" w:rsidP="00BA3032">
      <w:pPr>
        <w:pStyle w:val="Default"/>
        <w:rPr>
          <w:rFonts w:ascii="Candara" w:hAnsi="Candara"/>
          <w:b/>
          <w:iCs/>
          <w:snapToGrid w:val="0"/>
          <w:lang w:val="es-EC"/>
        </w:rPr>
      </w:pPr>
      <w:r w:rsidRPr="00E6692B">
        <w:rPr>
          <w:rFonts w:ascii="Candara" w:hAnsi="Candara"/>
          <w:b/>
          <w:iCs/>
          <w:snapToGrid w:val="0"/>
          <w:lang w:val="es-EC"/>
        </w:rPr>
        <w:t xml:space="preserve">Territorios elegibles </w:t>
      </w:r>
    </w:p>
    <w:p w14:paraId="31647AE9" w14:textId="77777777" w:rsidR="00BA3032" w:rsidRPr="00E6692B" w:rsidRDefault="00BA3032" w:rsidP="00BA3032">
      <w:pPr>
        <w:pStyle w:val="Default"/>
        <w:jc w:val="both"/>
        <w:rPr>
          <w:rFonts w:ascii="Candara" w:hAnsi="Candara"/>
          <w:iCs/>
          <w:snapToGrid w:val="0"/>
          <w:lang w:val="es-EC"/>
        </w:rPr>
      </w:pPr>
      <w:r w:rsidRPr="00E6692B">
        <w:rPr>
          <w:rFonts w:ascii="Candara" w:hAnsi="Candara"/>
          <w:iCs/>
          <w:snapToGrid w:val="0"/>
          <w:lang w:val="es-EC"/>
        </w:rPr>
        <w:t xml:space="preserve">a)  Guadalupe, Guyana Francesa, Martinica, Reunión – por ser Departamentos de Francia. </w:t>
      </w:r>
    </w:p>
    <w:p w14:paraId="76CC0639" w14:textId="77777777" w:rsidR="00BA3032" w:rsidRPr="00E6692B" w:rsidRDefault="00BA3032" w:rsidP="00BA3032">
      <w:pPr>
        <w:pStyle w:val="Default"/>
        <w:jc w:val="both"/>
        <w:rPr>
          <w:rFonts w:ascii="Candara" w:hAnsi="Candara"/>
          <w:iCs/>
          <w:snapToGrid w:val="0"/>
          <w:lang w:val="es-EC"/>
        </w:rPr>
      </w:pPr>
      <w:r w:rsidRPr="00E6692B">
        <w:rPr>
          <w:rFonts w:ascii="Candara" w:hAnsi="Candara"/>
          <w:iCs/>
          <w:snapToGrid w:val="0"/>
          <w:lang w:val="es-EC"/>
        </w:rPr>
        <w:t xml:space="preserve">b) Islas Vírgenes Estadounidenses, Puerto Rico, Guam – por ser Territorios de los Estados Unidos de América. </w:t>
      </w:r>
    </w:p>
    <w:p w14:paraId="0C17A0C9" w14:textId="77777777" w:rsidR="00BA3032" w:rsidRPr="00E6692B" w:rsidRDefault="00BA3032" w:rsidP="00BA3032">
      <w:pPr>
        <w:pStyle w:val="Default"/>
        <w:jc w:val="both"/>
        <w:rPr>
          <w:rFonts w:ascii="Candara" w:hAnsi="Candara"/>
          <w:iCs/>
          <w:snapToGrid w:val="0"/>
          <w:lang w:val="es-EC"/>
        </w:rPr>
      </w:pPr>
      <w:r w:rsidRPr="00E6692B">
        <w:rPr>
          <w:rFonts w:ascii="Candara" w:hAnsi="Candara"/>
          <w:iCs/>
          <w:snapToGrid w:val="0"/>
          <w:lang w:val="es-EC"/>
        </w:rPr>
        <w:t xml:space="preserve">c) Aruba – Por ser País Constituyente del Reino de los Países Bajos; y Bonaire, Curazao, Sint Maarten, Sint Eustatius – por ser Departamentos de Reino de los Países Bajos. </w:t>
      </w:r>
    </w:p>
    <w:p w14:paraId="017FFE0A" w14:textId="77777777" w:rsidR="00BA3032" w:rsidRPr="00E6692B" w:rsidRDefault="00BA3032" w:rsidP="00BA3032">
      <w:pPr>
        <w:jc w:val="both"/>
        <w:rPr>
          <w:rFonts w:ascii="Candara" w:hAnsi="Candara"/>
          <w:iCs/>
          <w:snapToGrid w:val="0"/>
          <w:color w:val="000000"/>
          <w:sz w:val="24"/>
          <w:szCs w:val="24"/>
          <w:lang w:val="es-EC"/>
        </w:rPr>
      </w:pPr>
      <w:r w:rsidRPr="00E6692B">
        <w:rPr>
          <w:rFonts w:ascii="Candara" w:hAnsi="Candara"/>
          <w:iCs/>
          <w:snapToGrid w:val="0"/>
          <w:color w:val="000000"/>
          <w:sz w:val="24"/>
          <w:szCs w:val="24"/>
          <w:lang w:val="es-EC"/>
        </w:rPr>
        <w:t>d) Hong Kong – por ser Región Especial Administrativa de la República Popular de China</w:t>
      </w:r>
    </w:p>
    <w:p w14:paraId="26416FE5" w14:textId="77777777" w:rsidR="00BA3032" w:rsidRPr="00E6692B" w:rsidRDefault="00BA3032" w:rsidP="00BA3032">
      <w:pPr>
        <w:rPr>
          <w:rFonts w:ascii="Candara" w:hAnsi="Candara"/>
          <w:sz w:val="24"/>
          <w:szCs w:val="24"/>
          <w:lang w:val="es-EC"/>
        </w:rPr>
      </w:pPr>
    </w:p>
    <w:p w14:paraId="376E68C1" w14:textId="77777777" w:rsidR="00BA3032" w:rsidRPr="00E6692B" w:rsidRDefault="00BA3032" w:rsidP="00BA3032">
      <w:pPr>
        <w:pStyle w:val="Outline"/>
        <w:spacing w:before="0" w:after="120"/>
        <w:rPr>
          <w:rFonts w:ascii="Candara" w:hAnsi="Candara"/>
          <w:b/>
          <w:bCs/>
          <w:kern w:val="0"/>
          <w:szCs w:val="24"/>
          <w:lang w:val="es-EC"/>
        </w:rPr>
      </w:pPr>
      <w:r w:rsidRPr="00E6692B">
        <w:rPr>
          <w:rFonts w:ascii="Candara" w:hAnsi="Candara"/>
          <w:b/>
          <w:bCs/>
          <w:kern w:val="0"/>
          <w:szCs w:val="24"/>
          <w:lang w:val="es-EC"/>
        </w:rPr>
        <w:t>2) Criterios para determinar Nacionalidad y el país de origen de los bienes y servicios</w:t>
      </w:r>
    </w:p>
    <w:p w14:paraId="21B57ACF" w14:textId="77777777" w:rsidR="00BA3032" w:rsidRPr="00E6692B" w:rsidRDefault="00BA3032" w:rsidP="00BA3032">
      <w:pPr>
        <w:spacing w:after="120"/>
        <w:jc w:val="both"/>
        <w:rPr>
          <w:rFonts w:ascii="Candara" w:hAnsi="Candara"/>
          <w:sz w:val="24"/>
          <w:szCs w:val="24"/>
          <w:lang w:val="es-EC"/>
        </w:rPr>
      </w:pPr>
      <w:r w:rsidRPr="00E6692B">
        <w:rPr>
          <w:rFonts w:ascii="Candara" w:hAnsi="Candara"/>
          <w:sz w:val="24"/>
          <w:szCs w:val="24"/>
          <w:lang w:val="es-EC"/>
        </w:rPr>
        <w:t>Para efectuar la determinación sobre: a) la nacionalidad de las firmas e individuos elegibles para participar en contratos financiados por el Banco y b) el país de origen de los bienes y servicios, se utilizarán los siguientes criterios:</w:t>
      </w:r>
    </w:p>
    <w:p w14:paraId="4A352C51" w14:textId="77777777" w:rsidR="00BA3032" w:rsidRPr="00E6692B" w:rsidRDefault="00BA3032" w:rsidP="00BA3032">
      <w:pPr>
        <w:spacing w:after="120"/>
        <w:rPr>
          <w:rFonts w:ascii="Candara" w:hAnsi="Candara"/>
          <w:sz w:val="24"/>
          <w:szCs w:val="24"/>
          <w:lang w:val="es-EC"/>
        </w:rPr>
      </w:pPr>
    </w:p>
    <w:p w14:paraId="74F20673" w14:textId="77777777" w:rsidR="00BA3032" w:rsidRPr="00E6692B" w:rsidRDefault="00BA3032" w:rsidP="00BA3032">
      <w:pPr>
        <w:spacing w:after="120"/>
        <w:jc w:val="both"/>
        <w:rPr>
          <w:rFonts w:ascii="Candara" w:hAnsi="Candara"/>
          <w:sz w:val="24"/>
          <w:szCs w:val="24"/>
          <w:lang w:val="es-EC"/>
        </w:rPr>
      </w:pPr>
      <w:r w:rsidRPr="00E6692B">
        <w:rPr>
          <w:rFonts w:ascii="Candara" w:hAnsi="Candara"/>
          <w:b/>
          <w:sz w:val="24"/>
          <w:szCs w:val="24"/>
          <w:u w:val="single"/>
          <w:lang w:val="es-EC"/>
        </w:rPr>
        <w:t>A) Nacionalidad</w:t>
      </w:r>
    </w:p>
    <w:p w14:paraId="03EE609E" w14:textId="77777777" w:rsidR="00BA3032" w:rsidRPr="00E6692B" w:rsidRDefault="00BA3032" w:rsidP="00BA3032">
      <w:pPr>
        <w:spacing w:after="120"/>
        <w:ind w:left="360"/>
        <w:jc w:val="both"/>
        <w:rPr>
          <w:rFonts w:ascii="Candara" w:hAnsi="Candara"/>
          <w:sz w:val="24"/>
          <w:szCs w:val="24"/>
          <w:lang w:val="es-EC"/>
        </w:rPr>
      </w:pPr>
      <w:r w:rsidRPr="00E6692B">
        <w:rPr>
          <w:rFonts w:ascii="Candara" w:hAnsi="Candara"/>
          <w:bCs/>
          <w:sz w:val="24"/>
          <w:szCs w:val="24"/>
          <w:lang w:val="es-EC"/>
        </w:rPr>
        <w:t>a)</w:t>
      </w:r>
      <w:r w:rsidRPr="00E6692B">
        <w:rPr>
          <w:rFonts w:ascii="Candara" w:hAnsi="Candara"/>
          <w:b/>
          <w:sz w:val="24"/>
          <w:szCs w:val="24"/>
          <w:lang w:val="es-EC"/>
        </w:rPr>
        <w:t xml:space="preserve"> Un individuo </w:t>
      </w:r>
      <w:r w:rsidRPr="00E6692B">
        <w:rPr>
          <w:rFonts w:ascii="Candara" w:hAnsi="Candara"/>
          <w:bCs/>
          <w:sz w:val="24"/>
          <w:szCs w:val="24"/>
          <w:lang w:val="es-EC"/>
        </w:rPr>
        <w:t>tiene la nacionalidad</w:t>
      </w:r>
      <w:r w:rsidRPr="00E6692B">
        <w:rPr>
          <w:rFonts w:ascii="Candara" w:hAnsi="Candara"/>
          <w:sz w:val="24"/>
          <w:szCs w:val="24"/>
          <w:lang w:val="es-EC"/>
        </w:rPr>
        <w:t xml:space="preserve"> de un país miembro del Banco si él o ella satisface uno de los siguientes requisitos:</w:t>
      </w:r>
    </w:p>
    <w:p w14:paraId="6AFD442B" w14:textId="77777777" w:rsidR="00BA3032" w:rsidRPr="00E6692B" w:rsidRDefault="00BA3032" w:rsidP="00F15172">
      <w:pPr>
        <w:numPr>
          <w:ilvl w:val="1"/>
          <w:numId w:val="32"/>
        </w:numPr>
        <w:spacing w:after="120"/>
        <w:jc w:val="both"/>
        <w:rPr>
          <w:rFonts w:ascii="Candara" w:hAnsi="Candara"/>
          <w:sz w:val="24"/>
          <w:szCs w:val="24"/>
          <w:lang w:val="es-EC"/>
        </w:rPr>
      </w:pPr>
      <w:r w:rsidRPr="00E6692B">
        <w:rPr>
          <w:rFonts w:ascii="Candara" w:hAnsi="Candara"/>
          <w:sz w:val="24"/>
          <w:szCs w:val="24"/>
          <w:lang w:val="es-EC"/>
        </w:rPr>
        <w:t>es ciudadano de un país miembro; o</w:t>
      </w:r>
    </w:p>
    <w:p w14:paraId="112D1D5C" w14:textId="77777777" w:rsidR="00BA3032" w:rsidRPr="00E6692B" w:rsidRDefault="00BA3032" w:rsidP="00F15172">
      <w:pPr>
        <w:numPr>
          <w:ilvl w:val="1"/>
          <w:numId w:val="32"/>
        </w:numPr>
        <w:spacing w:after="120"/>
        <w:jc w:val="both"/>
        <w:rPr>
          <w:rFonts w:ascii="Candara" w:hAnsi="Candara"/>
          <w:sz w:val="24"/>
          <w:szCs w:val="24"/>
          <w:lang w:val="es-EC"/>
        </w:rPr>
      </w:pPr>
      <w:r w:rsidRPr="00E6692B">
        <w:rPr>
          <w:rFonts w:ascii="Candara" w:hAnsi="Candara"/>
          <w:sz w:val="24"/>
          <w:szCs w:val="24"/>
          <w:lang w:val="es-EC"/>
        </w:rPr>
        <w:t>ha establecido su domicilio en un país miembro como residente “bona fide” y está legalmente autorizado para trabajar en dicho país.</w:t>
      </w:r>
    </w:p>
    <w:p w14:paraId="0ACC1017" w14:textId="77777777" w:rsidR="00BA3032" w:rsidRPr="00E6692B" w:rsidRDefault="00BA3032" w:rsidP="00BA3032">
      <w:pPr>
        <w:spacing w:after="120"/>
        <w:ind w:left="360"/>
        <w:jc w:val="both"/>
        <w:rPr>
          <w:rFonts w:ascii="Candara" w:hAnsi="Candara"/>
          <w:sz w:val="24"/>
          <w:szCs w:val="24"/>
          <w:lang w:val="es-EC"/>
        </w:rPr>
      </w:pPr>
      <w:r w:rsidRPr="00E6692B">
        <w:rPr>
          <w:rFonts w:ascii="Candara" w:hAnsi="Candara"/>
          <w:bCs/>
          <w:sz w:val="24"/>
          <w:szCs w:val="24"/>
          <w:lang w:val="es-EC"/>
        </w:rPr>
        <w:t>b)</w:t>
      </w:r>
      <w:r w:rsidRPr="00E6692B">
        <w:rPr>
          <w:rFonts w:ascii="Candara" w:hAnsi="Candara"/>
          <w:b/>
          <w:sz w:val="24"/>
          <w:szCs w:val="24"/>
          <w:lang w:val="es-EC"/>
        </w:rPr>
        <w:t xml:space="preserve"> Una firma </w:t>
      </w:r>
      <w:r w:rsidRPr="00E6692B">
        <w:rPr>
          <w:rFonts w:ascii="Candara" w:hAnsi="Candara"/>
          <w:sz w:val="24"/>
          <w:szCs w:val="24"/>
          <w:lang w:val="es-EC"/>
        </w:rPr>
        <w:t>tiene la nacionalidad de un país miembro si satisface los dos siguientes requisitos:</w:t>
      </w:r>
    </w:p>
    <w:p w14:paraId="519208A3" w14:textId="77777777" w:rsidR="00BA3032" w:rsidRPr="00E6692B" w:rsidRDefault="00BA3032" w:rsidP="00F15172">
      <w:pPr>
        <w:numPr>
          <w:ilvl w:val="0"/>
          <w:numId w:val="33"/>
        </w:numPr>
        <w:spacing w:after="120"/>
        <w:jc w:val="both"/>
        <w:rPr>
          <w:rFonts w:ascii="Candara" w:hAnsi="Candara"/>
          <w:sz w:val="24"/>
          <w:szCs w:val="24"/>
          <w:lang w:val="es-EC"/>
        </w:rPr>
      </w:pPr>
      <w:bookmarkStart w:id="44" w:name="_Hlk45211017"/>
      <w:r w:rsidRPr="00E6692B">
        <w:rPr>
          <w:rFonts w:ascii="Candara" w:hAnsi="Candara"/>
          <w:sz w:val="24"/>
          <w:szCs w:val="24"/>
          <w:lang w:val="es-EC"/>
        </w:rPr>
        <w:t>esta legalmente constituida o incorporada conforme a las leyes de un país miembro del Banco; y</w:t>
      </w:r>
    </w:p>
    <w:p w14:paraId="6A623D96" w14:textId="77777777" w:rsidR="00BA3032" w:rsidRPr="00E6692B" w:rsidRDefault="00BA3032" w:rsidP="00F15172">
      <w:pPr>
        <w:numPr>
          <w:ilvl w:val="0"/>
          <w:numId w:val="33"/>
        </w:numPr>
        <w:spacing w:after="120"/>
        <w:jc w:val="both"/>
        <w:rPr>
          <w:rFonts w:ascii="Candara" w:hAnsi="Candara"/>
          <w:sz w:val="24"/>
          <w:szCs w:val="24"/>
          <w:lang w:val="es-EC"/>
        </w:rPr>
      </w:pPr>
      <w:r w:rsidRPr="00E6692B">
        <w:rPr>
          <w:rFonts w:ascii="Candara" w:hAnsi="Candara"/>
          <w:sz w:val="24"/>
          <w:szCs w:val="24"/>
          <w:lang w:val="es-EC"/>
        </w:rPr>
        <w:t>más del cincuenta por ciento (50%) del capital de la firma es de propiedad de individuos o firmas de países miembros del Banco.</w:t>
      </w:r>
      <w:bookmarkEnd w:id="42"/>
      <w:bookmarkEnd w:id="44"/>
    </w:p>
    <w:p w14:paraId="55E1A4AB" w14:textId="77777777" w:rsidR="00BA3032" w:rsidRPr="00E6692B" w:rsidRDefault="00BA3032" w:rsidP="00BA3032">
      <w:pPr>
        <w:spacing w:after="120"/>
        <w:jc w:val="both"/>
        <w:rPr>
          <w:rFonts w:ascii="Candara" w:hAnsi="Candara"/>
          <w:sz w:val="24"/>
          <w:szCs w:val="24"/>
          <w:lang w:val="es-EC"/>
        </w:rPr>
      </w:pPr>
      <w:bookmarkStart w:id="45" w:name="_Hlk45211035"/>
      <w:r w:rsidRPr="00E6692B">
        <w:rPr>
          <w:rFonts w:ascii="Candara" w:hAnsi="Candara"/>
          <w:sz w:val="24"/>
          <w:szCs w:val="24"/>
          <w:lang w:val="es-EC"/>
        </w:rPr>
        <w:t>Todos los socios de una asociación en participación, consorcio o asociación (APCA) con responsabilidad mancomunada y solidaria y todos los subcontratistas deben cumplir con los requisitos arriba establecidos.</w:t>
      </w:r>
    </w:p>
    <w:p w14:paraId="4C7713A7" w14:textId="77777777" w:rsidR="00BA3032" w:rsidRPr="00E6692B" w:rsidRDefault="00BA3032" w:rsidP="00BA3032">
      <w:pPr>
        <w:spacing w:after="120"/>
        <w:jc w:val="both"/>
        <w:rPr>
          <w:rFonts w:ascii="Candara" w:hAnsi="Candara"/>
          <w:sz w:val="24"/>
          <w:szCs w:val="24"/>
          <w:lang w:val="es-EC"/>
        </w:rPr>
      </w:pPr>
      <w:r w:rsidRPr="00E6692B">
        <w:rPr>
          <w:rFonts w:ascii="Candara" w:hAnsi="Candara"/>
          <w:b/>
          <w:sz w:val="24"/>
          <w:szCs w:val="24"/>
          <w:u w:val="single"/>
          <w:lang w:val="es-EC"/>
        </w:rPr>
        <w:t>B) Origen de los Bienes</w:t>
      </w:r>
    </w:p>
    <w:p w14:paraId="0F39DE37" w14:textId="77777777" w:rsidR="00BA3032" w:rsidRPr="00E6692B" w:rsidRDefault="00BA3032" w:rsidP="00BA3032">
      <w:pPr>
        <w:spacing w:after="120"/>
        <w:jc w:val="both"/>
        <w:rPr>
          <w:rFonts w:ascii="Candara" w:hAnsi="Candara"/>
          <w:sz w:val="24"/>
          <w:szCs w:val="24"/>
          <w:lang w:val="es-EC"/>
        </w:rPr>
      </w:pPr>
      <w:r w:rsidRPr="00E6692B">
        <w:rPr>
          <w:rFonts w:ascii="Candara" w:hAnsi="Candara"/>
          <w:sz w:val="24"/>
          <w:szCs w:val="24"/>
          <w:lang w:val="es-EC"/>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A0E90B7" w14:textId="77777777" w:rsidR="00BA3032" w:rsidRPr="00E6692B" w:rsidRDefault="00BA3032" w:rsidP="00BA3032">
      <w:pPr>
        <w:spacing w:after="120"/>
        <w:jc w:val="both"/>
        <w:rPr>
          <w:rFonts w:ascii="Candara" w:hAnsi="Candara"/>
          <w:sz w:val="24"/>
          <w:szCs w:val="24"/>
          <w:lang w:val="es-EC"/>
        </w:rPr>
      </w:pPr>
      <w:r w:rsidRPr="00E6692B">
        <w:rPr>
          <w:rFonts w:ascii="Candara" w:hAnsi="Candara"/>
          <w:sz w:val="24"/>
          <w:szCs w:val="24"/>
          <w:lang w:val="es-EC"/>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5BD280D0" w14:textId="77777777" w:rsidR="00BA3032" w:rsidRPr="00E6692B" w:rsidRDefault="00BA3032" w:rsidP="00BA3032">
      <w:pPr>
        <w:pStyle w:val="aparagraphs"/>
        <w:spacing w:before="0"/>
        <w:rPr>
          <w:rFonts w:ascii="Candara" w:hAnsi="Candara"/>
          <w:snapToGrid/>
          <w:szCs w:val="24"/>
          <w:lang w:val="es-EC"/>
        </w:rPr>
      </w:pPr>
      <w:r w:rsidRPr="00E6692B">
        <w:rPr>
          <w:rFonts w:ascii="Candara" w:hAnsi="Candara"/>
          <w:snapToGrid/>
          <w:szCs w:val="24"/>
          <w:lang w:val="es-EC"/>
        </w:rPr>
        <w:t>Para efectos de determinación del origen de los bienes identificados como “hecho en la Unión Europea”, estos serán elegibles sin necesidad de identificar el correspondiente país específico de la Unión Europea.</w:t>
      </w:r>
    </w:p>
    <w:p w14:paraId="35A49E94" w14:textId="77777777" w:rsidR="00BA3032" w:rsidRPr="00E6692B" w:rsidRDefault="00BA3032" w:rsidP="00BA3032">
      <w:pPr>
        <w:spacing w:after="120"/>
        <w:jc w:val="both"/>
        <w:rPr>
          <w:rFonts w:ascii="Candara" w:hAnsi="Candara"/>
          <w:sz w:val="24"/>
          <w:szCs w:val="24"/>
          <w:lang w:val="es-EC"/>
        </w:rPr>
      </w:pPr>
      <w:r w:rsidRPr="00E6692B">
        <w:rPr>
          <w:rFonts w:ascii="Candara" w:hAnsi="Candara"/>
          <w:sz w:val="24"/>
          <w:szCs w:val="24"/>
          <w:lang w:val="es-EC"/>
        </w:rPr>
        <w:t>El origen de los materiales, partes o componentes de los bienes o la nacionalidad de la firma productora, ensambladora, distribuidora o vendedora de los bienes no determina el origen de los mismos</w:t>
      </w:r>
    </w:p>
    <w:p w14:paraId="076466A4" w14:textId="77777777" w:rsidR="00BA3032" w:rsidRPr="00E6692B" w:rsidRDefault="00BA3032" w:rsidP="00BA3032">
      <w:pPr>
        <w:spacing w:after="120"/>
        <w:jc w:val="both"/>
        <w:rPr>
          <w:rFonts w:ascii="Candara" w:hAnsi="Candara"/>
          <w:sz w:val="24"/>
          <w:szCs w:val="24"/>
          <w:lang w:val="es-EC"/>
        </w:rPr>
      </w:pPr>
    </w:p>
    <w:p w14:paraId="31C25102" w14:textId="77777777" w:rsidR="00BA3032" w:rsidRPr="00E6692B" w:rsidRDefault="00BA3032" w:rsidP="00BA3032">
      <w:pPr>
        <w:spacing w:after="120"/>
        <w:jc w:val="both"/>
        <w:rPr>
          <w:rFonts w:ascii="Candara" w:hAnsi="Candara"/>
          <w:b/>
          <w:sz w:val="24"/>
          <w:szCs w:val="24"/>
          <w:u w:val="single"/>
          <w:lang w:val="es-EC"/>
        </w:rPr>
      </w:pPr>
      <w:r w:rsidRPr="00E6692B">
        <w:rPr>
          <w:rFonts w:ascii="Candara" w:hAnsi="Candara"/>
          <w:b/>
          <w:sz w:val="24"/>
          <w:szCs w:val="24"/>
          <w:u w:val="single"/>
          <w:lang w:val="es-EC"/>
        </w:rPr>
        <w:t>C) Origen de los Servicios</w:t>
      </w:r>
    </w:p>
    <w:p w14:paraId="06AA92BF" w14:textId="77777777" w:rsidR="00BA3032" w:rsidRPr="00E6692B" w:rsidRDefault="00BA3032" w:rsidP="00BA3032">
      <w:pPr>
        <w:pStyle w:val="Textonotapie"/>
        <w:tabs>
          <w:tab w:val="left" w:pos="3420"/>
        </w:tabs>
        <w:spacing w:after="120"/>
        <w:jc w:val="both"/>
        <w:rPr>
          <w:rFonts w:ascii="Candara" w:hAnsi="Candara"/>
          <w:sz w:val="24"/>
          <w:szCs w:val="24"/>
          <w:lang w:val="es-EC"/>
        </w:rPr>
      </w:pPr>
      <w:r w:rsidRPr="00E6692B">
        <w:rPr>
          <w:rFonts w:ascii="Candara" w:hAnsi="Candara"/>
          <w:sz w:val="24"/>
          <w:szCs w:val="24"/>
          <w:lang w:val="es-EC"/>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45"/>
    </w:p>
    <w:p w14:paraId="58CC54C5" w14:textId="77777777" w:rsidR="007D13CA" w:rsidRPr="00E6692B" w:rsidRDefault="007D13CA" w:rsidP="00BA3032">
      <w:pPr>
        <w:pStyle w:val="Textonotapie"/>
        <w:tabs>
          <w:tab w:val="left" w:pos="3420"/>
        </w:tabs>
        <w:spacing w:after="120"/>
        <w:jc w:val="both"/>
        <w:rPr>
          <w:rFonts w:ascii="Candara" w:hAnsi="Candara"/>
          <w:bCs/>
          <w:i/>
          <w:sz w:val="24"/>
          <w:szCs w:val="24"/>
          <w:lang w:val="es-EC"/>
        </w:rPr>
      </w:pPr>
    </w:p>
    <w:bookmarkEnd w:id="43"/>
    <w:p w14:paraId="31DCE9ED" w14:textId="77777777" w:rsidR="007D13CA" w:rsidRPr="00E6692B" w:rsidRDefault="007D13CA" w:rsidP="00BA3032">
      <w:pPr>
        <w:pStyle w:val="Textonotapie"/>
        <w:tabs>
          <w:tab w:val="left" w:pos="3420"/>
        </w:tabs>
        <w:spacing w:after="120"/>
        <w:jc w:val="both"/>
        <w:rPr>
          <w:rFonts w:ascii="Candara" w:hAnsi="Candara"/>
          <w:bCs/>
          <w:i/>
          <w:sz w:val="24"/>
          <w:szCs w:val="24"/>
          <w:lang w:val="es-EC"/>
        </w:rPr>
      </w:pPr>
    </w:p>
    <w:p w14:paraId="0306F335" w14:textId="77777777" w:rsidR="007D13CA" w:rsidRPr="00E6692B" w:rsidRDefault="007D13CA" w:rsidP="00BA3032">
      <w:pPr>
        <w:pStyle w:val="Textonotapie"/>
        <w:tabs>
          <w:tab w:val="left" w:pos="3420"/>
        </w:tabs>
        <w:spacing w:after="120"/>
        <w:jc w:val="both"/>
        <w:rPr>
          <w:rFonts w:ascii="Candara" w:hAnsi="Candara"/>
          <w:bCs/>
          <w:i/>
          <w:sz w:val="24"/>
          <w:szCs w:val="24"/>
          <w:lang w:val="es-EC"/>
        </w:rPr>
      </w:pPr>
    </w:p>
    <w:p w14:paraId="3CACDE05" w14:textId="77777777" w:rsidR="002749AC" w:rsidRDefault="002749AC" w:rsidP="00BA3032">
      <w:pPr>
        <w:pStyle w:val="Textonotapie"/>
        <w:tabs>
          <w:tab w:val="left" w:pos="3420"/>
        </w:tabs>
        <w:spacing w:after="120"/>
        <w:jc w:val="both"/>
        <w:rPr>
          <w:rFonts w:ascii="Candara" w:hAnsi="Candara"/>
          <w:bCs/>
          <w:i/>
          <w:sz w:val="24"/>
          <w:szCs w:val="24"/>
          <w:lang w:val="es-EC"/>
        </w:rPr>
        <w:sectPr w:rsidR="002749AC" w:rsidSect="00E264DC">
          <w:pgSz w:w="11906" w:h="16838" w:code="9"/>
          <w:pgMar w:top="1140" w:right="1701" w:bottom="1412" w:left="1140" w:header="720" w:footer="720" w:gutter="0"/>
          <w:cols w:space="708"/>
          <w:docGrid w:linePitch="360"/>
        </w:sectPr>
      </w:pPr>
    </w:p>
    <w:p w14:paraId="4ECE2E46" w14:textId="77777777" w:rsidR="00BA3032" w:rsidRPr="00E6692B" w:rsidRDefault="007D13CA" w:rsidP="00483A75">
      <w:pPr>
        <w:keepNext/>
        <w:keepLines/>
        <w:spacing w:after="120"/>
        <w:rPr>
          <w:rFonts w:ascii="Candara" w:hAnsi="Candara"/>
          <w:b/>
          <w:spacing w:val="-3"/>
          <w:sz w:val="24"/>
          <w:szCs w:val="24"/>
          <w:lang w:val="es-EC"/>
        </w:rPr>
      </w:pPr>
      <w:r w:rsidRPr="00E6692B">
        <w:rPr>
          <w:rFonts w:ascii="Candara" w:hAnsi="Candara"/>
          <w:b/>
          <w:spacing w:val="-3"/>
          <w:sz w:val="24"/>
          <w:szCs w:val="24"/>
          <w:lang w:val="es-EC"/>
        </w:rPr>
        <w:lastRenderedPageBreak/>
        <w:t xml:space="preserve">SECCIÓN </w:t>
      </w:r>
      <w:r w:rsidR="00FA3851" w:rsidRPr="00E6692B">
        <w:rPr>
          <w:rFonts w:ascii="Candara" w:hAnsi="Candara"/>
          <w:b/>
          <w:spacing w:val="-3"/>
          <w:sz w:val="24"/>
          <w:szCs w:val="24"/>
          <w:lang w:val="es-EC"/>
        </w:rPr>
        <w:t>05</w:t>
      </w:r>
      <w:r w:rsidRPr="00E6692B">
        <w:rPr>
          <w:rFonts w:ascii="Candara" w:hAnsi="Candara"/>
          <w:b/>
          <w:spacing w:val="-3"/>
          <w:sz w:val="24"/>
          <w:szCs w:val="24"/>
          <w:lang w:val="es-EC"/>
        </w:rPr>
        <w:t xml:space="preserve"> - </w:t>
      </w:r>
      <w:bookmarkStart w:id="46" w:name="_Hlk45211351"/>
      <w:r w:rsidRPr="00E6692B">
        <w:rPr>
          <w:rFonts w:ascii="Candara" w:hAnsi="Candara"/>
          <w:b/>
          <w:spacing w:val="-3"/>
          <w:sz w:val="24"/>
          <w:szCs w:val="24"/>
          <w:lang w:val="es-EC"/>
        </w:rPr>
        <w:t>LISTA DE CANTIDADES, ESPECIFICACIONES TÉCNICAS, LISTA DE BIENES Y PLAN DE ENTREGAS</w:t>
      </w:r>
    </w:p>
    <w:p w14:paraId="56D216B5" w14:textId="77777777" w:rsidR="009541EF" w:rsidRDefault="009541EF" w:rsidP="00081777">
      <w:pPr>
        <w:keepNext/>
        <w:keepLines/>
        <w:tabs>
          <w:tab w:val="left" w:pos="10590"/>
        </w:tabs>
        <w:spacing w:after="120"/>
        <w:jc w:val="both"/>
        <w:rPr>
          <w:rFonts w:ascii="Candara" w:hAnsi="Candara"/>
          <w:sz w:val="24"/>
          <w:szCs w:val="24"/>
        </w:rPr>
      </w:pPr>
    </w:p>
    <w:p w14:paraId="54BE1171" w14:textId="77777777" w:rsidR="00871BC7" w:rsidRDefault="00081777" w:rsidP="00081777">
      <w:pPr>
        <w:keepNext/>
        <w:keepLines/>
        <w:tabs>
          <w:tab w:val="left" w:pos="10590"/>
        </w:tabs>
        <w:spacing w:after="120"/>
        <w:jc w:val="both"/>
        <w:rPr>
          <w:rFonts w:ascii="Candara" w:hAnsi="Candara"/>
          <w:sz w:val="24"/>
          <w:szCs w:val="24"/>
        </w:rPr>
      </w:pPr>
      <w:r w:rsidRPr="00BA3032">
        <w:rPr>
          <w:rFonts w:ascii="Candara" w:hAnsi="Candara"/>
          <w:sz w:val="24"/>
          <w:szCs w:val="24"/>
        </w:rPr>
        <w:t xml:space="preserve">El oferente </w:t>
      </w:r>
      <w:r w:rsidRPr="00B00770">
        <w:rPr>
          <w:rFonts w:ascii="Candara" w:hAnsi="Candara"/>
          <w:sz w:val="24"/>
          <w:szCs w:val="24"/>
        </w:rPr>
        <w:t>no debe</w:t>
      </w:r>
      <w:r w:rsidRPr="00BA3032">
        <w:rPr>
          <w:rFonts w:ascii="Candara" w:hAnsi="Candara"/>
          <w:sz w:val="24"/>
          <w:szCs w:val="24"/>
        </w:rPr>
        <w:t>presentar los análisis de Precios Unitarios en el presente proceso.</w:t>
      </w:r>
    </w:p>
    <w:p w14:paraId="1AB00747" w14:textId="77777777" w:rsidR="00871BC7" w:rsidRDefault="00871BC7" w:rsidP="00081777">
      <w:pPr>
        <w:keepNext/>
        <w:keepLines/>
        <w:tabs>
          <w:tab w:val="left" w:pos="10590"/>
        </w:tabs>
        <w:spacing w:after="120"/>
        <w:jc w:val="both"/>
        <w:rPr>
          <w:rFonts w:ascii="Candara" w:hAnsi="Candara"/>
          <w:sz w:val="24"/>
          <w:szCs w:val="24"/>
        </w:rPr>
      </w:pPr>
    </w:p>
    <w:p w14:paraId="6E13DF7E" w14:textId="77777777" w:rsidR="00081777" w:rsidRPr="00871BC7" w:rsidRDefault="00871BC7" w:rsidP="00871BC7">
      <w:pPr>
        <w:keepNext/>
        <w:keepLines/>
        <w:tabs>
          <w:tab w:val="left" w:pos="10590"/>
        </w:tabs>
        <w:spacing w:after="120"/>
        <w:jc w:val="center"/>
        <w:rPr>
          <w:rFonts w:ascii="Candara" w:hAnsi="Candara"/>
          <w:b/>
          <w:spacing w:val="-3"/>
          <w:sz w:val="24"/>
          <w:szCs w:val="24"/>
          <w:lang w:val="es-EC"/>
        </w:rPr>
      </w:pPr>
      <w:r w:rsidRPr="00871BC7">
        <w:rPr>
          <w:rFonts w:ascii="Candara" w:hAnsi="Candara"/>
          <w:b/>
          <w:spacing w:val="-3"/>
          <w:sz w:val="24"/>
          <w:szCs w:val="24"/>
          <w:lang w:val="es-EC"/>
        </w:rPr>
        <w:t>LISTA DE CANTIDADES</w:t>
      </w:r>
    </w:p>
    <w:tbl>
      <w:tblPr>
        <w:tblStyle w:val="Tablaconcuadrcula"/>
        <w:tblW w:w="0" w:type="auto"/>
        <w:jc w:val="center"/>
        <w:tblLook w:val="04A0" w:firstRow="1" w:lastRow="0" w:firstColumn="1" w:lastColumn="0" w:noHBand="0" w:noVBand="1"/>
      </w:tblPr>
      <w:tblGrid>
        <w:gridCol w:w="1133"/>
        <w:gridCol w:w="3555"/>
        <w:gridCol w:w="1161"/>
        <w:gridCol w:w="1314"/>
      </w:tblGrid>
      <w:tr w:rsidR="00871BC7" w:rsidRPr="00871BC7" w14:paraId="3C59BF8C" w14:textId="77777777" w:rsidTr="00871BC7">
        <w:trPr>
          <w:trHeight w:val="615"/>
          <w:jc w:val="center"/>
        </w:trPr>
        <w:tc>
          <w:tcPr>
            <w:tcW w:w="1133" w:type="dxa"/>
            <w:vAlign w:val="center"/>
            <w:hideMark/>
          </w:tcPr>
          <w:p w14:paraId="0B71E787" w14:textId="77777777" w:rsidR="00871BC7" w:rsidRPr="00871BC7" w:rsidRDefault="00871BC7" w:rsidP="00871BC7">
            <w:pPr>
              <w:keepNext/>
              <w:keepLines/>
              <w:tabs>
                <w:tab w:val="left" w:pos="10590"/>
              </w:tabs>
              <w:spacing w:after="120"/>
              <w:jc w:val="center"/>
              <w:rPr>
                <w:rFonts w:ascii="Candara" w:hAnsi="Candara"/>
                <w:b/>
                <w:bCs/>
                <w:sz w:val="24"/>
                <w:szCs w:val="24"/>
                <w:lang w:val="es-EC"/>
              </w:rPr>
            </w:pPr>
            <w:r w:rsidRPr="00871BC7">
              <w:rPr>
                <w:rFonts w:ascii="Candara" w:hAnsi="Candara"/>
                <w:b/>
                <w:bCs/>
                <w:sz w:val="24"/>
                <w:szCs w:val="24"/>
                <w:lang w:val="es-ES_tradnl"/>
              </w:rPr>
              <w:t>ITEM</w:t>
            </w:r>
          </w:p>
        </w:tc>
        <w:tc>
          <w:tcPr>
            <w:tcW w:w="3555" w:type="dxa"/>
            <w:vAlign w:val="center"/>
            <w:hideMark/>
          </w:tcPr>
          <w:p w14:paraId="2BCBD82C" w14:textId="77777777" w:rsidR="00871BC7" w:rsidRPr="00871BC7" w:rsidRDefault="00871BC7" w:rsidP="00871BC7">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_tradnl"/>
              </w:rPr>
              <w:t>DESCRIPCIÓN</w:t>
            </w:r>
          </w:p>
        </w:tc>
        <w:tc>
          <w:tcPr>
            <w:tcW w:w="1161" w:type="dxa"/>
            <w:vAlign w:val="center"/>
            <w:hideMark/>
          </w:tcPr>
          <w:p w14:paraId="4630D751" w14:textId="77777777" w:rsidR="00871BC7" w:rsidRPr="00871BC7" w:rsidRDefault="00871BC7" w:rsidP="00871BC7">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
              </w:rPr>
              <w:t>UNIDAD</w:t>
            </w:r>
          </w:p>
        </w:tc>
        <w:tc>
          <w:tcPr>
            <w:tcW w:w="1314" w:type="dxa"/>
            <w:vAlign w:val="center"/>
            <w:hideMark/>
          </w:tcPr>
          <w:p w14:paraId="5AC11544" w14:textId="77777777" w:rsidR="00871BC7" w:rsidRPr="00871BC7" w:rsidRDefault="00871BC7" w:rsidP="00871BC7">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
              </w:rPr>
              <w:t>CANTIDAD</w:t>
            </w:r>
          </w:p>
        </w:tc>
      </w:tr>
      <w:tr w:rsidR="00871BC7" w:rsidRPr="00871BC7" w14:paraId="7C7BA0B4" w14:textId="77777777" w:rsidTr="00871BC7">
        <w:trPr>
          <w:trHeight w:val="753"/>
          <w:jc w:val="center"/>
        </w:trPr>
        <w:tc>
          <w:tcPr>
            <w:tcW w:w="1133" w:type="dxa"/>
            <w:vAlign w:val="center"/>
            <w:hideMark/>
          </w:tcPr>
          <w:p w14:paraId="5A1642A3"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lang w:val="es-ES_tradnl"/>
              </w:rPr>
              <w:t>1</w:t>
            </w:r>
          </w:p>
        </w:tc>
        <w:tc>
          <w:tcPr>
            <w:tcW w:w="3555" w:type="dxa"/>
            <w:vAlign w:val="center"/>
            <w:hideMark/>
          </w:tcPr>
          <w:p w14:paraId="23074CD2"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rPr>
              <w:t>Computadora Portátil Tipo 1</w:t>
            </w:r>
          </w:p>
        </w:tc>
        <w:tc>
          <w:tcPr>
            <w:tcW w:w="1161" w:type="dxa"/>
            <w:vAlign w:val="center"/>
            <w:hideMark/>
          </w:tcPr>
          <w:p w14:paraId="6A1AD374"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rPr>
              <w:t>Unidad</w:t>
            </w:r>
          </w:p>
        </w:tc>
        <w:tc>
          <w:tcPr>
            <w:tcW w:w="1314" w:type="dxa"/>
            <w:vAlign w:val="center"/>
            <w:hideMark/>
          </w:tcPr>
          <w:p w14:paraId="222EE7B4"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rPr>
              <w:t>14</w:t>
            </w:r>
          </w:p>
        </w:tc>
      </w:tr>
      <w:tr w:rsidR="00871BC7" w:rsidRPr="00871BC7" w14:paraId="55556C90" w14:textId="77777777" w:rsidTr="00871BC7">
        <w:trPr>
          <w:trHeight w:val="693"/>
          <w:jc w:val="center"/>
        </w:trPr>
        <w:tc>
          <w:tcPr>
            <w:tcW w:w="1133" w:type="dxa"/>
            <w:vAlign w:val="center"/>
            <w:hideMark/>
          </w:tcPr>
          <w:p w14:paraId="2DD12210"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lang w:val="es-ES_tradnl"/>
              </w:rPr>
              <w:t>2</w:t>
            </w:r>
          </w:p>
        </w:tc>
        <w:tc>
          <w:tcPr>
            <w:tcW w:w="3555" w:type="dxa"/>
            <w:vAlign w:val="center"/>
            <w:hideMark/>
          </w:tcPr>
          <w:p w14:paraId="4B147F47"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rPr>
              <w:t>Computadora Portátil Tipo 2</w:t>
            </w:r>
          </w:p>
        </w:tc>
        <w:tc>
          <w:tcPr>
            <w:tcW w:w="1161" w:type="dxa"/>
            <w:vAlign w:val="center"/>
            <w:hideMark/>
          </w:tcPr>
          <w:p w14:paraId="6C639ADC"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rPr>
              <w:t>Unidad</w:t>
            </w:r>
          </w:p>
        </w:tc>
        <w:tc>
          <w:tcPr>
            <w:tcW w:w="1314" w:type="dxa"/>
            <w:vAlign w:val="center"/>
            <w:hideMark/>
          </w:tcPr>
          <w:p w14:paraId="4438E27B"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rPr>
              <w:t>4</w:t>
            </w:r>
          </w:p>
        </w:tc>
      </w:tr>
      <w:tr w:rsidR="00871BC7" w:rsidRPr="00871BC7" w14:paraId="745D9898" w14:textId="77777777" w:rsidTr="00871BC7">
        <w:trPr>
          <w:trHeight w:val="737"/>
          <w:jc w:val="center"/>
        </w:trPr>
        <w:tc>
          <w:tcPr>
            <w:tcW w:w="1133" w:type="dxa"/>
            <w:vAlign w:val="center"/>
            <w:hideMark/>
          </w:tcPr>
          <w:p w14:paraId="4932AF06"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lang w:val="es-ES_tradnl"/>
              </w:rPr>
              <w:t>3</w:t>
            </w:r>
          </w:p>
        </w:tc>
        <w:tc>
          <w:tcPr>
            <w:tcW w:w="3555" w:type="dxa"/>
            <w:vAlign w:val="center"/>
            <w:hideMark/>
          </w:tcPr>
          <w:p w14:paraId="3871436F"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rPr>
              <w:t>Computadora Portátil Tipo 3</w:t>
            </w:r>
          </w:p>
        </w:tc>
        <w:tc>
          <w:tcPr>
            <w:tcW w:w="1161" w:type="dxa"/>
            <w:vAlign w:val="center"/>
            <w:hideMark/>
          </w:tcPr>
          <w:p w14:paraId="6C34D363"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rPr>
              <w:t>Unidad</w:t>
            </w:r>
          </w:p>
        </w:tc>
        <w:tc>
          <w:tcPr>
            <w:tcW w:w="1314" w:type="dxa"/>
            <w:vAlign w:val="center"/>
            <w:hideMark/>
          </w:tcPr>
          <w:p w14:paraId="419E638B"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rPr>
              <w:t>7</w:t>
            </w:r>
          </w:p>
        </w:tc>
      </w:tr>
    </w:tbl>
    <w:p w14:paraId="45B3FBE6" w14:textId="77777777" w:rsidR="00871BC7" w:rsidRDefault="00871BC7" w:rsidP="00081777">
      <w:pPr>
        <w:keepNext/>
        <w:keepLines/>
        <w:tabs>
          <w:tab w:val="left" w:pos="10590"/>
        </w:tabs>
        <w:spacing w:after="120"/>
        <w:jc w:val="both"/>
        <w:rPr>
          <w:rFonts w:ascii="Candara" w:hAnsi="Candara"/>
          <w:sz w:val="24"/>
          <w:szCs w:val="24"/>
        </w:rPr>
      </w:pPr>
    </w:p>
    <w:p w14:paraId="24D389FD" w14:textId="77777777" w:rsidR="00871BC7" w:rsidRDefault="00871BC7" w:rsidP="00081777">
      <w:pPr>
        <w:keepNext/>
        <w:keepLines/>
        <w:tabs>
          <w:tab w:val="left" w:pos="10590"/>
        </w:tabs>
        <w:spacing w:after="120"/>
        <w:jc w:val="both"/>
        <w:rPr>
          <w:rFonts w:ascii="Candara" w:hAnsi="Candara"/>
          <w:sz w:val="24"/>
          <w:szCs w:val="24"/>
        </w:rPr>
      </w:pPr>
    </w:p>
    <w:p w14:paraId="626163CF" w14:textId="77777777" w:rsidR="00871BC7" w:rsidRDefault="00871BC7" w:rsidP="00081777">
      <w:pPr>
        <w:keepNext/>
        <w:keepLines/>
        <w:tabs>
          <w:tab w:val="left" w:pos="10590"/>
        </w:tabs>
        <w:spacing w:after="120"/>
        <w:jc w:val="both"/>
        <w:rPr>
          <w:rFonts w:ascii="Candara" w:hAnsi="Candara"/>
          <w:sz w:val="24"/>
          <w:szCs w:val="24"/>
        </w:rPr>
      </w:pPr>
    </w:p>
    <w:p w14:paraId="4D3EDF2E" w14:textId="77777777" w:rsidR="00871BC7" w:rsidRDefault="00871BC7" w:rsidP="00081777">
      <w:pPr>
        <w:keepNext/>
        <w:keepLines/>
        <w:tabs>
          <w:tab w:val="left" w:pos="10590"/>
        </w:tabs>
        <w:spacing w:after="120"/>
        <w:jc w:val="both"/>
        <w:rPr>
          <w:rFonts w:ascii="Candara" w:hAnsi="Candara"/>
          <w:sz w:val="24"/>
          <w:szCs w:val="24"/>
        </w:rPr>
      </w:pPr>
    </w:p>
    <w:p w14:paraId="0004BF88" w14:textId="77777777" w:rsidR="00871BC7" w:rsidRDefault="00871BC7" w:rsidP="00081777">
      <w:pPr>
        <w:keepNext/>
        <w:keepLines/>
        <w:tabs>
          <w:tab w:val="left" w:pos="10590"/>
        </w:tabs>
        <w:spacing w:after="120"/>
        <w:jc w:val="both"/>
        <w:rPr>
          <w:rFonts w:ascii="Candara" w:hAnsi="Candara"/>
          <w:sz w:val="24"/>
          <w:szCs w:val="24"/>
        </w:rPr>
      </w:pPr>
    </w:p>
    <w:p w14:paraId="51347363" w14:textId="77777777" w:rsidR="00871BC7" w:rsidRDefault="00871BC7" w:rsidP="00081777">
      <w:pPr>
        <w:keepNext/>
        <w:keepLines/>
        <w:tabs>
          <w:tab w:val="left" w:pos="10590"/>
        </w:tabs>
        <w:spacing w:after="120"/>
        <w:jc w:val="both"/>
        <w:rPr>
          <w:rFonts w:ascii="Candara" w:hAnsi="Candara"/>
          <w:sz w:val="24"/>
          <w:szCs w:val="24"/>
        </w:rPr>
      </w:pPr>
    </w:p>
    <w:p w14:paraId="643B7288" w14:textId="77777777" w:rsidR="00871BC7" w:rsidRDefault="00871BC7" w:rsidP="00081777">
      <w:pPr>
        <w:keepNext/>
        <w:keepLines/>
        <w:tabs>
          <w:tab w:val="left" w:pos="10590"/>
        </w:tabs>
        <w:spacing w:after="120"/>
        <w:jc w:val="both"/>
        <w:rPr>
          <w:rFonts w:ascii="Candara" w:hAnsi="Candara"/>
          <w:sz w:val="24"/>
          <w:szCs w:val="24"/>
        </w:rPr>
      </w:pPr>
    </w:p>
    <w:p w14:paraId="57A5C3BD" w14:textId="77777777" w:rsidR="00871BC7" w:rsidRDefault="00871BC7" w:rsidP="00081777">
      <w:pPr>
        <w:keepNext/>
        <w:keepLines/>
        <w:tabs>
          <w:tab w:val="left" w:pos="10590"/>
        </w:tabs>
        <w:spacing w:after="120"/>
        <w:jc w:val="both"/>
        <w:rPr>
          <w:rFonts w:ascii="Candara" w:hAnsi="Candara"/>
          <w:sz w:val="24"/>
          <w:szCs w:val="24"/>
        </w:rPr>
      </w:pPr>
    </w:p>
    <w:p w14:paraId="0D531EED" w14:textId="77777777" w:rsidR="00871BC7" w:rsidRDefault="00871BC7" w:rsidP="00081777">
      <w:pPr>
        <w:keepNext/>
        <w:keepLines/>
        <w:tabs>
          <w:tab w:val="left" w:pos="10590"/>
        </w:tabs>
        <w:spacing w:after="120"/>
        <w:jc w:val="both"/>
        <w:rPr>
          <w:rFonts w:ascii="Candara" w:hAnsi="Candara"/>
          <w:sz w:val="24"/>
          <w:szCs w:val="24"/>
        </w:rPr>
      </w:pPr>
    </w:p>
    <w:p w14:paraId="48D627D7" w14:textId="77777777" w:rsidR="00871BC7" w:rsidRDefault="00871BC7" w:rsidP="00081777">
      <w:pPr>
        <w:keepNext/>
        <w:keepLines/>
        <w:tabs>
          <w:tab w:val="left" w:pos="10590"/>
        </w:tabs>
        <w:spacing w:after="120"/>
        <w:jc w:val="both"/>
        <w:rPr>
          <w:rFonts w:ascii="Candara" w:hAnsi="Candara"/>
          <w:sz w:val="24"/>
          <w:szCs w:val="24"/>
        </w:rPr>
      </w:pPr>
    </w:p>
    <w:p w14:paraId="5AC3305B" w14:textId="77777777" w:rsidR="00871BC7" w:rsidRPr="00871BC7" w:rsidRDefault="00871BC7" w:rsidP="00871BC7">
      <w:pPr>
        <w:keepNext/>
        <w:keepLines/>
        <w:tabs>
          <w:tab w:val="left" w:pos="10590"/>
        </w:tabs>
        <w:spacing w:after="120"/>
        <w:jc w:val="center"/>
        <w:rPr>
          <w:rFonts w:ascii="Candara" w:hAnsi="Candara"/>
          <w:b/>
          <w:spacing w:val="-3"/>
          <w:sz w:val="24"/>
          <w:szCs w:val="24"/>
          <w:lang w:val="es-EC"/>
        </w:rPr>
      </w:pPr>
      <w:r w:rsidRPr="00871BC7">
        <w:rPr>
          <w:rFonts w:ascii="Candara" w:hAnsi="Candara"/>
          <w:b/>
          <w:spacing w:val="-3"/>
          <w:sz w:val="24"/>
          <w:szCs w:val="24"/>
          <w:lang w:val="es-EC"/>
        </w:rPr>
        <w:lastRenderedPageBreak/>
        <w:t>ESPECIFICACIONES TÉCNICAS</w:t>
      </w:r>
    </w:p>
    <w:tbl>
      <w:tblPr>
        <w:tblStyle w:val="Tablaconcuadrcula"/>
        <w:tblW w:w="0" w:type="auto"/>
        <w:jc w:val="center"/>
        <w:tblLook w:val="04A0" w:firstRow="1" w:lastRow="0" w:firstColumn="1" w:lastColumn="0" w:noHBand="0" w:noVBand="1"/>
      </w:tblPr>
      <w:tblGrid>
        <w:gridCol w:w="1200"/>
        <w:gridCol w:w="2560"/>
        <w:gridCol w:w="6160"/>
      </w:tblGrid>
      <w:tr w:rsidR="00871BC7" w:rsidRPr="00871BC7" w14:paraId="34F11847" w14:textId="77777777" w:rsidTr="00150B26">
        <w:trPr>
          <w:trHeight w:val="593"/>
          <w:jc w:val="center"/>
        </w:trPr>
        <w:tc>
          <w:tcPr>
            <w:tcW w:w="1200" w:type="dxa"/>
            <w:tcBorders>
              <w:top w:val="single" w:sz="18" w:space="0" w:color="000000"/>
              <w:left w:val="single" w:sz="18" w:space="0" w:color="000000"/>
              <w:bottom w:val="single" w:sz="4" w:space="0" w:color="000000"/>
              <w:right w:val="single" w:sz="4" w:space="0" w:color="000000"/>
            </w:tcBorders>
            <w:vAlign w:val="center"/>
            <w:hideMark/>
          </w:tcPr>
          <w:p w14:paraId="0D22F751" w14:textId="77777777" w:rsidR="00871BC7" w:rsidRPr="00150B26" w:rsidRDefault="00871BC7" w:rsidP="00DB1577">
            <w:pPr>
              <w:keepNext/>
              <w:keepLines/>
              <w:tabs>
                <w:tab w:val="left" w:pos="10590"/>
              </w:tabs>
              <w:spacing w:after="120"/>
              <w:jc w:val="center"/>
              <w:rPr>
                <w:rFonts w:ascii="Candara" w:hAnsi="Candara"/>
                <w:b/>
                <w:bCs/>
                <w:sz w:val="22"/>
                <w:szCs w:val="24"/>
                <w:lang w:val="es-EC"/>
              </w:rPr>
            </w:pPr>
            <w:r w:rsidRPr="00150B26">
              <w:rPr>
                <w:rFonts w:ascii="Candara" w:hAnsi="Candara"/>
                <w:b/>
                <w:bCs/>
                <w:sz w:val="22"/>
                <w:szCs w:val="24"/>
                <w:lang w:val="es-CO"/>
              </w:rPr>
              <w:lastRenderedPageBreak/>
              <w:t>ITEM</w:t>
            </w:r>
          </w:p>
        </w:tc>
        <w:tc>
          <w:tcPr>
            <w:tcW w:w="2560" w:type="dxa"/>
            <w:tcBorders>
              <w:top w:val="single" w:sz="18" w:space="0" w:color="000000"/>
              <w:left w:val="single" w:sz="4" w:space="0" w:color="000000"/>
              <w:bottom w:val="single" w:sz="4" w:space="0" w:color="000000"/>
              <w:right w:val="single" w:sz="4" w:space="0" w:color="000000"/>
            </w:tcBorders>
            <w:vAlign w:val="center"/>
            <w:hideMark/>
          </w:tcPr>
          <w:p w14:paraId="11769341" w14:textId="77777777" w:rsidR="00871BC7" w:rsidRPr="00150B26" w:rsidRDefault="00871BC7" w:rsidP="00DB1577">
            <w:pPr>
              <w:keepNext/>
              <w:keepLines/>
              <w:tabs>
                <w:tab w:val="left" w:pos="10590"/>
              </w:tabs>
              <w:spacing w:after="120"/>
              <w:jc w:val="center"/>
              <w:rPr>
                <w:rFonts w:ascii="Candara" w:hAnsi="Candara"/>
                <w:b/>
                <w:bCs/>
                <w:i/>
                <w:iCs/>
                <w:sz w:val="22"/>
                <w:szCs w:val="24"/>
              </w:rPr>
            </w:pPr>
            <w:r w:rsidRPr="00150B26">
              <w:rPr>
                <w:rFonts w:ascii="Candara" w:hAnsi="Candara"/>
                <w:b/>
                <w:bCs/>
                <w:i/>
                <w:iCs/>
                <w:sz w:val="22"/>
                <w:szCs w:val="24"/>
                <w:lang w:val="es-CO"/>
              </w:rPr>
              <w:t>Nombre de los Bienes o Servicios Conexos</w:t>
            </w:r>
          </w:p>
        </w:tc>
        <w:tc>
          <w:tcPr>
            <w:tcW w:w="6160" w:type="dxa"/>
            <w:tcBorders>
              <w:top w:val="single" w:sz="18" w:space="0" w:color="000000"/>
              <w:left w:val="single" w:sz="4" w:space="0" w:color="000000"/>
              <w:bottom w:val="single" w:sz="4" w:space="0" w:color="000000"/>
              <w:right w:val="single" w:sz="18" w:space="0" w:color="000000"/>
            </w:tcBorders>
            <w:vAlign w:val="center"/>
            <w:hideMark/>
          </w:tcPr>
          <w:p w14:paraId="0CFBDA44" w14:textId="77777777" w:rsidR="00871BC7" w:rsidRPr="00150B26" w:rsidRDefault="00871BC7" w:rsidP="00DB1577">
            <w:pPr>
              <w:keepNext/>
              <w:keepLines/>
              <w:tabs>
                <w:tab w:val="left" w:pos="10590"/>
              </w:tabs>
              <w:spacing w:after="120"/>
              <w:jc w:val="center"/>
              <w:rPr>
                <w:rFonts w:ascii="Candara" w:hAnsi="Candara"/>
                <w:b/>
                <w:bCs/>
                <w:i/>
                <w:iCs/>
                <w:sz w:val="22"/>
                <w:szCs w:val="24"/>
              </w:rPr>
            </w:pPr>
            <w:r w:rsidRPr="00150B26">
              <w:rPr>
                <w:rFonts w:ascii="Candara" w:hAnsi="Candara"/>
                <w:b/>
                <w:bCs/>
                <w:i/>
                <w:iCs/>
                <w:sz w:val="22"/>
                <w:szCs w:val="24"/>
                <w:lang w:val="es-CO"/>
              </w:rPr>
              <w:t>Especificaciones Técnicas y Normas</w:t>
            </w:r>
          </w:p>
        </w:tc>
      </w:tr>
      <w:tr w:rsidR="00871BC7" w:rsidRPr="00871BC7" w14:paraId="3F6B7A96" w14:textId="77777777" w:rsidTr="00150B26">
        <w:trPr>
          <w:trHeight w:val="300"/>
          <w:jc w:val="center"/>
        </w:trPr>
        <w:tc>
          <w:tcPr>
            <w:tcW w:w="1200" w:type="dxa"/>
            <w:vMerge w:val="restart"/>
            <w:tcBorders>
              <w:top w:val="single" w:sz="4" w:space="0" w:color="000000"/>
              <w:left w:val="single" w:sz="18" w:space="0" w:color="000000"/>
              <w:bottom w:val="single" w:sz="4" w:space="0" w:color="000000"/>
              <w:right w:val="single" w:sz="4" w:space="0" w:color="000000"/>
            </w:tcBorders>
            <w:vAlign w:val="center"/>
            <w:hideMark/>
          </w:tcPr>
          <w:p w14:paraId="203D30C4" w14:textId="77777777" w:rsidR="00871BC7" w:rsidRPr="00871BC7" w:rsidRDefault="00871BC7" w:rsidP="00871BC7">
            <w:pPr>
              <w:keepNext/>
              <w:keepLines/>
              <w:tabs>
                <w:tab w:val="left" w:pos="10590"/>
              </w:tabs>
              <w:spacing w:after="120"/>
              <w:jc w:val="center"/>
              <w:rPr>
                <w:rFonts w:ascii="Candara" w:hAnsi="Candara"/>
                <w:i/>
                <w:iCs/>
                <w:sz w:val="24"/>
                <w:szCs w:val="24"/>
              </w:rPr>
            </w:pPr>
            <w:r w:rsidRPr="00871BC7">
              <w:rPr>
                <w:rFonts w:ascii="Candara" w:hAnsi="Candara"/>
                <w:i/>
                <w:iCs/>
                <w:sz w:val="24"/>
                <w:szCs w:val="24"/>
                <w:lang w:val="es-CO"/>
              </w:rPr>
              <w:t>1</w:t>
            </w:r>
          </w:p>
        </w:tc>
        <w:tc>
          <w:tcPr>
            <w:tcW w:w="2560" w:type="dxa"/>
            <w:vMerge w:val="restart"/>
            <w:tcBorders>
              <w:top w:val="single" w:sz="4" w:space="0" w:color="000000"/>
              <w:left w:val="single" w:sz="4" w:space="0" w:color="000000"/>
              <w:bottom w:val="single" w:sz="4" w:space="0" w:color="000000"/>
              <w:right w:val="single" w:sz="4" w:space="0" w:color="000000"/>
            </w:tcBorders>
            <w:vAlign w:val="center"/>
            <w:hideMark/>
          </w:tcPr>
          <w:p w14:paraId="668481ED" w14:textId="77777777" w:rsidR="00871BC7" w:rsidRPr="00871BC7" w:rsidRDefault="00871BC7" w:rsidP="00871BC7">
            <w:pPr>
              <w:keepNext/>
              <w:keepLines/>
              <w:tabs>
                <w:tab w:val="left" w:pos="10590"/>
              </w:tabs>
              <w:spacing w:after="120"/>
              <w:jc w:val="center"/>
              <w:rPr>
                <w:rFonts w:ascii="Candara" w:hAnsi="Candara"/>
                <w:sz w:val="24"/>
                <w:szCs w:val="24"/>
              </w:rPr>
            </w:pPr>
            <w:r w:rsidRPr="00871BC7">
              <w:rPr>
                <w:rFonts w:ascii="Candara" w:hAnsi="Candara"/>
                <w:sz w:val="24"/>
                <w:szCs w:val="24"/>
              </w:rPr>
              <w:t>Computadora Portátil</w:t>
            </w:r>
            <w:r>
              <w:rPr>
                <w:rFonts w:ascii="Candara" w:hAnsi="Candara"/>
                <w:sz w:val="24"/>
                <w:szCs w:val="24"/>
              </w:rPr>
              <w:t xml:space="preserve"> Tipo 1</w:t>
            </w:r>
          </w:p>
        </w:tc>
        <w:tc>
          <w:tcPr>
            <w:tcW w:w="6160" w:type="dxa"/>
            <w:tcBorders>
              <w:top w:val="single" w:sz="4" w:space="0" w:color="000000"/>
              <w:left w:val="single" w:sz="4" w:space="0" w:color="000000"/>
              <w:bottom w:val="single" w:sz="4" w:space="0" w:color="000000"/>
              <w:right w:val="single" w:sz="18" w:space="0" w:color="000000"/>
            </w:tcBorders>
            <w:hideMark/>
          </w:tcPr>
          <w:p w14:paraId="0479602E" w14:textId="77777777" w:rsidR="00871BC7" w:rsidRPr="00871BC7" w:rsidRDefault="00871BC7" w:rsidP="00871BC7">
            <w:pPr>
              <w:keepNext/>
              <w:keepLines/>
              <w:tabs>
                <w:tab w:val="left" w:pos="10590"/>
              </w:tabs>
              <w:spacing w:after="120"/>
              <w:jc w:val="both"/>
              <w:rPr>
                <w:rFonts w:ascii="Candara" w:hAnsi="Candara"/>
                <w:sz w:val="24"/>
                <w:szCs w:val="24"/>
              </w:rPr>
            </w:pPr>
            <w:r w:rsidRPr="00871BC7">
              <w:rPr>
                <w:rFonts w:ascii="Candara" w:hAnsi="Candara"/>
                <w:sz w:val="24"/>
                <w:szCs w:val="24"/>
              </w:rPr>
              <w:t xml:space="preserve">Procesador Intel </w:t>
            </w:r>
          </w:p>
        </w:tc>
      </w:tr>
      <w:tr w:rsidR="00871BC7" w:rsidRPr="00871BC7" w14:paraId="1687A9B2"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194A96F9"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5D8E9710"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42461B07" w14:textId="77777777" w:rsidR="00871BC7" w:rsidRPr="00871BC7" w:rsidRDefault="00871BC7" w:rsidP="00871BC7">
            <w:pPr>
              <w:keepNext/>
              <w:keepLines/>
              <w:tabs>
                <w:tab w:val="left" w:pos="10590"/>
              </w:tabs>
              <w:spacing w:after="120"/>
              <w:jc w:val="both"/>
              <w:rPr>
                <w:rFonts w:ascii="Candara" w:hAnsi="Candara"/>
                <w:sz w:val="24"/>
                <w:szCs w:val="24"/>
              </w:rPr>
            </w:pPr>
            <w:r w:rsidRPr="00871BC7">
              <w:rPr>
                <w:rFonts w:ascii="Candara" w:hAnsi="Candara"/>
                <w:sz w:val="24"/>
                <w:szCs w:val="24"/>
              </w:rPr>
              <w:t>Core I7</w:t>
            </w:r>
          </w:p>
        </w:tc>
      </w:tr>
      <w:tr w:rsidR="00871BC7" w:rsidRPr="00871BC7" w14:paraId="22597404"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6D85D672"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4280C9E0"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61CD76F5" w14:textId="77777777" w:rsidR="00871BC7" w:rsidRPr="00871BC7" w:rsidRDefault="00871BC7" w:rsidP="00871BC7">
            <w:pPr>
              <w:keepNext/>
              <w:keepLines/>
              <w:tabs>
                <w:tab w:val="left" w:pos="10590"/>
              </w:tabs>
              <w:spacing w:after="120"/>
              <w:jc w:val="both"/>
              <w:rPr>
                <w:rFonts w:ascii="Candara" w:hAnsi="Candara"/>
                <w:sz w:val="24"/>
                <w:szCs w:val="24"/>
              </w:rPr>
            </w:pPr>
            <w:r w:rsidRPr="00871BC7">
              <w:rPr>
                <w:rFonts w:ascii="Candara" w:hAnsi="Candara"/>
                <w:sz w:val="24"/>
                <w:szCs w:val="24"/>
              </w:rPr>
              <w:t>Generación 11</w:t>
            </w:r>
          </w:p>
        </w:tc>
      </w:tr>
      <w:tr w:rsidR="00871BC7" w:rsidRPr="00871BC7" w14:paraId="774AC193"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5CC47D37"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790496EC"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401EC3CF" w14:textId="77777777" w:rsidR="00871BC7" w:rsidRPr="00871BC7" w:rsidRDefault="00871BC7" w:rsidP="00871BC7">
            <w:pPr>
              <w:keepNext/>
              <w:keepLines/>
              <w:tabs>
                <w:tab w:val="left" w:pos="10590"/>
              </w:tabs>
              <w:spacing w:after="120"/>
              <w:jc w:val="both"/>
              <w:rPr>
                <w:rFonts w:ascii="Candara" w:hAnsi="Candara"/>
                <w:sz w:val="24"/>
                <w:szCs w:val="24"/>
              </w:rPr>
            </w:pPr>
            <w:r w:rsidRPr="00871BC7">
              <w:rPr>
                <w:rFonts w:ascii="Candara" w:hAnsi="Candara"/>
                <w:sz w:val="24"/>
                <w:szCs w:val="24"/>
              </w:rPr>
              <w:t>4 núcleos</w:t>
            </w:r>
          </w:p>
        </w:tc>
      </w:tr>
      <w:tr w:rsidR="00871BC7" w:rsidRPr="00871BC7" w14:paraId="469281B1"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09F11B64"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01B48FE4"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0700D906" w14:textId="77777777" w:rsidR="00871BC7" w:rsidRPr="00871BC7" w:rsidRDefault="00871BC7" w:rsidP="00871BC7">
            <w:pPr>
              <w:keepNext/>
              <w:keepLines/>
              <w:tabs>
                <w:tab w:val="left" w:pos="10590"/>
              </w:tabs>
              <w:spacing w:after="120"/>
              <w:jc w:val="both"/>
              <w:rPr>
                <w:rFonts w:ascii="Candara" w:hAnsi="Candara"/>
                <w:sz w:val="24"/>
                <w:szCs w:val="24"/>
              </w:rPr>
            </w:pPr>
            <w:r w:rsidRPr="00871BC7">
              <w:rPr>
                <w:rFonts w:ascii="Candara" w:hAnsi="Candara"/>
                <w:sz w:val="24"/>
                <w:szCs w:val="24"/>
              </w:rPr>
              <w:t>8 hilos</w:t>
            </w:r>
          </w:p>
        </w:tc>
      </w:tr>
      <w:tr w:rsidR="00871BC7" w:rsidRPr="00871BC7" w14:paraId="1FC1E9D6"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7D862AD8"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1F26A34C"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285353C8" w14:textId="77777777" w:rsidR="00871BC7" w:rsidRPr="00871BC7" w:rsidRDefault="00871BC7" w:rsidP="00871BC7">
            <w:pPr>
              <w:keepNext/>
              <w:keepLines/>
              <w:tabs>
                <w:tab w:val="left" w:pos="10590"/>
              </w:tabs>
              <w:spacing w:after="120"/>
              <w:jc w:val="both"/>
              <w:rPr>
                <w:rFonts w:ascii="Candara" w:hAnsi="Candara"/>
                <w:sz w:val="24"/>
                <w:szCs w:val="24"/>
              </w:rPr>
            </w:pPr>
            <w:r w:rsidRPr="00871BC7">
              <w:rPr>
                <w:rFonts w:ascii="Candara" w:hAnsi="Candara"/>
                <w:sz w:val="24"/>
                <w:szCs w:val="24"/>
              </w:rPr>
              <w:t>12 MB</w:t>
            </w:r>
          </w:p>
        </w:tc>
      </w:tr>
      <w:tr w:rsidR="00871BC7" w:rsidRPr="00871BC7" w14:paraId="07234444"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6D3489D6"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1398C171"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6641D8B3" w14:textId="77777777" w:rsidR="00871BC7" w:rsidRPr="00871BC7" w:rsidRDefault="00871BC7" w:rsidP="00871BC7">
            <w:pPr>
              <w:keepNext/>
              <w:keepLines/>
              <w:tabs>
                <w:tab w:val="left" w:pos="10590"/>
              </w:tabs>
              <w:spacing w:after="120"/>
              <w:jc w:val="both"/>
              <w:rPr>
                <w:rFonts w:ascii="Candara" w:hAnsi="Candara"/>
                <w:sz w:val="24"/>
                <w:szCs w:val="24"/>
              </w:rPr>
            </w:pPr>
            <w:r w:rsidRPr="00871BC7">
              <w:rPr>
                <w:rFonts w:ascii="Candara" w:hAnsi="Candara"/>
                <w:sz w:val="24"/>
                <w:szCs w:val="24"/>
              </w:rPr>
              <w:t>2,80 Ghz</w:t>
            </w:r>
          </w:p>
        </w:tc>
      </w:tr>
      <w:tr w:rsidR="00871BC7" w:rsidRPr="00871BC7" w14:paraId="4BDB398C"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6EFE9421"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3785B55E"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1F8BA8E6" w14:textId="77777777" w:rsidR="00871BC7" w:rsidRPr="00871BC7" w:rsidRDefault="00871BC7" w:rsidP="00871BC7">
            <w:pPr>
              <w:keepNext/>
              <w:keepLines/>
              <w:tabs>
                <w:tab w:val="left" w:pos="10590"/>
              </w:tabs>
              <w:spacing w:after="120"/>
              <w:jc w:val="both"/>
              <w:rPr>
                <w:rFonts w:ascii="Candara" w:hAnsi="Candara"/>
                <w:sz w:val="24"/>
                <w:szCs w:val="24"/>
              </w:rPr>
            </w:pPr>
            <w:r w:rsidRPr="00871BC7">
              <w:rPr>
                <w:rFonts w:ascii="Candara" w:hAnsi="Candara"/>
                <w:sz w:val="24"/>
                <w:szCs w:val="24"/>
              </w:rPr>
              <w:t>Memoria DDR4</w:t>
            </w:r>
          </w:p>
        </w:tc>
      </w:tr>
      <w:tr w:rsidR="00871BC7" w:rsidRPr="00871BC7" w14:paraId="257A6169"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343BA054"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6E8282A4"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1FDABC66" w14:textId="77777777" w:rsidR="00871BC7" w:rsidRPr="00871BC7" w:rsidRDefault="00871BC7" w:rsidP="00871BC7">
            <w:pPr>
              <w:keepNext/>
              <w:keepLines/>
              <w:tabs>
                <w:tab w:val="left" w:pos="10590"/>
              </w:tabs>
              <w:spacing w:after="120"/>
              <w:jc w:val="both"/>
              <w:rPr>
                <w:rFonts w:ascii="Candara" w:hAnsi="Candara"/>
                <w:sz w:val="24"/>
                <w:szCs w:val="24"/>
              </w:rPr>
            </w:pPr>
            <w:r w:rsidRPr="00871BC7">
              <w:rPr>
                <w:rFonts w:ascii="Candara" w:hAnsi="Candara"/>
                <w:sz w:val="24"/>
                <w:szCs w:val="24"/>
              </w:rPr>
              <w:t>3200 Mhz</w:t>
            </w:r>
          </w:p>
        </w:tc>
      </w:tr>
      <w:tr w:rsidR="00871BC7" w:rsidRPr="00871BC7" w14:paraId="19EF8C3D"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62F7B024"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532D3B5B"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094AE994" w14:textId="77777777" w:rsidR="00871BC7" w:rsidRPr="00871BC7" w:rsidRDefault="00871BC7" w:rsidP="00871BC7">
            <w:pPr>
              <w:keepNext/>
              <w:keepLines/>
              <w:tabs>
                <w:tab w:val="left" w:pos="10590"/>
              </w:tabs>
              <w:spacing w:after="120"/>
              <w:jc w:val="both"/>
              <w:rPr>
                <w:rFonts w:ascii="Candara" w:hAnsi="Candara"/>
                <w:sz w:val="24"/>
                <w:szCs w:val="24"/>
              </w:rPr>
            </w:pPr>
            <w:r w:rsidRPr="00871BC7">
              <w:rPr>
                <w:rFonts w:ascii="Candara" w:hAnsi="Candara"/>
                <w:sz w:val="24"/>
                <w:szCs w:val="24"/>
              </w:rPr>
              <w:t xml:space="preserve">16 GB </w:t>
            </w:r>
          </w:p>
        </w:tc>
      </w:tr>
      <w:tr w:rsidR="00871BC7" w:rsidRPr="00871BC7" w14:paraId="74E726D5"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15E3BFDA"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5D43D0CE"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0DAE5B09" w14:textId="77777777" w:rsidR="00871BC7" w:rsidRPr="00871BC7" w:rsidRDefault="00871BC7" w:rsidP="00871BC7">
            <w:pPr>
              <w:keepNext/>
              <w:keepLines/>
              <w:tabs>
                <w:tab w:val="left" w:pos="10590"/>
              </w:tabs>
              <w:spacing w:after="120"/>
              <w:jc w:val="both"/>
              <w:rPr>
                <w:rFonts w:ascii="Candara" w:hAnsi="Candara"/>
                <w:sz w:val="24"/>
                <w:szCs w:val="24"/>
              </w:rPr>
            </w:pPr>
            <w:r w:rsidRPr="00871BC7">
              <w:rPr>
                <w:rFonts w:ascii="Candara" w:hAnsi="Candara"/>
                <w:sz w:val="24"/>
                <w:szCs w:val="24"/>
              </w:rPr>
              <w:t>Una unidad de disco duro de estado sólido de 512 GB</w:t>
            </w:r>
          </w:p>
        </w:tc>
      </w:tr>
      <w:tr w:rsidR="00871BC7" w:rsidRPr="00871BC7" w14:paraId="7E15252C"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62C9ACEB"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6DFB90CE"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66EF1C14" w14:textId="77777777" w:rsidR="00871BC7" w:rsidRPr="00871BC7" w:rsidRDefault="00871BC7" w:rsidP="00871BC7">
            <w:pPr>
              <w:keepNext/>
              <w:keepLines/>
              <w:tabs>
                <w:tab w:val="left" w:pos="10590"/>
              </w:tabs>
              <w:spacing w:after="120"/>
              <w:jc w:val="both"/>
              <w:rPr>
                <w:rFonts w:ascii="Candara" w:hAnsi="Candara"/>
                <w:sz w:val="24"/>
                <w:szCs w:val="24"/>
              </w:rPr>
            </w:pPr>
            <w:r>
              <w:rPr>
                <w:rFonts w:ascii="Candara" w:hAnsi="Candara"/>
                <w:sz w:val="24"/>
                <w:szCs w:val="24"/>
              </w:rPr>
              <w:t>A</w:t>
            </w:r>
            <w:r w:rsidRPr="00871BC7">
              <w:rPr>
                <w:rFonts w:ascii="Candara" w:hAnsi="Candara"/>
                <w:sz w:val="24"/>
                <w:szCs w:val="24"/>
              </w:rPr>
              <w:t>daptador de red de10/100/1000 Mbps</w:t>
            </w:r>
          </w:p>
        </w:tc>
      </w:tr>
      <w:tr w:rsidR="00871BC7" w:rsidRPr="00871BC7" w14:paraId="2EE03C74" w14:textId="77777777" w:rsidTr="00150B26">
        <w:trPr>
          <w:trHeight w:val="3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0C3FF722"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0CF8876E"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357043A7" w14:textId="77777777" w:rsidR="00871BC7" w:rsidRPr="00871BC7" w:rsidRDefault="00871BC7" w:rsidP="00871BC7">
            <w:pPr>
              <w:keepNext/>
              <w:keepLines/>
              <w:tabs>
                <w:tab w:val="left" w:pos="10590"/>
              </w:tabs>
              <w:spacing w:after="120"/>
              <w:jc w:val="both"/>
              <w:rPr>
                <w:rFonts w:ascii="Candara" w:hAnsi="Candara"/>
                <w:sz w:val="24"/>
                <w:szCs w:val="24"/>
              </w:rPr>
            </w:pPr>
            <w:r>
              <w:rPr>
                <w:rFonts w:ascii="Candara" w:hAnsi="Candara"/>
                <w:sz w:val="24"/>
                <w:szCs w:val="24"/>
              </w:rPr>
              <w:t>T</w:t>
            </w:r>
            <w:r w:rsidRPr="00871BC7">
              <w:rPr>
                <w:rFonts w:ascii="Candara" w:hAnsi="Candara"/>
                <w:sz w:val="24"/>
                <w:szCs w:val="24"/>
              </w:rPr>
              <w:t>arjeta NVIDIA de 4GB de memoria de video</w:t>
            </w:r>
          </w:p>
        </w:tc>
      </w:tr>
      <w:tr w:rsidR="00871BC7" w:rsidRPr="00871BC7" w14:paraId="3271540E" w14:textId="77777777" w:rsidTr="00150B26">
        <w:trPr>
          <w:trHeight w:val="333"/>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6B7BFF5C"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0F0068BB"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1DBE8E99" w14:textId="77777777" w:rsidR="00871BC7" w:rsidRPr="00871BC7" w:rsidRDefault="00871BC7" w:rsidP="00871BC7">
            <w:pPr>
              <w:keepNext/>
              <w:keepLines/>
              <w:tabs>
                <w:tab w:val="left" w:pos="10590"/>
              </w:tabs>
              <w:spacing w:after="120"/>
              <w:jc w:val="both"/>
              <w:rPr>
                <w:rFonts w:ascii="Candara" w:hAnsi="Candara"/>
                <w:sz w:val="24"/>
                <w:szCs w:val="24"/>
              </w:rPr>
            </w:pPr>
            <w:r>
              <w:rPr>
                <w:rFonts w:ascii="Candara" w:hAnsi="Candara"/>
                <w:sz w:val="24"/>
                <w:szCs w:val="24"/>
              </w:rPr>
              <w:t>P</w:t>
            </w:r>
            <w:r w:rsidRPr="00871BC7">
              <w:rPr>
                <w:rFonts w:ascii="Candara" w:hAnsi="Candara"/>
                <w:sz w:val="24"/>
                <w:szCs w:val="24"/>
              </w:rPr>
              <w:t>antalla de 15.6 Pulgadas</w:t>
            </w:r>
          </w:p>
        </w:tc>
      </w:tr>
      <w:tr w:rsidR="00871BC7" w:rsidRPr="00871BC7" w14:paraId="326EDEBF" w14:textId="77777777" w:rsidTr="00150B26">
        <w:trPr>
          <w:trHeight w:val="339"/>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40B27A12"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1A01EE57"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5721455D" w14:textId="77777777" w:rsidR="00871BC7" w:rsidRPr="00871BC7" w:rsidRDefault="00871BC7" w:rsidP="00871BC7">
            <w:pPr>
              <w:keepNext/>
              <w:keepLines/>
              <w:tabs>
                <w:tab w:val="left" w:pos="10590"/>
              </w:tabs>
              <w:spacing w:after="120"/>
              <w:jc w:val="both"/>
              <w:rPr>
                <w:rFonts w:ascii="Candara" w:hAnsi="Candara"/>
                <w:sz w:val="24"/>
                <w:szCs w:val="24"/>
              </w:rPr>
            </w:pPr>
            <w:r>
              <w:rPr>
                <w:rFonts w:ascii="Candara" w:hAnsi="Candara"/>
                <w:sz w:val="24"/>
                <w:szCs w:val="24"/>
              </w:rPr>
              <w:t>G</w:t>
            </w:r>
            <w:r w:rsidRPr="00871BC7">
              <w:rPr>
                <w:rFonts w:ascii="Candara" w:hAnsi="Candara"/>
                <w:sz w:val="24"/>
                <w:szCs w:val="24"/>
              </w:rPr>
              <w:t>arantía de fábrica de 3 años</w:t>
            </w:r>
          </w:p>
        </w:tc>
      </w:tr>
      <w:tr w:rsidR="00871BC7" w:rsidRPr="00871BC7" w14:paraId="7759709D" w14:textId="77777777" w:rsidTr="00150B26">
        <w:trPr>
          <w:trHeight w:val="600"/>
          <w:jc w:val="center"/>
        </w:trPr>
        <w:tc>
          <w:tcPr>
            <w:tcW w:w="1200" w:type="dxa"/>
            <w:vMerge/>
            <w:tcBorders>
              <w:top w:val="single" w:sz="4" w:space="0" w:color="000000"/>
              <w:left w:val="single" w:sz="18" w:space="0" w:color="000000"/>
              <w:bottom w:val="single" w:sz="4" w:space="0" w:color="000000"/>
              <w:right w:val="single" w:sz="4" w:space="0" w:color="000000"/>
            </w:tcBorders>
            <w:hideMark/>
          </w:tcPr>
          <w:p w14:paraId="626416AF"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4" w:space="0" w:color="000000"/>
              <w:right w:val="single" w:sz="4" w:space="0" w:color="000000"/>
            </w:tcBorders>
            <w:hideMark/>
          </w:tcPr>
          <w:p w14:paraId="34C7147C"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4" w:space="0" w:color="000000"/>
              <w:right w:val="single" w:sz="18" w:space="0" w:color="000000"/>
            </w:tcBorders>
            <w:hideMark/>
          </w:tcPr>
          <w:p w14:paraId="5469BBE0" w14:textId="77777777" w:rsidR="00871BC7" w:rsidRPr="00871BC7" w:rsidRDefault="00871BC7" w:rsidP="00871BC7">
            <w:pPr>
              <w:keepNext/>
              <w:keepLines/>
              <w:tabs>
                <w:tab w:val="left" w:pos="10590"/>
              </w:tabs>
              <w:spacing w:after="120"/>
              <w:jc w:val="both"/>
              <w:rPr>
                <w:rFonts w:ascii="Candara" w:hAnsi="Candara"/>
                <w:sz w:val="24"/>
                <w:szCs w:val="24"/>
              </w:rPr>
            </w:pPr>
            <w:r>
              <w:rPr>
                <w:rFonts w:ascii="Candara" w:hAnsi="Candara"/>
                <w:sz w:val="24"/>
                <w:szCs w:val="24"/>
              </w:rPr>
              <w:t>S</w:t>
            </w:r>
            <w:r w:rsidRPr="00871BC7">
              <w:rPr>
                <w:rFonts w:ascii="Candara" w:hAnsi="Candara"/>
                <w:sz w:val="24"/>
                <w:szCs w:val="24"/>
              </w:rPr>
              <w:t xml:space="preserve">istema </w:t>
            </w:r>
            <w:r>
              <w:rPr>
                <w:rFonts w:ascii="Candara" w:hAnsi="Candara"/>
                <w:sz w:val="24"/>
                <w:szCs w:val="24"/>
              </w:rPr>
              <w:t>O</w:t>
            </w:r>
            <w:r w:rsidRPr="00871BC7">
              <w:rPr>
                <w:rFonts w:ascii="Candara" w:hAnsi="Candara"/>
                <w:sz w:val="24"/>
                <w:szCs w:val="24"/>
              </w:rPr>
              <w:t>perativo Windows 10Professional de 64 bits en español que incluya una licencia de office 365 en español</w:t>
            </w:r>
          </w:p>
        </w:tc>
      </w:tr>
      <w:tr w:rsidR="00871BC7" w:rsidRPr="00871BC7" w14:paraId="3A150BD2" w14:textId="77777777" w:rsidTr="00150B26">
        <w:trPr>
          <w:trHeight w:val="183"/>
          <w:jc w:val="center"/>
        </w:trPr>
        <w:tc>
          <w:tcPr>
            <w:tcW w:w="1200" w:type="dxa"/>
            <w:vMerge/>
            <w:tcBorders>
              <w:top w:val="single" w:sz="4" w:space="0" w:color="000000"/>
              <w:left w:val="single" w:sz="18" w:space="0" w:color="000000"/>
              <w:bottom w:val="single" w:sz="18" w:space="0" w:color="000000"/>
              <w:right w:val="single" w:sz="4" w:space="0" w:color="000000"/>
            </w:tcBorders>
            <w:hideMark/>
          </w:tcPr>
          <w:p w14:paraId="3D423AFC"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top w:val="single" w:sz="4" w:space="0" w:color="000000"/>
              <w:left w:val="single" w:sz="4" w:space="0" w:color="000000"/>
              <w:bottom w:val="single" w:sz="18" w:space="0" w:color="000000"/>
              <w:right w:val="single" w:sz="4" w:space="0" w:color="000000"/>
            </w:tcBorders>
            <w:hideMark/>
          </w:tcPr>
          <w:p w14:paraId="30DDAA71"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top w:val="single" w:sz="4" w:space="0" w:color="000000"/>
              <w:left w:val="single" w:sz="4" w:space="0" w:color="000000"/>
              <w:bottom w:val="single" w:sz="18" w:space="0" w:color="000000"/>
              <w:right w:val="single" w:sz="18" w:space="0" w:color="000000"/>
            </w:tcBorders>
            <w:hideMark/>
          </w:tcPr>
          <w:p w14:paraId="42E0832C" w14:textId="77777777" w:rsidR="00871BC7" w:rsidRPr="00871BC7" w:rsidRDefault="00871BC7" w:rsidP="00871BC7">
            <w:pPr>
              <w:keepNext/>
              <w:keepLines/>
              <w:tabs>
                <w:tab w:val="left" w:pos="10590"/>
              </w:tabs>
              <w:spacing w:after="120"/>
              <w:jc w:val="both"/>
              <w:rPr>
                <w:rFonts w:ascii="Candara" w:hAnsi="Candara"/>
                <w:sz w:val="24"/>
                <w:szCs w:val="24"/>
              </w:rPr>
            </w:pPr>
            <w:r>
              <w:rPr>
                <w:rFonts w:ascii="Candara" w:hAnsi="Candara"/>
                <w:sz w:val="24"/>
                <w:szCs w:val="24"/>
              </w:rPr>
              <w:t>T</w:t>
            </w:r>
            <w:r w:rsidRPr="00871BC7">
              <w:rPr>
                <w:rFonts w:ascii="Candara" w:hAnsi="Candara"/>
                <w:sz w:val="24"/>
                <w:szCs w:val="24"/>
              </w:rPr>
              <w:t>eclado numérico incorporado, un mouse inalámbrico de la misma marca del computador y mochila.</w:t>
            </w:r>
          </w:p>
        </w:tc>
      </w:tr>
      <w:tr w:rsidR="00871BC7" w:rsidRPr="00871BC7" w14:paraId="570F0EB8" w14:textId="77777777" w:rsidTr="00150B26">
        <w:trPr>
          <w:trHeight w:val="300"/>
          <w:jc w:val="center"/>
        </w:trPr>
        <w:tc>
          <w:tcPr>
            <w:tcW w:w="1200" w:type="dxa"/>
            <w:vMerge w:val="restart"/>
            <w:tcBorders>
              <w:top w:val="single" w:sz="18" w:space="0" w:color="000000"/>
              <w:left w:val="single" w:sz="18" w:space="0" w:color="000000"/>
            </w:tcBorders>
            <w:vAlign w:val="center"/>
            <w:hideMark/>
          </w:tcPr>
          <w:p w14:paraId="54735326" w14:textId="77777777" w:rsidR="00871BC7" w:rsidRPr="00871BC7" w:rsidRDefault="00871BC7" w:rsidP="00136643">
            <w:pPr>
              <w:keepNext/>
              <w:keepLines/>
              <w:tabs>
                <w:tab w:val="left" w:pos="10590"/>
              </w:tabs>
              <w:spacing w:after="120"/>
              <w:jc w:val="center"/>
              <w:rPr>
                <w:rFonts w:ascii="Candara" w:hAnsi="Candara"/>
                <w:i/>
                <w:iCs/>
                <w:sz w:val="24"/>
                <w:szCs w:val="24"/>
              </w:rPr>
            </w:pPr>
            <w:r w:rsidRPr="00871BC7">
              <w:rPr>
                <w:rFonts w:ascii="Candara" w:hAnsi="Candara"/>
                <w:i/>
                <w:iCs/>
                <w:sz w:val="24"/>
                <w:szCs w:val="24"/>
                <w:lang w:val="es-CO"/>
              </w:rPr>
              <w:t>2</w:t>
            </w:r>
          </w:p>
        </w:tc>
        <w:tc>
          <w:tcPr>
            <w:tcW w:w="2560" w:type="dxa"/>
            <w:vMerge w:val="restart"/>
            <w:tcBorders>
              <w:top w:val="single" w:sz="18" w:space="0" w:color="000000"/>
            </w:tcBorders>
            <w:vAlign w:val="center"/>
            <w:hideMark/>
          </w:tcPr>
          <w:p w14:paraId="6749CD2B" w14:textId="77777777" w:rsidR="00871BC7" w:rsidRPr="00871BC7" w:rsidRDefault="00871BC7" w:rsidP="00136643">
            <w:pPr>
              <w:keepNext/>
              <w:keepLines/>
              <w:tabs>
                <w:tab w:val="left" w:pos="10590"/>
              </w:tabs>
              <w:spacing w:after="120"/>
              <w:jc w:val="center"/>
              <w:rPr>
                <w:rFonts w:ascii="Candara" w:hAnsi="Candara"/>
                <w:sz w:val="24"/>
                <w:szCs w:val="24"/>
              </w:rPr>
            </w:pPr>
            <w:r w:rsidRPr="00871BC7">
              <w:rPr>
                <w:rFonts w:ascii="Candara" w:hAnsi="Candara"/>
                <w:sz w:val="24"/>
                <w:szCs w:val="24"/>
              </w:rPr>
              <w:t>Computadora Portátil</w:t>
            </w:r>
            <w:r w:rsidR="00136643">
              <w:rPr>
                <w:rFonts w:ascii="Candara" w:hAnsi="Candara"/>
                <w:sz w:val="24"/>
                <w:szCs w:val="24"/>
              </w:rPr>
              <w:t xml:space="preserve"> Tipo 2</w:t>
            </w:r>
          </w:p>
        </w:tc>
        <w:tc>
          <w:tcPr>
            <w:tcW w:w="6160" w:type="dxa"/>
            <w:tcBorders>
              <w:top w:val="single" w:sz="18" w:space="0" w:color="000000"/>
              <w:right w:val="single" w:sz="18" w:space="0" w:color="000000"/>
            </w:tcBorders>
            <w:vAlign w:val="center"/>
            <w:hideMark/>
          </w:tcPr>
          <w:p w14:paraId="1550C7D6"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Procesador Intel</w:t>
            </w:r>
          </w:p>
        </w:tc>
      </w:tr>
      <w:tr w:rsidR="00871BC7" w:rsidRPr="00871BC7" w14:paraId="219920E9" w14:textId="77777777" w:rsidTr="00150B26">
        <w:trPr>
          <w:trHeight w:val="300"/>
          <w:jc w:val="center"/>
        </w:trPr>
        <w:tc>
          <w:tcPr>
            <w:tcW w:w="1200" w:type="dxa"/>
            <w:vMerge/>
            <w:tcBorders>
              <w:left w:val="single" w:sz="18" w:space="0" w:color="000000"/>
            </w:tcBorders>
            <w:hideMark/>
          </w:tcPr>
          <w:p w14:paraId="77B48899"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63E95B07"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0A5608B8"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Core I7</w:t>
            </w:r>
          </w:p>
        </w:tc>
      </w:tr>
      <w:tr w:rsidR="00871BC7" w:rsidRPr="00871BC7" w14:paraId="30CF8698" w14:textId="77777777" w:rsidTr="00150B26">
        <w:trPr>
          <w:trHeight w:val="300"/>
          <w:jc w:val="center"/>
        </w:trPr>
        <w:tc>
          <w:tcPr>
            <w:tcW w:w="1200" w:type="dxa"/>
            <w:vMerge/>
            <w:tcBorders>
              <w:left w:val="single" w:sz="18" w:space="0" w:color="000000"/>
            </w:tcBorders>
            <w:hideMark/>
          </w:tcPr>
          <w:p w14:paraId="0A90489D"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5C3E6AD4"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61951EE8"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Generación 10</w:t>
            </w:r>
          </w:p>
        </w:tc>
      </w:tr>
      <w:tr w:rsidR="00871BC7" w:rsidRPr="00871BC7" w14:paraId="4E03682F" w14:textId="77777777" w:rsidTr="00150B26">
        <w:trPr>
          <w:trHeight w:val="300"/>
          <w:jc w:val="center"/>
        </w:trPr>
        <w:tc>
          <w:tcPr>
            <w:tcW w:w="1200" w:type="dxa"/>
            <w:vMerge/>
            <w:tcBorders>
              <w:left w:val="single" w:sz="18" w:space="0" w:color="000000"/>
            </w:tcBorders>
            <w:hideMark/>
          </w:tcPr>
          <w:p w14:paraId="246B46AB"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4282D29B"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2FD65EE6"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4 núcleos</w:t>
            </w:r>
          </w:p>
        </w:tc>
      </w:tr>
      <w:tr w:rsidR="00871BC7" w:rsidRPr="00871BC7" w14:paraId="0BCD62FE" w14:textId="77777777" w:rsidTr="00150B26">
        <w:trPr>
          <w:trHeight w:val="300"/>
          <w:jc w:val="center"/>
        </w:trPr>
        <w:tc>
          <w:tcPr>
            <w:tcW w:w="1200" w:type="dxa"/>
            <w:vMerge/>
            <w:tcBorders>
              <w:left w:val="single" w:sz="18" w:space="0" w:color="000000"/>
            </w:tcBorders>
            <w:hideMark/>
          </w:tcPr>
          <w:p w14:paraId="73C0A99D"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4137E45F"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1840DF90"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8 hilos</w:t>
            </w:r>
          </w:p>
        </w:tc>
      </w:tr>
      <w:tr w:rsidR="00871BC7" w:rsidRPr="00871BC7" w14:paraId="67355FCC" w14:textId="77777777" w:rsidTr="00150B26">
        <w:trPr>
          <w:trHeight w:val="300"/>
          <w:jc w:val="center"/>
        </w:trPr>
        <w:tc>
          <w:tcPr>
            <w:tcW w:w="1200" w:type="dxa"/>
            <w:vMerge/>
            <w:tcBorders>
              <w:left w:val="single" w:sz="18" w:space="0" w:color="000000"/>
            </w:tcBorders>
            <w:hideMark/>
          </w:tcPr>
          <w:p w14:paraId="615B6F48"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0BC9022A"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3964B30A"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8 MB</w:t>
            </w:r>
          </w:p>
        </w:tc>
      </w:tr>
      <w:tr w:rsidR="00871BC7" w:rsidRPr="00871BC7" w14:paraId="44B12E29" w14:textId="77777777" w:rsidTr="00150B26">
        <w:trPr>
          <w:trHeight w:val="300"/>
          <w:jc w:val="center"/>
        </w:trPr>
        <w:tc>
          <w:tcPr>
            <w:tcW w:w="1200" w:type="dxa"/>
            <w:vMerge/>
            <w:tcBorders>
              <w:left w:val="single" w:sz="18" w:space="0" w:color="000000"/>
            </w:tcBorders>
            <w:hideMark/>
          </w:tcPr>
          <w:p w14:paraId="05A8F4CC"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3DC3E7DD"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1FA2D424"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2,80 Ghz</w:t>
            </w:r>
          </w:p>
        </w:tc>
      </w:tr>
      <w:tr w:rsidR="00871BC7" w:rsidRPr="00871BC7" w14:paraId="35CF7458" w14:textId="77777777" w:rsidTr="00150B26">
        <w:trPr>
          <w:trHeight w:val="300"/>
          <w:jc w:val="center"/>
        </w:trPr>
        <w:tc>
          <w:tcPr>
            <w:tcW w:w="1200" w:type="dxa"/>
            <w:vMerge/>
            <w:tcBorders>
              <w:left w:val="single" w:sz="18" w:space="0" w:color="000000"/>
            </w:tcBorders>
            <w:hideMark/>
          </w:tcPr>
          <w:p w14:paraId="5C44C6DD"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558E02AC"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44095A06" w14:textId="77777777" w:rsidR="00871BC7" w:rsidRPr="00871BC7" w:rsidRDefault="00136643" w:rsidP="00136643">
            <w:pPr>
              <w:keepNext/>
              <w:keepLines/>
              <w:tabs>
                <w:tab w:val="left" w:pos="10590"/>
              </w:tabs>
              <w:spacing w:after="120"/>
              <w:rPr>
                <w:rFonts w:ascii="Candara" w:hAnsi="Candara"/>
                <w:sz w:val="24"/>
                <w:szCs w:val="24"/>
              </w:rPr>
            </w:pPr>
            <w:r>
              <w:rPr>
                <w:rFonts w:ascii="Candara" w:hAnsi="Candara"/>
                <w:sz w:val="24"/>
                <w:szCs w:val="24"/>
              </w:rPr>
              <w:t>M</w:t>
            </w:r>
            <w:r w:rsidR="00871BC7" w:rsidRPr="00871BC7">
              <w:rPr>
                <w:rFonts w:ascii="Candara" w:hAnsi="Candara"/>
                <w:sz w:val="24"/>
                <w:szCs w:val="24"/>
              </w:rPr>
              <w:t>emoria DDR4</w:t>
            </w:r>
          </w:p>
        </w:tc>
      </w:tr>
      <w:tr w:rsidR="00871BC7" w:rsidRPr="00871BC7" w14:paraId="0E2A7C39" w14:textId="77777777" w:rsidTr="00150B26">
        <w:trPr>
          <w:trHeight w:val="499"/>
          <w:jc w:val="center"/>
        </w:trPr>
        <w:tc>
          <w:tcPr>
            <w:tcW w:w="1200" w:type="dxa"/>
            <w:vMerge/>
            <w:tcBorders>
              <w:left w:val="single" w:sz="18" w:space="0" w:color="000000"/>
            </w:tcBorders>
            <w:hideMark/>
          </w:tcPr>
          <w:p w14:paraId="72AF177A"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42249669"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10AB13FD"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3200 Mhz</w:t>
            </w:r>
          </w:p>
        </w:tc>
      </w:tr>
      <w:tr w:rsidR="00871BC7" w:rsidRPr="00871BC7" w14:paraId="7FB2854C" w14:textId="77777777" w:rsidTr="00150B26">
        <w:trPr>
          <w:trHeight w:val="505"/>
          <w:jc w:val="center"/>
        </w:trPr>
        <w:tc>
          <w:tcPr>
            <w:tcW w:w="1200" w:type="dxa"/>
            <w:vMerge/>
            <w:tcBorders>
              <w:left w:val="single" w:sz="18" w:space="0" w:color="000000"/>
            </w:tcBorders>
            <w:hideMark/>
          </w:tcPr>
          <w:p w14:paraId="0EEC49BD"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19D57F86"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2E8A036F"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16 GB</w:t>
            </w:r>
          </w:p>
        </w:tc>
      </w:tr>
      <w:tr w:rsidR="00871BC7" w:rsidRPr="00871BC7" w14:paraId="48A2007C" w14:textId="77777777" w:rsidTr="00150B26">
        <w:trPr>
          <w:trHeight w:val="483"/>
          <w:jc w:val="center"/>
        </w:trPr>
        <w:tc>
          <w:tcPr>
            <w:tcW w:w="1200" w:type="dxa"/>
            <w:vMerge/>
            <w:tcBorders>
              <w:left w:val="single" w:sz="18" w:space="0" w:color="000000"/>
            </w:tcBorders>
            <w:hideMark/>
          </w:tcPr>
          <w:p w14:paraId="7EB0BBDA"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5D239527"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391DD5DB"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Una unidad de disco duro de estado sólido de 512 GB</w:t>
            </w:r>
          </w:p>
        </w:tc>
      </w:tr>
      <w:tr w:rsidR="00871BC7" w:rsidRPr="00871BC7" w14:paraId="5177B44D" w14:textId="77777777" w:rsidTr="00150B26">
        <w:trPr>
          <w:trHeight w:val="575"/>
          <w:jc w:val="center"/>
        </w:trPr>
        <w:tc>
          <w:tcPr>
            <w:tcW w:w="1200" w:type="dxa"/>
            <w:vMerge/>
            <w:tcBorders>
              <w:left w:val="single" w:sz="18" w:space="0" w:color="000000"/>
            </w:tcBorders>
            <w:hideMark/>
          </w:tcPr>
          <w:p w14:paraId="09F96B4B"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4095D258"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4EB3595A"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Adaptador de red de10/100/1000 Mbps</w:t>
            </w:r>
          </w:p>
        </w:tc>
      </w:tr>
      <w:tr w:rsidR="00871BC7" w:rsidRPr="00871BC7" w14:paraId="5E33A675" w14:textId="77777777" w:rsidTr="00150B26">
        <w:trPr>
          <w:trHeight w:val="495"/>
          <w:jc w:val="center"/>
        </w:trPr>
        <w:tc>
          <w:tcPr>
            <w:tcW w:w="1200" w:type="dxa"/>
            <w:vMerge/>
            <w:tcBorders>
              <w:left w:val="single" w:sz="18" w:space="0" w:color="000000"/>
            </w:tcBorders>
            <w:hideMark/>
          </w:tcPr>
          <w:p w14:paraId="784CC94F"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34D3C5A6"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3B524526"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Tarjeta NVIDIA de 2GB de memoria de video</w:t>
            </w:r>
          </w:p>
        </w:tc>
      </w:tr>
      <w:tr w:rsidR="00871BC7" w:rsidRPr="00871BC7" w14:paraId="0FEBC9D2" w14:textId="77777777" w:rsidTr="00150B26">
        <w:trPr>
          <w:trHeight w:val="501"/>
          <w:jc w:val="center"/>
        </w:trPr>
        <w:tc>
          <w:tcPr>
            <w:tcW w:w="1200" w:type="dxa"/>
            <w:vMerge/>
            <w:tcBorders>
              <w:left w:val="single" w:sz="18" w:space="0" w:color="000000"/>
            </w:tcBorders>
            <w:hideMark/>
          </w:tcPr>
          <w:p w14:paraId="7E85C6AB"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6D238B19"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079C3D64"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Pantalla de 15.6 Pulgadas</w:t>
            </w:r>
          </w:p>
        </w:tc>
      </w:tr>
      <w:tr w:rsidR="00871BC7" w:rsidRPr="00871BC7" w14:paraId="2732EF15" w14:textId="77777777" w:rsidTr="00150B26">
        <w:trPr>
          <w:trHeight w:val="507"/>
          <w:jc w:val="center"/>
        </w:trPr>
        <w:tc>
          <w:tcPr>
            <w:tcW w:w="1200" w:type="dxa"/>
            <w:vMerge/>
            <w:tcBorders>
              <w:left w:val="single" w:sz="18" w:space="0" w:color="000000"/>
            </w:tcBorders>
            <w:hideMark/>
          </w:tcPr>
          <w:p w14:paraId="63AA425F"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15C1227C"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2D54BF12"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Garantía de fábrica de 3 años</w:t>
            </w:r>
          </w:p>
        </w:tc>
      </w:tr>
      <w:tr w:rsidR="00871BC7" w:rsidRPr="00871BC7" w14:paraId="3956666A" w14:textId="77777777" w:rsidTr="00150B26">
        <w:trPr>
          <w:trHeight w:val="783"/>
          <w:jc w:val="center"/>
        </w:trPr>
        <w:tc>
          <w:tcPr>
            <w:tcW w:w="1200" w:type="dxa"/>
            <w:vMerge/>
            <w:tcBorders>
              <w:left w:val="single" w:sz="18" w:space="0" w:color="000000"/>
            </w:tcBorders>
            <w:hideMark/>
          </w:tcPr>
          <w:p w14:paraId="680AAE6D"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hideMark/>
          </w:tcPr>
          <w:p w14:paraId="7CD27578"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right w:val="single" w:sz="18" w:space="0" w:color="000000"/>
            </w:tcBorders>
            <w:vAlign w:val="center"/>
            <w:hideMark/>
          </w:tcPr>
          <w:p w14:paraId="30F16FAF"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 xml:space="preserve">Sistema operativo Windows 10Professional de 64 bits en español </w:t>
            </w:r>
            <w:r w:rsidR="00136643">
              <w:rPr>
                <w:rFonts w:ascii="Candara" w:hAnsi="Candara"/>
                <w:sz w:val="24"/>
                <w:szCs w:val="24"/>
              </w:rPr>
              <w:t xml:space="preserve">que </w:t>
            </w:r>
            <w:r w:rsidRPr="00871BC7">
              <w:rPr>
                <w:rFonts w:ascii="Candara" w:hAnsi="Candara"/>
                <w:sz w:val="24"/>
                <w:szCs w:val="24"/>
              </w:rPr>
              <w:t>incluya una licencia de office 365 en español</w:t>
            </w:r>
          </w:p>
        </w:tc>
      </w:tr>
      <w:tr w:rsidR="00871BC7" w:rsidRPr="00871BC7" w14:paraId="2552913D" w14:textId="77777777" w:rsidTr="00150B26">
        <w:trPr>
          <w:trHeight w:val="792"/>
          <w:jc w:val="center"/>
        </w:trPr>
        <w:tc>
          <w:tcPr>
            <w:tcW w:w="1200" w:type="dxa"/>
            <w:vMerge/>
            <w:tcBorders>
              <w:left w:val="single" w:sz="18" w:space="0" w:color="000000"/>
              <w:bottom w:val="single" w:sz="18" w:space="0" w:color="000000"/>
            </w:tcBorders>
            <w:hideMark/>
          </w:tcPr>
          <w:p w14:paraId="42A3C22E" w14:textId="77777777" w:rsidR="00871BC7" w:rsidRPr="00871BC7" w:rsidRDefault="00871BC7" w:rsidP="00871BC7">
            <w:pPr>
              <w:keepNext/>
              <w:keepLines/>
              <w:tabs>
                <w:tab w:val="left" w:pos="10590"/>
              </w:tabs>
              <w:spacing w:after="120"/>
              <w:jc w:val="both"/>
              <w:rPr>
                <w:rFonts w:ascii="Candara" w:hAnsi="Candara"/>
                <w:i/>
                <w:iCs/>
                <w:sz w:val="24"/>
                <w:szCs w:val="24"/>
              </w:rPr>
            </w:pPr>
          </w:p>
        </w:tc>
        <w:tc>
          <w:tcPr>
            <w:tcW w:w="2560" w:type="dxa"/>
            <w:vMerge/>
            <w:tcBorders>
              <w:bottom w:val="single" w:sz="18" w:space="0" w:color="000000"/>
            </w:tcBorders>
            <w:hideMark/>
          </w:tcPr>
          <w:p w14:paraId="1F5D381A" w14:textId="77777777" w:rsidR="00871BC7" w:rsidRPr="00871BC7" w:rsidRDefault="00871BC7" w:rsidP="00871BC7">
            <w:pPr>
              <w:keepNext/>
              <w:keepLines/>
              <w:tabs>
                <w:tab w:val="left" w:pos="10590"/>
              </w:tabs>
              <w:spacing w:after="120"/>
              <w:jc w:val="both"/>
              <w:rPr>
                <w:rFonts w:ascii="Candara" w:hAnsi="Candara"/>
                <w:sz w:val="24"/>
                <w:szCs w:val="24"/>
              </w:rPr>
            </w:pPr>
          </w:p>
        </w:tc>
        <w:tc>
          <w:tcPr>
            <w:tcW w:w="6160" w:type="dxa"/>
            <w:tcBorders>
              <w:bottom w:val="single" w:sz="18" w:space="0" w:color="000000"/>
              <w:right w:val="single" w:sz="18" w:space="0" w:color="000000"/>
            </w:tcBorders>
            <w:vAlign w:val="center"/>
            <w:hideMark/>
          </w:tcPr>
          <w:p w14:paraId="563E0BAB" w14:textId="77777777" w:rsidR="00871BC7" w:rsidRPr="00871BC7" w:rsidRDefault="00136643" w:rsidP="00136643">
            <w:pPr>
              <w:keepNext/>
              <w:keepLines/>
              <w:tabs>
                <w:tab w:val="left" w:pos="10590"/>
              </w:tabs>
              <w:spacing w:after="120"/>
              <w:rPr>
                <w:rFonts w:ascii="Candara" w:hAnsi="Candara"/>
                <w:sz w:val="24"/>
                <w:szCs w:val="24"/>
              </w:rPr>
            </w:pPr>
            <w:r>
              <w:rPr>
                <w:rFonts w:ascii="Candara" w:hAnsi="Candara"/>
                <w:sz w:val="24"/>
                <w:szCs w:val="24"/>
              </w:rPr>
              <w:t>T</w:t>
            </w:r>
            <w:r w:rsidR="00871BC7" w:rsidRPr="00871BC7">
              <w:rPr>
                <w:rFonts w:ascii="Candara" w:hAnsi="Candara"/>
                <w:sz w:val="24"/>
                <w:szCs w:val="24"/>
              </w:rPr>
              <w:t>eclado numérico incorporado, un mouse inalámbrico de la misma marca del computador y mochila.</w:t>
            </w:r>
          </w:p>
        </w:tc>
      </w:tr>
      <w:tr w:rsidR="00871BC7" w:rsidRPr="00871BC7" w14:paraId="54A77CF5" w14:textId="77777777" w:rsidTr="00150B26">
        <w:trPr>
          <w:trHeight w:val="300"/>
          <w:jc w:val="center"/>
        </w:trPr>
        <w:tc>
          <w:tcPr>
            <w:tcW w:w="1200" w:type="dxa"/>
            <w:vMerge w:val="restart"/>
            <w:tcBorders>
              <w:top w:val="single" w:sz="18" w:space="0" w:color="000000"/>
              <w:left w:val="single" w:sz="18" w:space="0" w:color="000000"/>
            </w:tcBorders>
            <w:vAlign w:val="center"/>
            <w:hideMark/>
          </w:tcPr>
          <w:p w14:paraId="6B9A9D23" w14:textId="77777777" w:rsidR="00871BC7" w:rsidRPr="00871BC7" w:rsidRDefault="00871BC7" w:rsidP="00136643">
            <w:pPr>
              <w:keepNext/>
              <w:keepLines/>
              <w:tabs>
                <w:tab w:val="left" w:pos="10590"/>
              </w:tabs>
              <w:spacing w:after="120"/>
              <w:jc w:val="center"/>
              <w:rPr>
                <w:rFonts w:ascii="Candara" w:hAnsi="Candara"/>
                <w:i/>
                <w:iCs/>
                <w:sz w:val="24"/>
                <w:szCs w:val="24"/>
              </w:rPr>
            </w:pPr>
            <w:r w:rsidRPr="00871BC7">
              <w:rPr>
                <w:rFonts w:ascii="Candara" w:hAnsi="Candara"/>
                <w:i/>
                <w:iCs/>
                <w:sz w:val="24"/>
                <w:szCs w:val="24"/>
                <w:lang w:val="es-CO"/>
              </w:rPr>
              <w:t>3</w:t>
            </w:r>
          </w:p>
        </w:tc>
        <w:tc>
          <w:tcPr>
            <w:tcW w:w="2560" w:type="dxa"/>
            <w:vMerge w:val="restart"/>
            <w:tcBorders>
              <w:top w:val="single" w:sz="18" w:space="0" w:color="000000"/>
            </w:tcBorders>
            <w:vAlign w:val="center"/>
            <w:hideMark/>
          </w:tcPr>
          <w:p w14:paraId="258B2899" w14:textId="77777777" w:rsidR="00871BC7" w:rsidRPr="00871BC7" w:rsidRDefault="00871BC7" w:rsidP="00136643">
            <w:pPr>
              <w:keepNext/>
              <w:keepLines/>
              <w:tabs>
                <w:tab w:val="left" w:pos="10590"/>
              </w:tabs>
              <w:spacing w:after="120"/>
              <w:jc w:val="center"/>
              <w:rPr>
                <w:rFonts w:ascii="Candara" w:hAnsi="Candara"/>
                <w:sz w:val="24"/>
                <w:szCs w:val="24"/>
              </w:rPr>
            </w:pPr>
            <w:r w:rsidRPr="00871BC7">
              <w:rPr>
                <w:rFonts w:ascii="Candara" w:hAnsi="Candara"/>
                <w:sz w:val="24"/>
                <w:szCs w:val="24"/>
              </w:rPr>
              <w:t>Computadora Portátil</w:t>
            </w:r>
            <w:r w:rsidR="00E66411">
              <w:rPr>
                <w:rFonts w:ascii="Candara" w:hAnsi="Candara"/>
                <w:sz w:val="24"/>
                <w:szCs w:val="24"/>
              </w:rPr>
              <w:t xml:space="preserve"> Tipo 3</w:t>
            </w:r>
          </w:p>
        </w:tc>
        <w:tc>
          <w:tcPr>
            <w:tcW w:w="6160" w:type="dxa"/>
            <w:tcBorders>
              <w:top w:val="single" w:sz="18" w:space="0" w:color="000000"/>
              <w:right w:val="single" w:sz="18" w:space="0" w:color="000000"/>
            </w:tcBorders>
            <w:vAlign w:val="center"/>
            <w:hideMark/>
          </w:tcPr>
          <w:p w14:paraId="66A14A2D"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Procesador Intel</w:t>
            </w:r>
          </w:p>
        </w:tc>
      </w:tr>
      <w:tr w:rsidR="00871BC7" w:rsidRPr="00871BC7" w14:paraId="7277809C" w14:textId="77777777" w:rsidTr="00150B26">
        <w:trPr>
          <w:trHeight w:val="300"/>
          <w:jc w:val="center"/>
        </w:trPr>
        <w:tc>
          <w:tcPr>
            <w:tcW w:w="1200" w:type="dxa"/>
            <w:vMerge/>
            <w:tcBorders>
              <w:left w:val="single" w:sz="18" w:space="0" w:color="000000"/>
            </w:tcBorders>
            <w:vAlign w:val="center"/>
            <w:hideMark/>
          </w:tcPr>
          <w:p w14:paraId="3871B053"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7C863A83"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447FB60A"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Core I5</w:t>
            </w:r>
          </w:p>
        </w:tc>
      </w:tr>
      <w:tr w:rsidR="00871BC7" w:rsidRPr="00871BC7" w14:paraId="51380A72" w14:textId="77777777" w:rsidTr="00150B26">
        <w:trPr>
          <w:trHeight w:val="300"/>
          <w:jc w:val="center"/>
        </w:trPr>
        <w:tc>
          <w:tcPr>
            <w:tcW w:w="1200" w:type="dxa"/>
            <w:vMerge/>
            <w:tcBorders>
              <w:left w:val="single" w:sz="18" w:space="0" w:color="000000"/>
            </w:tcBorders>
            <w:vAlign w:val="center"/>
            <w:hideMark/>
          </w:tcPr>
          <w:p w14:paraId="6D8DDED9"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76AB2689"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1EF251C7" w14:textId="77777777" w:rsidR="00871BC7" w:rsidRPr="00871BC7" w:rsidRDefault="00136643" w:rsidP="00136643">
            <w:pPr>
              <w:keepNext/>
              <w:keepLines/>
              <w:tabs>
                <w:tab w:val="left" w:pos="10590"/>
              </w:tabs>
              <w:spacing w:after="120"/>
              <w:rPr>
                <w:rFonts w:ascii="Candara" w:hAnsi="Candara"/>
                <w:sz w:val="24"/>
                <w:szCs w:val="24"/>
              </w:rPr>
            </w:pPr>
            <w:r>
              <w:rPr>
                <w:rFonts w:ascii="Candara" w:hAnsi="Candara"/>
                <w:sz w:val="24"/>
                <w:szCs w:val="24"/>
              </w:rPr>
              <w:t>G</w:t>
            </w:r>
            <w:r w:rsidR="00871BC7" w:rsidRPr="00871BC7">
              <w:rPr>
                <w:rFonts w:ascii="Candara" w:hAnsi="Candara"/>
                <w:sz w:val="24"/>
                <w:szCs w:val="24"/>
              </w:rPr>
              <w:t>eneración 10</w:t>
            </w:r>
          </w:p>
        </w:tc>
      </w:tr>
      <w:tr w:rsidR="00871BC7" w:rsidRPr="00871BC7" w14:paraId="535B7D01" w14:textId="77777777" w:rsidTr="00150B26">
        <w:trPr>
          <w:trHeight w:val="300"/>
          <w:jc w:val="center"/>
        </w:trPr>
        <w:tc>
          <w:tcPr>
            <w:tcW w:w="1200" w:type="dxa"/>
            <w:vMerge/>
            <w:tcBorders>
              <w:left w:val="single" w:sz="18" w:space="0" w:color="000000"/>
            </w:tcBorders>
            <w:vAlign w:val="center"/>
            <w:hideMark/>
          </w:tcPr>
          <w:p w14:paraId="6DF5985E"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01E35001"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0880E19A"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4 núcleos</w:t>
            </w:r>
          </w:p>
        </w:tc>
      </w:tr>
      <w:tr w:rsidR="00871BC7" w:rsidRPr="00871BC7" w14:paraId="4E62B1B9" w14:textId="77777777" w:rsidTr="00150B26">
        <w:trPr>
          <w:trHeight w:val="300"/>
          <w:jc w:val="center"/>
        </w:trPr>
        <w:tc>
          <w:tcPr>
            <w:tcW w:w="1200" w:type="dxa"/>
            <w:vMerge/>
            <w:tcBorders>
              <w:left w:val="single" w:sz="18" w:space="0" w:color="000000"/>
            </w:tcBorders>
            <w:vAlign w:val="center"/>
            <w:hideMark/>
          </w:tcPr>
          <w:p w14:paraId="77D778B3"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203E6AC8"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159348F6"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8 hilos</w:t>
            </w:r>
          </w:p>
        </w:tc>
      </w:tr>
      <w:tr w:rsidR="00871BC7" w:rsidRPr="00871BC7" w14:paraId="289C3310" w14:textId="77777777" w:rsidTr="00150B26">
        <w:trPr>
          <w:trHeight w:val="300"/>
          <w:jc w:val="center"/>
        </w:trPr>
        <w:tc>
          <w:tcPr>
            <w:tcW w:w="1200" w:type="dxa"/>
            <w:vMerge/>
            <w:tcBorders>
              <w:left w:val="single" w:sz="18" w:space="0" w:color="000000"/>
            </w:tcBorders>
            <w:vAlign w:val="center"/>
            <w:hideMark/>
          </w:tcPr>
          <w:p w14:paraId="3B48F46D"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78D5DADA"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3F39D48E"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8 MBde</w:t>
            </w:r>
          </w:p>
        </w:tc>
      </w:tr>
      <w:tr w:rsidR="00871BC7" w:rsidRPr="00871BC7" w14:paraId="6D56D4FE" w14:textId="77777777" w:rsidTr="00150B26">
        <w:trPr>
          <w:trHeight w:val="300"/>
          <w:jc w:val="center"/>
        </w:trPr>
        <w:tc>
          <w:tcPr>
            <w:tcW w:w="1200" w:type="dxa"/>
            <w:vMerge/>
            <w:tcBorders>
              <w:left w:val="single" w:sz="18" w:space="0" w:color="000000"/>
            </w:tcBorders>
            <w:vAlign w:val="center"/>
            <w:hideMark/>
          </w:tcPr>
          <w:p w14:paraId="0B5FC0BC"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7371B08E"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6B8F23A1"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2,40 Ghz</w:t>
            </w:r>
          </w:p>
        </w:tc>
      </w:tr>
      <w:tr w:rsidR="00871BC7" w:rsidRPr="00871BC7" w14:paraId="3E970E03" w14:textId="77777777" w:rsidTr="00150B26">
        <w:trPr>
          <w:trHeight w:val="300"/>
          <w:jc w:val="center"/>
        </w:trPr>
        <w:tc>
          <w:tcPr>
            <w:tcW w:w="1200" w:type="dxa"/>
            <w:vMerge/>
            <w:tcBorders>
              <w:left w:val="single" w:sz="18" w:space="0" w:color="000000"/>
            </w:tcBorders>
            <w:vAlign w:val="center"/>
            <w:hideMark/>
          </w:tcPr>
          <w:p w14:paraId="3735F7B4"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2C6C8FBB"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5BD2BC84" w14:textId="77777777" w:rsidR="00871BC7" w:rsidRPr="00871BC7" w:rsidRDefault="00136643" w:rsidP="00136643">
            <w:pPr>
              <w:keepNext/>
              <w:keepLines/>
              <w:tabs>
                <w:tab w:val="left" w:pos="10590"/>
              </w:tabs>
              <w:spacing w:after="120"/>
              <w:rPr>
                <w:rFonts w:ascii="Candara" w:hAnsi="Candara"/>
                <w:sz w:val="24"/>
                <w:szCs w:val="24"/>
              </w:rPr>
            </w:pPr>
            <w:r>
              <w:rPr>
                <w:rFonts w:ascii="Candara" w:hAnsi="Candara"/>
                <w:sz w:val="24"/>
                <w:szCs w:val="24"/>
              </w:rPr>
              <w:t>M</w:t>
            </w:r>
            <w:r w:rsidR="00871BC7" w:rsidRPr="00871BC7">
              <w:rPr>
                <w:rFonts w:ascii="Candara" w:hAnsi="Candara"/>
                <w:sz w:val="24"/>
                <w:szCs w:val="24"/>
              </w:rPr>
              <w:t>emoria DDR4</w:t>
            </w:r>
          </w:p>
        </w:tc>
      </w:tr>
      <w:tr w:rsidR="00871BC7" w:rsidRPr="00871BC7" w14:paraId="3C42DF19" w14:textId="77777777" w:rsidTr="00150B26">
        <w:trPr>
          <w:trHeight w:val="300"/>
          <w:jc w:val="center"/>
        </w:trPr>
        <w:tc>
          <w:tcPr>
            <w:tcW w:w="1200" w:type="dxa"/>
            <w:vMerge/>
            <w:tcBorders>
              <w:left w:val="single" w:sz="18" w:space="0" w:color="000000"/>
            </w:tcBorders>
            <w:vAlign w:val="center"/>
            <w:hideMark/>
          </w:tcPr>
          <w:p w14:paraId="44015ECF"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039EFD40"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05662FC2"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3200 Mhz</w:t>
            </w:r>
          </w:p>
        </w:tc>
      </w:tr>
      <w:tr w:rsidR="00871BC7" w:rsidRPr="00871BC7" w14:paraId="5039761B" w14:textId="77777777" w:rsidTr="00150B26">
        <w:trPr>
          <w:trHeight w:val="300"/>
          <w:jc w:val="center"/>
        </w:trPr>
        <w:tc>
          <w:tcPr>
            <w:tcW w:w="1200" w:type="dxa"/>
            <w:vMerge/>
            <w:tcBorders>
              <w:left w:val="single" w:sz="18" w:space="0" w:color="000000"/>
            </w:tcBorders>
            <w:vAlign w:val="center"/>
            <w:hideMark/>
          </w:tcPr>
          <w:p w14:paraId="6C758FB5"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7516F37C"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0C87C912" w14:textId="77777777" w:rsidR="00871BC7" w:rsidRPr="00871BC7" w:rsidRDefault="00871BC7" w:rsidP="00136643">
            <w:pPr>
              <w:keepNext/>
              <w:keepLines/>
              <w:tabs>
                <w:tab w:val="left" w:pos="10590"/>
              </w:tabs>
              <w:spacing w:after="120"/>
              <w:rPr>
                <w:rFonts w:ascii="Candara" w:hAnsi="Candara"/>
                <w:sz w:val="24"/>
                <w:szCs w:val="24"/>
              </w:rPr>
            </w:pPr>
            <w:r w:rsidRPr="00871BC7">
              <w:rPr>
                <w:rFonts w:ascii="Candara" w:hAnsi="Candara"/>
                <w:sz w:val="24"/>
                <w:szCs w:val="24"/>
              </w:rPr>
              <w:t>16 GB</w:t>
            </w:r>
          </w:p>
        </w:tc>
      </w:tr>
      <w:tr w:rsidR="00871BC7" w:rsidRPr="00871BC7" w14:paraId="50BFCB93" w14:textId="77777777" w:rsidTr="00150B26">
        <w:trPr>
          <w:trHeight w:val="300"/>
          <w:jc w:val="center"/>
        </w:trPr>
        <w:tc>
          <w:tcPr>
            <w:tcW w:w="1200" w:type="dxa"/>
            <w:vMerge/>
            <w:tcBorders>
              <w:left w:val="single" w:sz="18" w:space="0" w:color="000000"/>
            </w:tcBorders>
            <w:vAlign w:val="center"/>
            <w:hideMark/>
          </w:tcPr>
          <w:p w14:paraId="4774B6FC"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639CBED5"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0F51D0B1" w14:textId="77777777" w:rsidR="00871BC7" w:rsidRPr="00871BC7" w:rsidRDefault="00136643" w:rsidP="00136643">
            <w:pPr>
              <w:keepNext/>
              <w:keepLines/>
              <w:tabs>
                <w:tab w:val="left" w:pos="10590"/>
              </w:tabs>
              <w:spacing w:after="120"/>
              <w:rPr>
                <w:rFonts w:ascii="Candara" w:hAnsi="Candara"/>
                <w:sz w:val="24"/>
                <w:szCs w:val="24"/>
              </w:rPr>
            </w:pPr>
            <w:r>
              <w:rPr>
                <w:rFonts w:ascii="Candara" w:hAnsi="Candara"/>
                <w:sz w:val="24"/>
                <w:szCs w:val="24"/>
              </w:rPr>
              <w:t>U</w:t>
            </w:r>
            <w:r w:rsidR="00871BC7" w:rsidRPr="00871BC7">
              <w:rPr>
                <w:rFonts w:ascii="Candara" w:hAnsi="Candara"/>
                <w:sz w:val="24"/>
                <w:szCs w:val="24"/>
              </w:rPr>
              <w:t>na unidad de disco duro de estado sólido de 512 GB</w:t>
            </w:r>
          </w:p>
        </w:tc>
      </w:tr>
      <w:tr w:rsidR="00871BC7" w:rsidRPr="00871BC7" w14:paraId="1A8B4C05" w14:textId="77777777" w:rsidTr="00150B26">
        <w:trPr>
          <w:trHeight w:val="300"/>
          <w:jc w:val="center"/>
        </w:trPr>
        <w:tc>
          <w:tcPr>
            <w:tcW w:w="1200" w:type="dxa"/>
            <w:vMerge/>
            <w:tcBorders>
              <w:left w:val="single" w:sz="18" w:space="0" w:color="000000"/>
            </w:tcBorders>
            <w:vAlign w:val="center"/>
            <w:hideMark/>
          </w:tcPr>
          <w:p w14:paraId="68F1A5DC"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1974D280"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31BC295B" w14:textId="77777777" w:rsidR="00871BC7" w:rsidRPr="00871BC7" w:rsidRDefault="00136643" w:rsidP="00136643">
            <w:pPr>
              <w:keepNext/>
              <w:keepLines/>
              <w:tabs>
                <w:tab w:val="left" w:pos="10590"/>
              </w:tabs>
              <w:spacing w:after="120"/>
              <w:rPr>
                <w:rFonts w:ascii="Candara" w:hAnsi="Candara"/>
                <w:sz w:val="24"/>
                <w:szCs w:val="24"/>
              </w:rPr>
            </w:pPr>
            <w:r>
              <w:rPr>
                <w:rFonts w:ascii="Candara" w:hAnsi="Candara"/>
                <w:sz w:val="24"/>
                <w:szCs w:val="24"/>
              </w:rPr>
              <w:t>A</w:t>
            </w:r>
            <w:r w:rsidR="00871BC7" w:rsidRPr="00871BC7">
              <w:rPr>
                <w:rFonts w:ascii="Candara" w:hAnsi="Candara"/>
                <w:sz w:val="24"/>
                <w:szCs w:val="24"/>
              </w:rPr>
              <w:t>daptador de red de10/100/1000 Mbps</w:t>
            </w:r>
          </w:p>
        </w:tc>
      </w:tr>
      <w:tr w:rsidR="00871BC7" w:rsidRPr="00871BC7" w14:paraId="10CFFD99" w14:textId="77777777" w:rsidTr="00150B26">
        <w:trPr>
          <w:trHeight w:val="300"/>
          <w:jc w:val="center"/>
        </w:trPr>
        <w:tc>
          <w:tcPr>
            <w:tcW w:w="1200" w:type="dxa"/>
            <w:vMerge/>
            <w:tcBorders>
              <w:left w:val="single" w:sz="18" w:space="0" w:color="000000"/>
            </w:tcBorders>
            <w:vAlign w:val="center"/>
            <w:hideMark/>
          </w:tcPr>
          <w:p w14:paraId="6CF02BFD"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54D47063"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74E859F5" w14:textId="77777777" w:rsidR="00871BC7" w:rsidRPr="00871BC7" w:rsidRDefault="00D917E7" w:rsidP="00D917E7">
            <w:pPr>
              <w:keepNext/>
              <w:keepLines/>
              <w:tabs>
                <w:tab w:val="left" w:pos="10590"/>
              </w:tabs>
              <w:spacing w:after="120"/>
              <w:rPr>
                <w:rFonts w:ascii="Candara" w:hAnsi="Candara"/>
                <w:sz w:val="24"/>
                <w:szCs w:val="24"/>
              </w:rPr>
            </w:pPr>
            <w:r>
              <w:rPr>
                <w:rFonts w:ascii="Candara" w:hAnsi="Candara"/>
                <w:sz w:val="24"/>
                <w:szCs w:val="24"/>
              </w:rPr>
              <w:t xml:space="preserve">Incluir </w:t>
            </w:r>
            <w:r w:rsidR="00871BC7" w:rsidRPr="00871BC7">
              <w:rPr>
                <w:rFonts w:ascii="Candara" w:hAnsi="Candara"/>
                <w:sz w:val="24"/>
                <w:szCs w:val="24"/>
              </w:rPr>
              <w:t>controladora de gráficos integrados</w:t>
            </w:r>
          </w:p>
        </w:tc>
      </w:tr>
      <w:tr w:rsidR="00871BC7" w:rsidRPr="00871BC7" w14:paraId="1BB38C04" w14:textId="77777777" w:rsidTr="00150B26">
        <w:trPr>
          <w:trHeight w:val="300"/>
          <w:jc w:val="center"/>
        </w:trPr>
        <w:tc>
          <w:tcPr>
            <w:tcW w:w="1200" w:type="dxa"/>
            <w:vMerge/>
            <w:tcBorders>
              <w:left w:val="single" w:sz="18" w:space="0" w:color="000000"/>
            </w:tcBorders>
            <w:vAlign w:val="center"/>
            <w:hideMark/>
          </w:tcPr>
          <w:p w14:paraId="16409826"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47199ACF"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3C54C919" w14:textId="77777777" w:rsidR="00871BC7" w:rsidRPr="00871BC7" w:rsidRDefault="00D917E7" w:rsidP="00D917E7">
            <w:pPr>
              <w:keepNext/>
              <w:keepLines/>
              <w:tabs>
                <w:tab w:val="left" w:pos="10590"/>
              </w:tabs>
              <w:spacing w:after="120"/>
              <w:rPr>
                <w:rFonts w:ascii="Candara" w:hAnsi="Candara"/>
                <w:sz w:val="24"/>
                <w:szCs w:val="24"/>
              </w:rPr>
            </w:pPr>
            <w:r>
              <w:rPr>
                <w:rFonts w:ascii="Candara" w:hAnsi="Candara"/>
                <w:sz w:val="24"/>
                <w:szCs w:val="24"/>
              </w:rPr>
              <w:t>P</w:t>
            </w:r>
            <w:r w:rsidR="00871BC7" w:rsidRPr="00871BC7">
              <w:rPr>
                <w:rFonts w:ascii="Candara" w:hAnsi="Candara"/>
                <w:sz w:val="24"/>
                <w:szCs w:val="24"/>
              </w:rPr>
              <w:t>antalla de 14 Pulgadas</w:t>
            </w:r>
          </w:p>
        </w:tc>
      </w:tr>
      <w:tr w:rsidR="00871BC7" w:rsidRPr="00871BC7" w14:paraId="25D91F2F" w14:textId="77777777" w:rsidTr="00150B26">
        <w:trPr>
          <w:trHeight w:val="300"/>
          <w:jc w:val="center"/>
        </w:trPr>
        <w:tc>
          <w:tcPr>
            <w:tcW w:w="1200" w:type="dxa"/>
            <w:vMerge/>
            <w:tcBorders>
              <w:left w:val="single" w:sz="18" w:space="0" w:color="000000"/>
            </w:tcBorders>
            <w:vAlign w:val="center"/>
            <w:hideMark/>
          </w:tcPr>
          <w:p w14:paraId="520F3750"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2CC9EB4E"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5954D0BF" w14:textId="77777777" w:rsidR="00871BC7" w:rsidRPr="00871BC7" w:rsidRDefault="00D917E7" w:rsidP="00136643">
            <w:pPr>
              <w:keepNext/>
              <w:keepLines/>
              <w:tabs>
                <w:tab w:val="left" w:pos="10590"/>
              </w:tabs>
              <w:spacing w:after="120"/>
              <w:rPr>
                <w:rFonts w:ascii="Candara" w:hAnsi="Candara"/>
                <w:sz w:val="24"/>
                <w:szCs w:val="24"/>
              </w:rPr>
            </w:pPr>
            <w:r>
              <w:rPr>
                <w:rFonts w:ascii="Candara" w:hAnsi="Candara"/>
                <w:sz w:val="24"/>
                <w:szCs w:val="24"/>
              </w:rPr>
              <w:t>G</w:t>
            </w:r>
            <w:r w:rsidR="00871BC7" w:rsidRPr="00871BC7">
              <w:rPr>
                <w:rFonts w:ascii="Candara" w:hAnsi="Candara"/>
                <w:sz w:val="24"/>
                <w:szCs w:val="24"/>
              </w:rPr>
              <w:t xml:space="preserve">arantía de fábrica de </w:t>
            </w:r>
            <w:r w:rsidR="00674A71">
              <w:rPr>
                <w:rFonts w:ascii="Candara" w:hAnsi="Candara"/>
                <w:sz w:val="24"/>
                <w:szCs w:val="24"/>
              </w:rPr>
              <w:t>3</w:t>
            </w:r>
            <w:r w:rsidR="00871BC7" w:rsidRPr="00871BC7">
              <w:rPr>
                <w:rFonts w:ascii="Candara" w:hAnsi="Candara"/>
                <w:sz w:val="24"/>
                <w:szCs w:val="24"/>
              </w:rPr>
              <w:t xml:space="preserve"> año</w:t>
            </w:r>
            <w:r w:rsidR="00674A71">
              <w:rPr>
                <w:rFonts w:ascii="Candara" w:hAnsi="Candara"/>
                <w:sz w:val="24"/>
                <w:szCs w:val="24"/>
              </w:rPr>
              <w:t>s</w:t>
            </w:r>
          </w:p>
        </w:tc>
      </w:tr>
      <w:tr w:rsidR="00871BC7" w:rsidRPr="00871BC7" w14:paraId="2391AC2B" w14:textId="77777777" w:rsidTr="00150B26">
        <w:trPr>
          <w:trHeight w:val="600"/>
          <w:jc w:val="center"/>
        </w:trPr>
        <w:tc>
          <w:tcPr>
            <w:tcW w:w="1200" w:type="dxa"/>
            <w:vMerge/>
            <w:tcBorders>
              <w:left w:val="single" w:sz="18" w:space="0" w:color="000000"/>
            </w:tcBorders>
            <w:vAlign w:val="center"/>
            <w:hideMark/>
          </w:tcPr>
          <w:p w14:paraId="158E01DA"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vAlign w:val="center"/>
            <w:hideMark/>
          </w:tcPr>
          <w:p w14:paraId="03E9CF62"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right w:val="single" w:sz="18" w:space="0" w:color="000000"/>
            </w:tcBorders>
            <w:vAlign w:val="center"/>
            <w:hideMark/>
          </w:tcPr>
          <w:p w14:paraId="3BC58525" w14:textId="77777777" w:rsidR="00871BC7" w:rsidRPr="00871BC7" w:rsidRDefault="00D917E7" w:rsidP="00D917E7">
            <w:pPr>
              <w:keepNext/>
              <w:keepLines/>
              <w:tabs>
                <w:tab w:val="left" w:pos="10590"/>
              </w:tabs>
              <w:spacing w:after="120"/>
              <w:rPr>
                <w:rFonts w:ascii="Candara" w:hAnsi="Candara"/>
                <w:sz w:val="24"/>
                <w:szCs w:val="24"/>
              </w:rPr>
            </w:pPr>
            <w:r>
              <w:rPr>
                <w:rFonts w:ascii="Candara" w:hAnsi="Candara"/>
                <w:sz w:val="24"/>
                <w:szCs w:val="24"/>
              </w:rPr>
              <w:t>Si</w:t>
            </w:r>
            <w:r w:rsidRPr="00871BC7">
              <w:rPr>
                <w:rFonts w:ascii="Candara" w:hAnsi="Candara"/>
                <w:sz w:val="24"/>
                <w:szCs w:val="24"/>
              </w:rPr>
              <w:t>stema</w:t>
            </w:r>
            <w:r w:rsidR="00871BC7" w:rsidRPr="00871BC7">
              <w:rPr>
                <w:rFonts w:ascii="Candara" w:hAnsi="Candara"/>
                <w:sz w:val="24"/>
                <w:szCs w:val="24"/>
              </w:rPr>
              <w:t xml:space="preserve"> operativo Windows 10Professional de 64 bits en español</w:t>
            </w:r>
            <w:r>
              <w:rPr>
                <w:rFonts w:ascii="Candara" w:hAnsi="Candara"/>
                <w:sz w:val="24"/>
                <w:szCs w:val="24"/>
              </w:rPr>
              <w:t xml:space="preserve"> que </w:t>
            </w:r>
            <w:r w:rsidR="00871BC7" w:rsidRPr="00871BC7">
              <w:rPr>
                <w:rFonts w:ascii="Candara" w:hAnsi="Candara"/>
                <w:sz w:val="24"/>
                <w:szCs w:val="24"/>
              </w:rPr>
              <w:t>incluya una licencia de office 365 en español</w:t>
            </w:r>
          </w:p>
        </w:tc>
      </w:tr>
      <w:tr w:rsidR="00871BC7" w:rsidRPr="00871BC7" w14:paraId="78CF84A9" w14:textId="77777777" w:rsidTr="00150B26">
        <w:trPr>
          <w:trHeight w:val="600"/>
          <w:jc w:val="center"/>
        </w:trPr>
        <w:tc>
          <w:tcPr>
            <w:tcW w:w="1200" w:type="dxa"/>
            <w:vMerge/>
            <w:tcBorders>
              <w:left w:val="single" w:sz="18" w:space="0" w:color="000000"/>
              <w:bottom w:val="single" w:sz="18" w:space="0" w:color="000000"/>
            </w:tcBorders>
            <w:vAlign w:val="center"/>
            <w:hideMark/>
          </w:tcPr>
          <w:p w14:paraId="2686AB4A" w14:textId="77777777" w:rsidR="00871BC7" w:rsidRPr="00871BC7" w:rsidRDefault="00871BC7" w:rsidP="00136643">
            <w:pPr>
              <w:keepNext/>
              <w:keepLines/>
              <w:tabs>
                <w:tab w:val="left" w:pos="10590"/>
              </w:tabs>
              <w:spacing w:after="120"/>
              <w:jc w:val="center"/>
              <w:rPr>
                <w:rFonts w:ascii="Candara" w:hAnsi="Candara"/>
                <w:i/>
                <w:iCs/>
                <w:sz w:val="24"/>
                <w:szCs w:val="24"/>
              </w:rPr>
            </w:pPr>
          </w:p>
        </w:tc>
        <w:tc>
          <w:tcPr>
            <w:tcW w:w="2560" w:type="dxa"/>
            <w:vMerge/>
            <w:tcBorders>
              <w:bottom w:val="single" w:sz="18" w:space="0" w:color="000000"/>
            </w:tcBorders>
            <w:vAlign w:val="center"/>
            <w:hideMark/>
          </w:tcPr>
          <w:p w14:paraId="1765FC2B" w14:textId="77777777" w:rsidR="00871BC7" w:rsidRPr="00871BC7" w:rsidRDefault="00871BC7" w:rsidP="00136643">
            <w:pPr>
              <w:keepNext/>
              <w:keepLines/>
              <w:tabs>
                <w:tab w:val="left" w:pos="10590"/>
              </w:tabs>
              <w:spacing w:after="120"/>
              <w:jc w:val="center"/>
              <w:rPr>
                <w:rFonts w:ascii="Candara" w:hAnsi="Candara"/>
                <w:sz w:val="24"/>
                <w:szCs w:val="24"/>
              </w:rPr>
            </w:pPr>
          </w:p>
        </w:tc>
        <w:tc>
          <w:tcPr>
            <w:tcW w:w="6160" w:type="dxa"/>
            <w:tcBorders>
              <w:bottom w:val="single" w:sz="18" w:space="0" w:color="000000"/>
              <w:right w:val="single" w:sz="18" w:space="0" w:color="000000"/>
            </w:tcBorders>
            <w:vAlign w:val="center"/>
            <w:hideMark/>
          </w:tcPr>
          <w:p w14:paraId="3E87BFA2" w14:textId="77777777" w:rsidR="00871BC7" w:rsidRPr="00871BC7" w:rsidRDefault="00D917E7" w:rsidP="00136643">
            <w:pPr>
              <w:keepNext/>
              <w:keepLines/>
              <w:tabs>
                <w:tab w:val="left" w:pos="10590"/>
              </w:tabs>
              <w:spacing w:after="120"/>
              <w:rPr>
                <w:rFonts w:ascii="Candara" w:hAnsi="Candara"/>
                <w:sz w:val="24"/>
                <w:szCs w:val="24"/>
              </w:rPr>
            </w:pPr>
            <w:r>
              <w:rPr>
                <w:rFonts w:ascii="Candara" w:hAnsi="Candara"/>
                <w:sz w:val="24"/>
                <w:szCs w:val="24"/>
              </w:rPr>
              <w:t>T</w:t>
            </w:r>
            <w:r w:rsidR="00871BC7" w:rsidRPr="00871BC7">
              <w:rPr>
                <w:rFonts w:ascii="Candara" w:hAnsi="Candara"/>
                <w:sz w:val="24"/>
                <w:szCs w:val="24"/>
              </w:rPr>
              <w:t>eclado numérico incorporado, un mouse inalámbrico de la misma marca del computador y mochila.</w:t>
            </w:r>
          </w:p>
        </w:tc>
      </w:tr>
    </w:tbl>
    <w:p w14:paraId="4C214D4A" w14:textId="77777777" w:rsidR="00871BC7" w:rsidRDefault="00871BC7" w:rsidP="00081777">
      <w:pPr>
        <w:keepNext/>
        <w:keepLines/>
        <w:tabs>
          <w:tab w:val="left" w:pos="10590"/>
        </w:tabs>
        <w:spacing w:after="120"/>
        <w:jc w:val="both"/>
        <w:rPr>
          <w:rFonts w:ascii="Candara" w:hAnsi="Candara"/>
          <w:sz w:val="24"/>
          <w:szCs w:val="24"/>
        </w:rPr>
      </w:pPr>
    </w:p>
    <w:p w14:paraId="349F0080" w14:textId="77777777" w:rsidR="00D917E7" w:rsidRDefault="00D917E7" w:rsidP="00081777">
      <w:pPr>
        <w:keepNext/>
        <w:keepLines/>
        <w:tabs>
          <w:tab w:val="left" w:pos="10590"/>
        </w:tabs>
        <w:spacing w:after="120"/>
        <w:jc w:val="both"/>
        <w:rPr>
          <w:rFonts w:ascii="Candara" w:hAnsi="Candara"/>
          <w:sz w:val="24"/>
          <w:szCs w:val="24"/>
        </w:rPr>
      </w:pPr>
    </w:p>
    <w:p w14:paraId="52E30890" w14:textId="77777777" w:rsidR="00D917E7" w:rsidRDefault="00D917E7" w:rsidP="00081777">
      <w:pPr>
        <w:keepNext/>
        <w:keepLines/>
        <w:tabs>
          <w:tab w:val="left" w:pos="10590"/>
        </w:tabs>
        <w:spacing w:after="120"/>
        <w:jc w:val="both"/>
        <w:rPr>
          <w:rFonts w:ascii="Candara" w:hAnsi="Candara"/>
          <w:sz w:val="24"/>
          <w:szCs w:val="24"/>
        </w:rPr>
      </w:pPr>
    </w:p>
    <w:p w14:paraId="6ACC62E3" w14:textId="77777777" w:rsidR="00D917E7" w:rsidRDefault="00D917E7" w:rsidP="00D917E7">
      <w:pPr>
        <w:keepNext/>
        <w:keepLines/>
        <w:tabs>
          <w:tab w:val="left" w:pos="10590"/>
        </w:tabs>
        <w:spacing w:after="120"/>
        <w:jc w:val="center"/>
        <w:rPr>
          <w:rFonts w:ascii="Candara" w:hAnsi="Candara"/>
          <w:b/>
          <w:spacing w:val="-3"/>
          <w:sz w:val="24"/>
          <w:szCs w:val="24"/>
          <w:lang w:val="es-EC"/>
        </w:rPr>
      </w:pPr>
      <w:r w:rsidRPr="00D917E7">
        <w:rPr>
          <w:rFonts w:ascii="Candara" w:hAnsi="Candara"/>
          <w:b/>
          <w:spacing w:val="-3"/>
          <w:sz w:val="24"/>
          <w:szCs w:val="24"/>
          <w:lang w:val="es-EC"/>
        </w:rPr>
        <w:t>LISTA DE BIENES Y PLAN DE ENTREGA</w:t>
      </w:r>
    </w:p>
    <w:tbl>
      <w:tblPr>
        <w:tblW w:w="13622" w:type="dxa"/>
        <w:jc w:val="center"/>
        <w:tblCellMar>
          <w:left w:w="70" w:type="dxa"/>
          <w:right w:w="70" w:type="dxa"/>
        </w:tblCellMar>
        <w:tblLook w:val="04A0" w:firstRow="1" w:lastRow="0" w:firstColumn="1" w:lastColumn="0" w:noHBand="0" w:noVBand="1"/>
      </w:tblPr>
      <w:tblGrid>
        <w:gridCol w:w="1156"/>
        <w:gridCol w:w="2007"/>
        <w:gridCol w:w="1179"/>
        <w:gridCol w:w="1171"/>
        <w:gridCol w:w="2394"/>
        <w:gridCol w:w="1184"/>
        <w:gridCol w:w="1171"/>
        <w:gridCol w:w="3360"/>
      </w:tblGrid>
      <w:tr w:rsidR="00D917E7" w:rsidRPr="00D917E7" w14:paraId="56321C88" w14:textId="77777777" w:rsidTr="0085484E">
        <w:trPr>
          <w:trHeight w:val="315"/>
          <w:jc w:val="center"/>
        </w:trPr>
        <w:tc>
          <w:tcPr>
            <w:tcW w:w="11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FA91DB"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lastRenderedPageBreak/>
              <w:t>ITEM</w:t>
            </w:r>
          </w:p>
        </w:tc>
        <w:tc>
          <w:tcPr>
            <w:tcW w:w="20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BA4DE8"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Descripción de los Bienes</w:t>
            </w:r>
          </w:p>
        </w:tc>
        <w:tc>
          <w:tcPr>
            <w:tcW w:w="11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4BA4D6"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Cantidad</w:t>
            </w:r>
          </w:p>
        </w:tc>
        <w:tc>
          <w:tcPr>
            <w:tcW w:w="11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FF5A44"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Unidad</w:t>
            </w:r>
          </w:p>
        </w:tc>
        <w:tc>
          <w:tcPr>
            <w:tcW w:w="23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36C934"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Lugar de destino convenido</w:t>
            </w:r>
          </w:p>
        </w:tc>
        <w:tc>
          <w:tcPr>
            <w:tcW w:w="5715" w:type="dxa"/>
            <w:gridSpan w:val="3"/>
            <w:tcBorders>
              <w:top w:val="single" w:sz="8" w:space="0" w:color="auto"/>
              <w:left w:val="nil"/>
              <w:bottom w:val="single" w:sz="8" w:space="0" w:color="auto"/>
              <w:right w:val="single" w:sz="8" w:space="0" w:color="000000"/>
            </w:tcBorders>
            <w:shd w:val="clear" w:color="auto" w:fill="auto"/>
            <w:vAlign w:val="center"/>
            <w:hideMark/>
          </w:tcPr>
          <w:p w14:paraId="31D1BC50"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Fecha de Entrega</w:t>
            </w:r>
          </w:p>
        </w:tc>
      </w:tr>
      <w:tr w:rsidR="00533F57" w:rsidRPr="00D917E7" w14:paraId="0C838673" w14:textId="77777777" w:rsidTr="00A458A8">
        <w:trPr>
          <w:trHeight w:val="1005"/>
          <w:jc w:val="center"/>
        </w:trPr>
        <w:tc>
          <w:tcPr>
            <w:tcW w:w="1156" w:type="dxa"/>
            <w:vMerge/>
            <w:tcBorders>
              <w:top w:val="single" w:sz="8" w:space="0" w:color="auto"/>
              <w:left w:val="single" w:sz="8" w:space="0" w:color="auto"/>
              <w:bottom w:val="single" w:sz="4" w:space="0" w:color="000000"/>
              <w:right w:val="single" w:sz="8" w:space="0" w:color="auto"/>
            </w:tcBorders>
            <w:vAlign w:val="center"/>
            <w:hideMark/>
          </w:tcPr>
          <w:p w14:paraId="5B7D7495" w14:textId="77777777" w:rsidR="00D917E7" w:rsidRPr="00D917E7" w:rsidRDefault="00D917E7" w:rsidP="0085484E">
            <w:pPr>
              <w:jc w:val="center"/>
              <w:rPr>
                <w:rFonts w:ascii="Candara" w:hAnsi="Candara"/>
                <w:b/>
                <w:bCs/>
                <w:color w:val="000000"/>
                <w:lang w:val="es-EC" w:eastAsia="es-EC"/>
              </w:rPr>
            </w:pPr>
          </w:p>
        </w:tc>
        <w:tc>
          <w:tcPr>
            <w:tcW w:w="2007" w:type="dxa"/>
            <w:vMerge/>
            <w:tcBorders>
              <w:top w:val="single" w:sz="8" w:space="0" w:color="auto"/>
              <w:left w:val="single" w:sz="8" w:space="0" w:color="auto"/>
              <w:bottom w:val="single" w:sz="8" w:space="0" w:color="000000"/>
              <w:right w:val="single" w:sz="8" w:space="0" w:color="auto"/>
            </w:tcBorders>
            <w:vAlign w:val="center"/>
            <w:hideMark/>
          </w:tcPr>
          <w:p w14:paraId="76EE5689" w14:textId="77777777" w:rsidR="00D917E7" w:rsidRPr="00D917E7" w:rsidRDefault="00D917E7" w:rsidP="0085484E">
            <w:pPr>
              <w:jc w:val="center"/>
              <w:rPr>
                <w:rFonts w:ascii="Candara" w:hAnsi="Candara"/>
                <w:b/>
                <w:bCs/>
                <w:color w:val="000000"/>
                <w:lang w:val="es-EC" w:eastAsia="es-EC"/>
              </w:rPr>
            </w:pPr>
          </w:p>
        </w:tc>
        <w:tc>
          <w:tcPr>
            <w:tcW w:w="1179" w:type="dxa"/>
            <w:vMerge/>
            <w:tcBorders>
              <w:top w:val="single" w:sz="8" w:space="0" w:color="auto"/>
              <w:left w:val="single" w:sz="8" w:space="0" w:color="auto"/>
              <w:bottom w:val="single" w:sz="8" w:space="0" w:color="000000"/>
              <w:right w:val="single" w:sz="8" w:space="0" w:color="auto"/>
            </w:tcBorders>
            <w:vAlign w:val="center"/>
            <w:hideMark/>
          </w:tcPr>
          <w:p w14:paraId="307AC0E1" w14:textId="77777777" w:rsidR="00D917E7" w:rsidRPr="00D917E7" w:rsidRDefault="00D917E7" w:rsidP="0085484E">
            <w:pPr>
              <w:jc w:val="center"/>
              <w:rPr>
                <w:rFonts w:ascii="Candara" w:hAnsi="Candara"/>
                <w:b/>
                <w:bCs/>
                <w:color w:val="000000"/>
                <w:lang w:val="es-EC" w:eastAsia="es-EC"/>
              </w:rPr>
            </w:pPr>
          </w:p>
        </w:tc>
        <w:tc>
          <w:tcPr>
            <w:tcW w:w="1171" w:type="dxa"/>
            <w:vMerge/>
            <w:tcBorders>
              <w:top w:val="single" w:sz="8" w:space="0" w:color="auto"/>
              <w:left w:val="single" w:sz="8" w:space="0" w:color="auto"/>
              <w:bottom w:val="single" w:sz="8" w:space="0" w:color="000000"/>
              <w:right w:val="single" w:sz="8" w:space="0" w:color="auto"/>
            </w:tcBorders>
            <w:vAlign w:val="center"/>
            <w:hideMark/>
          </w:tcPr>
          <w:p w14:paraId="70463BFF" w14:textId="77777777" w:rsidR="00D917E7" w:rsidRPr="00D917E7" w:rsidRDefault="00D917E7" w:rsidP="0085484E">
            <w:pPr>
              <w:jc w:val="center"/>
              <w:rPr>
                <w:rFonts w:ascii="Candara" w:hAnsi="Candara"/>
                <w:b/>
                <w:bCs/>
                <w:color w:val="000000"/>
                <w:lang w:val="es-EC" w:eastAsia="es-EC"/>
              </w:rPr>
            </w:pPr>
          </w:p>
        </w:tc>
        <w:tc>
          <w:tcPr>
            <w:tcW w:w="2394" w:type="dxa"/>
            <w:vMerge/>
            <w:tcBorders>
              <w:top w:val="single" w:sz="8" w:space="0" w:color="auto"/>
              <w:left w:val="single" w:sz="8" w:space="0" w:color="auto"/>
              <w:bottom w:val="single" w:sz="8" w:space="0" w:color="000000"/>
              <w:right w:val="single" w:sz="8" w:space="0" w:color="auto"/>
            </w:tcBorders>
            <w:vAlign w:val="center"/>
            <w:hideMark/>
          </w:tcPr>
          <w:p w14:paraId="517891AF" w14:textId="77777777" w:rsidR="00D917E7" w:rsidRPr="00D917E7" w:rsidRDefault="00D917E7" w:rsidP="0085484E">
            <w:pPr>
              <w:jc w:val="center"/>
              <w:rPr>
                <w:rFonts w:ascii="Candara" w:hAnsi="Candara"/>
                <w:b/>
                <w:bCs/>
                <w:color w:val="000000"/>
                <w:lang w:val="es-EC" w:eastAsia="es-EC"/>
              </w:rPr>
            </w:pPr>
          </w:p>
        </w:tc>
        <w:tc>
          <w:tcPr>
            <w:tcW w:w="1184" w:type="dxa"/>
            <w:tcBorders>
              <w:top w:val="nil"/>
              <w:left w:val="nil"/>
              <w:bottom w:val="single" w:sz="8" w:space="0" w:color="auto"/>
              <w:right w:val="single" w:sz="8" w:space="0" w:color="auto"/>
            </w:tcBorders>
            <w:shd w:val="clear" w:color="auto" w:fill="auto"/>
            <w:vAlign w:val="center"/>
            <w:hideMark/>
          </w:tcPr>
          <w:p w14:paraId="1979BDB8"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Fecha más Temprana de Entrega</w:t>
            </w:r>
          </w:p>
        </w:tc>
        <w:tc>
          <w:tcPr>
            <w:tcW w:w="1171" w:type="dxa"/>
            <w:tcBorders>
              <w:top w:val="nil"/>
              <w:left w:val="nil"/>
              <w:bottom w:val="single" w:sz="8" w:space="0" w:color="auto"/>
              <w:right w:val="single" w:sz="8" w:space="0" w:color="auto"/>
            </w:tcBorders>
            <w:shd w:val="clear" w:color="auto" w:fill="auto"/>
            <w:vAlign w:val="center"/>
            <w:hideMark/>
          </w:tcPr>
          <w:p w14:paraId="6E6FF8D5"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Fecha Límite de Entrega</w:t>
            </w:r>
          </w:p>
        </w:tc>
        <w:tc>
          <w:tcPr>
            <w:tcW w:w="3360" w:type="dxa"/>
            <w:tcBorders>
              <w:top w:val="nil"/>
              <w:left w:val="nil"/>
              <w:bottom w:val="single" w:sz="8" w:space="0" w:color="auto"/>
              <w:right w:val="single" w:sz="8" w:space="0" w:color="auto"/>
            </w:tcBorders>
            <w:shd w:val="clear" w:color="auto" w:fill="auto"/>
            <w:vAlign w:val="center"/>
            <w:hideMark/>
          </w:tcPr>
          <w:p w14:paraId="58A9FE09" w14:textId="77777777" w:rsidR="00D917E7" w:rsidRPr="00D917E7" w:rsidRDefault="00D917E7" w:rsidP="0085484E">
            <w:pPr>
              <w:jc w:val="center"/>
              <w:rPr>
                <w:rFonts w:ascii="Calibri" w:hAnsi="Calibri"/>
                <w:color w:val="0563C1"/>
                <w:sz w:val="22"/>
                <w:szCs w:val="22"/>
                <w:u w:val="single"/>
                <w:lang w:val="es-EC" w:eastAsia="es-EC"/>
              </w:rPr>
            </w:pPr>
            <w:r w:rsidRPr="00D917E7">
              <w:rPr>
                <w:rFonts w:ascii="Calibri" w:hAnsi="Calibri"/>
                <w:color w:val="0563C1"/>
                <w:sz w:val="22"/>
                <w:szCs w:val="22"/>
                <w:u w:val="single"/>
                <w:lang w:val="es-CO" w:eastAsia="es-EC"/>
              </w:rPr>
              <w:footnoteReference w:customMarkFollows="1" w:id="1"/>
              <w:t>Fecha de Entrega [1]Ofrecida por el Oferente [a ser proporcionada por el Oferente]</w:t>
            </w:r>
          </w:p>
        </w:tc>
      </w:tr>
      <w:tr w:rsidR="00D917E7" w:rsidRPr="00D917E7" w14:paraId="0E4143F9" w14:textId="77777777" w:rsidTr="00A458A8">
        <w:trPr>
          <w:cantSplit/>
          <w:trHeight w:val="1516"/>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A1D3"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ES_tradnl" w:eastAsia="es-EC"/>
              </w:rPr>
              <w:t>1</w:t>
            </w:r>
          </w:p>
        </w:tc>
        <w:tc>
          <w:tcPr>
            <w:tcW w:w="2007" w:type="dxa"/>
            <w:tcBorders>
              <w:top w:val="nil"/>
              <w:left w:val="single" w:sz="4" w:space="0" w:color="000000"/>
              <w:bottom w:val="single" w:sz="8" w:space="0" w:color="auto"/>
              <w:right w:val="single" w:sz="8" w:space="0" w:color="auto"/>
            </w:tcBorders>
            <w:shd w:val="clear" w:color="auto" w:fill="auto"/>
            <w:vAlign w:val="center"/>
            <w:hideMark/>
          </w:tcPr>
          <w:p w14:paraId="4E51F065"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EC" w:eastAsia="es-EC"/>
              </w:rPr>
              <w:t>Computadora Portátil</w:t>
            </w:r>
            <w:r>
              <w:rPr>
                <w:rFonts w:ascii="Candara" w:hAnsi="Candara"/>
                <w:color w:val="000000"/>
                <w:sz w:val="22"/>
                <w:szCs w:val="22"/>
                <w:lang w:val="es-EC" w:eastAsia="es-EC"/>
              </w:rPr>
              <w:t xml:space="preserve"> Tipo 1</w:t>
            </w:r>
          </w:p>
        </w:tc>
        <w:tc>
          <w:tcPr>
            <w:tcW w:w="1179" w:type="dxa"/>
            <w:tcBorders>
              <w:top w:val="nil"/>
              <w:left w:val="nil"/>
              <w:bottom w:val="single" w:sz="8" w:space="0" w:color="auto"/>
              <w:right w:val="single" w:sz="8" w:space="0" w:color="auto"/>
            </w:tcBorders>
            <w:shd w:val="clear" w:color="auto" w:fill="auto"/>
            <w:vAlign w:val="center"/>
            <w:hideMark/>
          </w:tcPr>
          <w:p w14:paraId="38803D3D"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EC" w:eastAsia="es-EC"/>
              </w:rPr>
              <w:t>14</w:t>
            </w:r>
          </w:p>
        </w:tc>
        <w:tc>
          <w:tcPr>
            <w:tcW w:w="1171" w:type="dxa"/>
            <w:tcBorders>
              <w:top w:val="nil"/>
              <w:left w:val="nil"/>
              <w:bottom w:val="single" w:sz="8" w:space="0" w:color="auto"/>
              <w:right w:val="single" w:sz="8" w:space="0" w:color="auto"/>
            </w:tcBorders>
            <w:shd w:val="clear" w:color="auto" w:fill="auto"/>
            <w:vAlign w:val="center"/>
            <w:hideMark/>
          </w:tcPr>
          <w:p w14:paraId="2ABA323D"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CO" w:eastAsia="es-EC"/>
              </w:rPr>
              <w:t>Unidad</w:t>
            </w:r>
          </w:p>
        </w:tc>
        <w:tc>
          <w:tcPr>
            <w:tcW w:w="2394" w:type="dxa"/>
            <w:tcBorders>
              <w:top w:val="nil"/>
              <w:left w:val="nil"/>
              <w:bottom w:val="single" w:sz="8" w:space="0" w:color="auto"/>
              <w:right w:val="single" w:sz="8" w:space="0" w:color="auto"/>
            </w:tcBorders>
            <w:shd w:val="clear" w:color="auto" w:fill="auto"/>
            <w:vAlign w:val="center"/>
            <w:hideMark/>
          </w:tcPr>
          <w:p w14:paraId="44262946" w14:textId="77777777" w:rsidR="00D917E7" w:rsidRPr="00D917E7" w:rsidRDefault="00D917E7" w:rsidP="0085484E">
            <w:pPr>
              <w:jc w:val="both"/>
              <w:rPr>
                <w:rFonts w:ascii="Candara" w:hAnsi="Candara"/>
                <w:color w:val="000000"/>
                <w:sz w:val="22"/>
                <w:szCs w:val="22"/>
                <w:lang w:val="es-EC" w:eastAsia="es-EC"/>
              </w:rPr>
            </w:pPr>
            <w:r w:rsidRPr="00D917E7">
              <w:rPr>
                <w:rFonts w:ascii="Candara" w:hAnsi="Candara"/>
                <w:color w:val="000000"/>
                <w:sz w:val="22"/>
                <w:szCs w:val="22"/>
                <w:lang w:val="es-EC" w:eastAsia="es-EC"/>
              </w:rPr>
              <w:t>Oficinas del Gobierno Autónomo de Portoviejo ubicadas en la Av Metropolitana vía Portoviejo-Manta km 2 ½</w:t>
            </w:r>
          </w:p>
        </w:tc>
        <w:tc>
          <w:tcPr>
            <w:tcW w:w="1184" w:type="dxa"/>
            <w:tcBorders>
              <w:top w:val="nil"/>
              <w:left w:val="nil"/>
              <w:bottom w:val="single" w:sz="8" w:space="0" w:color="auto"/>
              <w:right w:val="single" w:sz="8" w:space="0" w:color="auto"/>
            </w:tcBorders>
            <w:shd w:val="clear" w:color="auto" w:fill="auto"/>
            <w:vAlign w:val="center"/>
            <w:hideMark/>
          </w:tcPr>
          <w:p w14:paraId="070A377A"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CO" w:eastAsia="es-EC"/>
              </w:rPr>
              <w:t>5 días</w:t>
            </w:r>
          </w:p>
        </w:tc>
        <w:tc>
          <w:tcPr>
            <w:tcW w:w="1171" w:type="dxa"/>
            <w:tcBorders>
              <w:top w:val="nil"/>
              <w:left w:val="nil"/>
              <w:bottom w:val="single" w:sz="8" w:space="0" w:color="auto"/>
              <w:right w:val="single" w:sz="8" w:space="0" w:color="auto"/>
            </w:tcBorders>
            <w:shd w:val="clear" w:color="auto" w:fill="auto"/>
            <w:vAlign w:val="center"/>
            <w:hideMark/>
          </w:tcPr>
          <w:p w14:paraId="2DFEFD04"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CO" w:eastAsia="es-EC"/>
              </w:rPr>
              <w:t>60 días</w:t>
            </w:r>
          </w:p>
        </w:tc>
        <w:tc>
          <w:tcPr>
            <w:tcW w:w="3360" w:type="dxa"/>
            <w:tcBorders>
              <w:top w:val="nil"/>
              <w:left w:val="nil"/>
              <w:bottom w:val="single" w:sz="8" w:space="0" w:color="auto"/>
              <w:right w:val="single" w:sz="8" w:space="0" w:color="auto"/>
            </w:tcBorders>
            <w:shd w:val="clear" w:color="auto" w:fill="auto"/>
            <w:vAlign w:val="center"/>
            <w:hideMark/>
          </w:tcPr>
          <w:p w14:paraId="2A3D570C" w14:textId="77777777" w:rsidR="00D917E7" w:rsidRPr="00D917E7" w:rsidRDefault="00D917E7" w:rsidP="0085484E">
            <w:pPr>
              <w:jc w:val="center"/>
              <w:rPr>
                <w:rFonts w:ascii="Calibri" w:hAnsi="Calibri"/>
                <w:color w:val="000000"/>
                <w:lang w:val="es-EC" w:eastAsia="es-EC"/>
              </w:rPr>
            </w:pPr>
          </w:p>
        </w:tc>
      </w:tr>
      <w:tr w:rsidR="00D917E7" w:rsidRPr="00D917E7" w14:paraId="54817CE9" w14:textId="77777777" w:rsidTr="00A458A8">
        <w:trPr>
          <w:cantSplit/>
          <w:trHeight w:val="1449"/>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96E69"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ES_tradnl" w:eastAsia="es-EC"/>
              </w:rPr>
              <w:t>2</w:t>
            </w:r>
          </w:p>
        </w:tc>
        <w:tc>
          <w:tcPr>
            <w:tcW w:w="2007" w:type="dxa"/>
            <w:tcBorders>
              <w:top w:val="nil"/>
              <w:left w:val="single" w:sz="4" w:space="0" w:color="000000"/>
              <w:bottom w:val="single" w:sz="8" w:space="0" w:color="auto"/>
              <w:right w:val="single" w:sz="8" w:space="0" w:color="auto"/>
            </w:tcBorders>
            <w:shd w:val="clear" w:color="auto" w:fill="auto"/>
            <w:vAlign w:val="center"/>
            <w:hideMark/>
          </w:tcPr>
          <w:p w14:paraId="486DB2DF"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EC" w:eastAsia="es-EC"/>
              </w:rPr>
              <w:t>Computadora Portátil</w:t>
            </w:r>
            <w:r w:rsidR="001C1F76">
              <w:rPr>
                <w:rFonts w:ascii="Candara" w:hAnsi="Candara"/>
                <w:color w:val="000000"/>
                <w:sz w:val="22"/>
                <w:szCs w:val="22"/>
                <w:lang w:val="es-EC" w:eastAsia="es-EC"/>
              </w:rPr>
              <w:t xml:space="preserve"> Tipo 2</w:t>
            </w:r>
          </w:p>
        </w:tc>
        <w:tc>
          <w:tcPr>
            <w:tcW w:w="1179" w:type="dxa"/>
            <w:tcBorders>
              <w:top w:val="nil"/>
              <w:left w:val="nil"/>
              <w:bottom w:val="single" w:sz="8" w:space="0" w:color="auto"/>
              <w:right w:val="single" w:sz="8" w:space="0" w:color="auto"/>
            </w:tcBorders>
            <w:shd w:val="clear" w:color="auto" w:fill="auto"/>
            <w:vAlign w:val="center"/>
            <w:hideMark/>
          </w:tcPr>
          <w:p w14:paraId="3373F140"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EC" w:eastAsia="es-EC"/>
              </w:rPr>
              <w:t>4</w:t>
            </w:r>
          </w:p>
        </w:tc>
        <w:tc>
          <w:tcPr>
            <w:tcW w:w="1171" w:type="dxa"/>
            <w:tcBorders>
              <w:top w:val="nil"/>
              <w:left w:val="nil"/>
              <w:bottom w:val="single" w:sz="8" w:space="0" w:color="auto"/>
              <w:right w:val="single" w:sz="8" w:space="0" w:color="auto"/>
            </w:tcBorders>
            <w:shd w:val="clear" w:color="auto" w:fill="auto"/>
            <w:vAlign w:val="center"/>
            <w:hideMark/>
          </w:tcPr>
          <w:p w14:paraId="01FAEEBC"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CO" w:eastAsia="es-EC"/>
              </w:rPr>
              <w:t>Unidad</w:t>
            </w:r>
          </w:p>
        </w:tc>
        <w:tc>
          <w:tcPr>
            <w:tcW w:w="2394" w:type="dxa"/>
            <w:tcBorders>
              <w:top w:val="nil"/>
              <w:left w:val="nil"/>
              <w:bottom w:val="single" w:sz="8" w:space="0" w:color="auto"/>
              <w:right w:val="single" w:sz="8" w:space="0" w:color="auto"/>
            </w:tcBorders>
            <w:shd w:val="clear" w:color="auto" w:fill="auto"/>
            <w:vAlign w:val="center"/>
            <w:hideMark/>
          </w:tcPr>
          <w:p w14:paraId="12A5448B" w14:textId="77777777" w:rsidR="00D917E7" w:rsidRPr="00D917E7" w:rsidRDefault="00D917E7" w:rsidP="0085484E">
            <w:pPr>
              <w:jc w:val="both"/>
              <w:rPr>
                <w:rFonts w:ascii="Candara" w:hAnsi="Candara"/>
                <w:color w:val="000000"/>
                <w:sz w:val="22"/>
                <w:szCs w:val="22"/>
                <w:lang w:val="es-EC" w:eastAsia="es-EC"/>
              </w:rPr>
            </w:pPr>
            <w:r w:rsidRPr="00D917E7">
              <w:rPr>
                <w:rFonts w:ascii="Candara" w:hAnsi="Candara"/>
                <w:color w:val="000000"/>
                <w:sz w:val="22"/>
                <w:szCs w:val="22"/>
                <w:lang w:val="es-EC" w:eastAsia="es-EC"/>
              </w:rPr>
              <w:t>Oficinas del Gobierno Autónomo de Portoviejo ubicadas en la Av Metropolitana vía Portoviejo-Manta km 2 ½</w:t>
            </w:r>
          </w:p>
        </w:tc>
        <w:tc>
          <w:tcPr>
            <w:tcW w:w="1184" w:type="dxa"/>
            <w:tcBorders>
              <w:top w:val="nil"/>
              <w:left w:val="nil"/>
              <w:bottom w:val="single" w:sz="8" w:space="0" w:color="auto"/>
              <w:right w:val="single" w:sz="8" w:space="0" w:color="auto"/>
            </w:tcBorders>
            <w:shd w:val="clear" w:color="auto" w:fill="auto"/>
            <w:vAlign w:val="center"/>
            <w:hideMark/>
          </w:tcPr>
          <w:p w14:paraId="69433C59"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CO" w:eastAsia="es-EC"/>
              </w:rPr>
              <w:t>5 días</w:t>
            </w:r>
          </w:p>
        </w:tc>
        <w:tc>
          <w:tcPr>
            <w:tcW w:w="1171" w:type="dxa"/>
            <w:tcBorders>
              <w:top w:val="nil"/>
              <w:left w:val="nil"/>
              <w:bottom w:val="single" w:sz="8" w:space="0" w:color="auto"/>
              <w:right w:val="single" w:sz="8" w:space="0" w:color="auto"/>
            </w:tcBorders>
            <w:shd w:val="clear" w:color="auto" w:fill="auto"/>
            <w:vAlign w:val="center"/>
            <w:hideMark/>
          </w:tcPr>
          <w:p w14:paraId="536F077C"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CO" w:eastAsia="es-EC"/>
              </w:rPr>
              <w:t>120 días</w:t>
            </w:r>
          </w:p>
        </w:tc>
        <w:tc>
          <w:tcPr>
            <w:tcW w:w="3360" w:type="dxa"/>
            <w:tcBorders>
              <w:top w:val="nil"/>
              <w:left w:val="nil"/>
              <w:bottom w:val="single" w:sz="8" w:space="0" w:color="auto"/>
              <w:right w:val="single" w:sz="8" w:space="0" w:color="auto"/>
            </w:tcBorders>
            <w:shd w:val="clear" w:color="auto" w:fill="auto"/>
            <w:vAlign w:val="center"/>
            <w:hideMark/>
          </w:tcPr>
          <w:p w14:paraId="657F0220" w14:textId="77777777" w:rsidR="00D917E7" w:rsidRPr="00D917E7" w:rsidRDefault="00D917E7" w:rsidP="0085484E">
            <w:pPr>
              <w:jc w:val="center"/>
              <w:rPr>
                <w:rFonts w:ascii="Candara" w:hAnsi="Candara"/>
                <w:color w:val="000000"/>
                <w:sz w:val="22"/>
                <w:szCs w:val="22"/>
                <w:lang w:val="es-EC" w:eastAsia="es-EC"/>
              </w:rPr>
            </w:pPr>
          </w:p>
        </w:tc>
      </w:tr>
      <w:tr w:rsidR="00D917E7" w:rsidRPr="00D917E7" w14:paraId="00C2809F" w14:textId="77777777" w:rsidTr="00A458A8">
        <w:trPr>
          <w:cantSplit/>
          <w:trHeight w:val="2016"/>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1D715"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ES_tradnl" w:eastAsia="es-EC"/>
              </w:rPr>
              <w:t>3</w:t>
            </w:r>
          </w:p>
        </w:tc>
        <w:tc>
          <w:tcPr>
            <w:tcW w:w="2007" w:type="dxa"/>
            <w:tcBorders>
              <w:top w:val="nil"/>
              <w:left w:val="single" w:sz="4" w:space="0" w:color="000000"/>
              <w:bottom w:val="single" w:sz="8" w:space="0" w:color="auto"/>
              <w:right w:val="single" w:sz="8" w:space="0" w:color="auto"/>
            </w:tcBorders>
            <w:shd w:val="clear" w:color="auto" w:fill="auto"/>
            <w:vAlign w:val="center"/>
            <w:hideMark/>
          </w:tcPr>
          <w:p w14:paraId="09C4EB57"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EC" w:eastAsia="es-EC"/>
              </w:rPr>
              <w:t>Computadora Portátil</w:t>
            </w:r>
            <w:r w:rsidR="001C1F76">
              <w:rPr>
                <w:rFonts w:ascii="Candara" w:hAnsi="Candara"/>
                <w:color w:val="000000"/>
                <w:sz w:val="22"/>
                <w:szCs w:val="22"/>
                <w:lang w:val="es-EC" w:eastAsia="es-EC"/>
              </w:rPr>
              <w:t xml:space="preserve"> Tipo 3</w:t>
            </w:r>
          </w:p>
        </w:tc>
        <w:tc>
          <w:tcPr>
            <w:tcW w:w="1179" w:type="dxa"/>
            <w:tcBorders>
              <w:top w:val="nil"/>
              <w:left w:val="nil"/>
              <w:bottom w:val="single" w:sz="8" w:space="0" w:color="auto"/>
              <w:right w:val="single" w:sz="8" w:space="0" w:color="auto"/>
            </w:tcBorders>
            <w:shd w:val="clear" w:color="auto" w:fill="auto"/>
            <w:vAlign w:val="center"/>
            <w:hideMark/>
          </w:tcPr>
          <w:p w14:paraId="6285309C"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EC" w:eastAsia="es-EC"/>
              </w:rPr>
              <w:t>7</w:t>
            </w:r>
          </w:p>
        </w:tc>
        <w:tc>
          <w:tcPr>
            <w:tcW w:w="1171" w:type="dxa"/>
            <w:tcBorders>
              <w:top w:val="nil"/>
              <w:left w:val="nil"/>
              <w:bottom w:val="single" w:sz="8" w:space="0" w:color="auto"/>
              <w:right w:val="single" w:sz="8" w:space="0" w:color="auto"/>
            </w:tcBorders>
            <w:shd w:val="clear" w:color="auto" w:fill="auto"/>
            <w:vAlign w:val="center"/>
            <w:hideMark/>
          </w:tcPr>
          <w:p w14:paraId="2AA6BFDE"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CO" w:eastAsia="es-EC"/>
              </w:rPr>
              <w:t>Unidad</w:t>
            </w:r>
          </w:p>
        </w:tc>
        <w:tc>
          <w:tcPr>
            <w:tcW w:w="2394" w:type="dxa"/>
            <w:tcBorders>
              <w:top w:val="nil"/>
              <w:left w:val="nil"/>
              <w:bottom w:val="single" w:sz="8" w:space="0" w:color="auto"/>
              <w:right w:val="single" w:sz="8" w:space="0" w:color="auto"/>
            </w:tcBorders>
            <w:shd w:val="clear" w:color="auto" w:fill="auto"/>
            <w:vAlign w:val="center"/>
            <w:hideMark/>
          </w:tcPr>
          <w:p w14:paraId="5A1B7067" w14:textId="77777777" w:rsidR="00D917E7" w:rsidRPr="00D917E7" w:rsidRDefault="00D917E7" w:rsidP="0085484E">
            <w:pPr>
              <w:jc w:val="both"/>
              <w:rPr>
                <w:rFonts w:ascii="Candara" w:hAnsi="Candara"/>
                <w:color w:val="000000"/>
                <w:sz w:val="22"/>
                <w:szCs w:val="22"/>
                <w:lang w:val="es-EC" w:eastAsia="es-EC"/>
              </w:rPr>
            </w:pPr>
            <w:r w:rsidRPr="00D917E7">
              <w:rPr>
                <w:rFonts w:ascii="Candara" w:hAnsi="Candara"/>
                <w:color w:val="000000"/>
                <w:sz w:val="22"/>
                <w:szCs w:val="22"/>
                <w:lang w:val="es-EC" w:eastAsia="es-EC"/>
              </w:rPr>
              <w:t>Oficinas del Gobierno Autónomo de Portoviejo ubicadas en la Av Metropolitana vía Portoviejo-Manta km 2 ½</w:t>
            </w:r>
          </w:p>
        </w:tc>
        <w:tc>
          <w:tcPr>
            <w:tcW w:w="1184" w:type="dxa"/>
            <w:tcBorders>
              <w:top w:val="nil"/>
              <w:left w:val="nil"/>
              <w:bottom w:val="single" w:sz="8" w:space="0" w:color="auto"/>
              <w:right w:val="single" w:sz="8" w:space="0" w:color="auto"/>
            </w:tcBorders>
            <w:shd w:val="clear" w:color="auto" w:fill="auto"/>
            <w:vAlign w:val="center"/>
            <w:hideMark/>
          </w:tcPr>
          <w:p w14:paraId="69B40791"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CO" w:eastAsia="es-EC"/>
              </w:rPr>
              <w:t>5 días</w:t>
            </w:r>
          </w:p>
        </w:tc>
        <w:tc>
          <w:tcPr>
            <w:tcW w:w="1171" w:type="dxa"/>
            <w:tcBorders>
              <w:top w:val="nil"/>
              <w:left w:val="nil"/>
              <w:bottom w:val="single" w:sz="8" w:space="0" w:color="auto"/>
              <w:right w:val="single" w:sz="8" w:space="0" w:color="auto"/>
            </w:tcBorders>
            <w:shd w:val="clear" w:color="auto" w:fill="auto"/>
            <w:vAlign w:val="center"/>
            <w:hideMark/>
          </w:tcPr>
          <w:p w14:paraId="3A9331F3" w14:textId="77777777" w:rsidR="00D917E7" w:rsidRPr="00D917E7" w:rsidRDefault="00D917E7" w:rsidP="0085484E">
            <w:pPr>
              <w:jc w:val="center"/>
              <w:rPr>
                <w:rFonts w:ascii="Candara" w:hAnsi="Candara"/>
                <w:color w:val="000000"/>
                <w:sz w:val="22"/>
                <w:szCs w:val="22"/>
                <w:lang w:val="es-EC" w:eastAsia="es-EC"/>
              </w:rPr>
            </w:pPr>
            <w:r w:rsidRPr="00D917E7">
              <w:rPr>
                <w:rFonts w:ascii="Candara" w:hAnsi="Candara"/>
                <w:color w:val="000000"/>
                <w:sz w:val="22"/>
                <w:szCs w:val="22"/>
                <w:lang w:val="es-CO" w:eastAsia="es-EC"/>
              </w:rPr>
              <w:t>120 días</w:t>
            </w:r>
          </w:p>
        </w:tc>
        <w:tc>
          <w:tcPr>
            <w:tcW w:w="3360" w:type="dxa"/>
            <w:tcBorders>
              <w:top w:val="nil"/>
              <w:left w:val="nil"/>
              <w:bottom w:val="single" w:sz="8" w:space="0" w:color="auto"/>
              <w:right w:val="single" w:sz="8" w:space="0" w:color="auto"/>
            </w:tcBorders>
            <w:shd w:val="clear" w:color="auto" w:fill="auto"/>
            <w:vAlign w:val="center"/>
            <w:hideMark/>
          </w:tcPr>
          <w:p w14:paraId="3BEFFCD0" w14:textId="77777777" w:rsidR="00D917E7" w:rsidRPr="00D917E7" w:rsidRDefault="00D917E7" w:rsidP="0085484E">
            <w:pPr>
              <w:jc w:val="center"/>
              <w:rPr>
                <w:rFonts w:ascii="Candara" w:hAnsi="Candara"/>
                <w:color w:val="000000"/>
                <w:sz w:val="22"/>
                <w:szCs w:val="22"/>
                <w:lang w:val="es-EC" w:eastAsia="es-EC"/>
              </w:rPr>
            </w:pPr>
          </w:p>
        </w:tc>
      </w:tr>
      <w:bookmarkEnd w:id="46"/>
    </w:tbl>
    <w:p w14:paraId="40CD0B0F" w14:textId="77777777" w:rsidR="00D917E7" w:rsidRPr="00D917E7" w:rsidRDefault="00D917E7" w:rsidP="00D917E7">
      <w:pPr>
        <w:keepNext/>
        <w:keepLines/>
        <w:tabs>
          <w:tab w:val="left" w:pos="10590"/>
        </w:tabs>
        <w:spacing w:after="120"/>
        <w:jc w:val="center"/>
        <w:rPr>
          <w:rFonts w:ascii="Candara" w:hAnsi="Candara"/>
          <w:b/>
          <w:spacing w:val="-3"/>
          <w:sz w:val="24"/>
          <w:szCs w:val="24"/>
          <w:lang w:val="es-EC"/>
        </w:rPr>
      </w:pPr>
    </w:p>
    <w:sectPr w:rsidR="00D917E7" w:rsidRPr="00D917E7" w:rsidSect="002749AC">
      <w:headerReference w:type="first" r:id="rId22"/>
      <w:endnotePr>
        <w:numFmt w:val="decimal"/>
      </w:endnotePr>
      <w:pgSz w:w="16838" w:h="11906" w:orient="landscape" w:code="9"/>
      <w:pgMar w:top="1140" w:right="1140" w:bottom="1701" w:left="141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EE4C" w14:textId="77777777" w:rsidR="005C283A" w:rsidRDefault="005C283A" w:rsidP="00EC5ACB">
      <w:r>
        <w:separator/>
      </w:r>
    </w:p>
  </w:endnote>
  <w:endnote w:type="continuationSeparator" w:id="0">
    <w:p w14:paraId="2A3DC5D9" w14:textId="77777777" w:rsidR="005C283A" w:rsidRDefault="005C283A"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Dutch801 XBd BT"/>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charset w:val="00"/>
    <w:family w:val="roman"/>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charset w:val="00"/>
    <w:family w:val="swiss"/>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67D4" w14:textId="77777777" w:rsidR="00374A04" w:rsidRPr="00BB2E3E" w:rsidRDefault="00374A04">
    <w:pPr>
      <w:pStyle w:val="Piedepgina"/>
      <w:jc w:val="center"/>
      <w:rPr>
        <w:rFonts w:ascii="Candara" w:hAnsi="Candara"/>
      </w:rPr>
    </w:pPr>
    <w:r w:rsidRPr="00BB2E3E">
      <w:rPr>
        <w:rFonts w:ascii="Candara" w:hAnsi="Candara"/>
      </w:rPr>
      <w:fldChar w:fldCharType="begin"/>
    </w:r>
    <w:r w:rsidRPr="00BB2E3E">
      <w:rPr>
        <w:rFonts w:ascii="Candara" w:hAnsi="Candara"/>
      </w:rPr>
      <w:instrText xml:space="preserve"> PAGE   \* MERGEFORMAT </w:instrText>
    </w:r>
    <w:r w:rsidRPr="00BB2E3E">
      <w:rPr>
        <w:rFonts w:ascii="Candara" w:hAnsi="Candara"/>
      </w:rPr>
      <w:fldChar w:fldCharType="separate"/>
    </w:r>
    <w:r w:rsidR="0075052B">
      <w:rPr>
        <w:rFonts w:ascii="Candara" w:hAnsi="Candara"/>
        <w:noProof/>
      </w:rPr>
      <w:t>1</w:t>
    </w:r>
    <w:r w:rsidRPr="00BB2E3E">
      <w:rPr>
        <w:rFonts w:ascii="Candara" w:hAnsi="Candara"/>
        <w:noProof/>
      </w:rPr>
      <w:fldChar w:fldCharType="end"/>
    </w:r>
  </w:p>
  <w:p w14:paraId="01E4E67E" w14:textId="77777777" w:rsidR="00374A04" w:rsidRDefault="00374A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EFF0" w14:textId="77777777" w:rsidR="005C283A" w:rsidRDefault="005C283A" w:rsidP="00EC5ACB">
      <w:r>
        <w:separator/>
      </w:r>
    </w:p>
  </w:footnote>
  <w:footnote w:type="continuationSeparator" w:id="0">
    <w:p w14:paraId="7DC16E13" w14:textId="77777777" w:rsidR="005C283A" w:rsidRDefault="005C283A" w:rsidP="00EC5ACB">
      <w:r>
        <w:continuationSeparator/>
      </w:r>
    </w:p>
  </w:footnote>
  <w:footnote w:id="1">
    <w:p w14:paraId="2C81843E" w14:textId="77777777" w:rsidR="00374A04" w:rsidRDefault="00374A04" w:rsidP="00D91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BC6F" w14:textId="77777777" w:rsidR="00374A04" w:rsidRDefault="00374A04"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1E26BC2D" w14:textId="77777777" w:rsidR="00374A04" w:rsidRDefault="00374A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8958" w14:textId="77777777" w:rsidR="00374A04" w:rsidRDefault="00374A04" w:rsidP="00AC6877">
    <w:pPr>
      <w:pStyle w:val="Encabezado"/>
      <w:numPr>
        <w:ilvl w:val="12"/>
        <w:numId w:val="0"/>
      </w:numPr>
      <w:pBdr>
        <w:bottom w:val="single" w:sz="4" w:space="1" w:color="auto"/>
      </w:pBdr>
    </w:pPr>
    <w:r>
      <w:rPr>
        <w:rStyle w:val="Nmerodepgina"/>
        <w:rFonts w:ascii="Candara" w:hAnsi="Candara"/>
      </w:rPr>
      <w:t>Sección 01: Carta de Invitación</w:t>
    </w:r>
    <w:r>
      <w:rPr>
        <w:rStyle w:val="Nmerodepgina"/>
      </w:rPr>
      <w:tab/>
    </w:r>
  </w:p>
  <w:p w14:paraId="1C3BD3FB" w14:textId="77777777" w:rsidR="00374A04" w:rsidRDefault="00374A0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4ADC" w14:textId="77777777" w:rsidR="00374A04" w:rsidRDefault="00374A04" w:rsidP="00AC6877">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14:paraId="29189BA3" w14:textId="77777777" w:rsidR="00374A04" w:rsidRDefault="00374A0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7730" w14:textId="77777777" w:rsidR="00374A04" w:rsidRDefault="00374A04"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17D5351F" w14:textId="77777777" w:rsidR="00374A04" w:rsidRDefault="00374A04">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6CA9" w14:textId="77777777" w:rsidR="00374A04" w:rsidRDefault="00374A04" w:rsidP="00AC6877">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14:paraId="3980548E" w14:textId="77777777" w:rsidR="00374A04" w:rsidRDefault="00374A04">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4F2A" w14:textId="77777777" w:rsidR="00374A04" w:rsidRDefault="00374A04"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4613B1CF" w14:textId="77777777" w:rsidR="00374A04" w:rsidRDefault="00374A04">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4F60" w14:textId="77777777" w:rsidR="00374A04" w:rsidRDefault="00374A04"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68AAE49F" w14:textId="77777777" w:rsidR="00374A04" w:rsidRDefault="00374A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9EDB7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1"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6705EBE"/>
    <w:multiLevelType w:val="hybridMultilevel"/>
    <w:tmpl w:val="BA525C16"/>
    <w:lvl w:ilvl="0" w:tplc="04090017">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8"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5"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7"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4856CD"/>
    <w:multiLevelType w:val="hybridMultilevel"/>
    <w:tmpl w:val="A8680BFC"/>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6" w15:restartNumberingAfterBreak="0">
    <w:nsid w:val="64C655DB"/>
    <w:multiLevelType w:val="hybridMultilevel"/>
    <w:tmpl w:val="DEEC9A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3D15C1E"/>
    <w:multiLevelType w:val="hybridMultilevel"/>
    <w:tmpl w:val="A29A7BE0"/>
    <w:lvl w:ilvl="0" w:tplc="300A0001">
      <w:start w:val="1"/>
      <w:numFmt w:val="bullet"/>
      <w:lvlText w:val=""/>
      <w:lvlJc w:val="left"/>
      <w:pPr>
        <w:ind w:left="721" w:hanging="360"/>
      </w:pPr>
      <w:rPr>
        <w:rFonts w:ascii="Symbol" w:hAnsi="Symbol" w:hint="default"/>
      </w:rPr>
    </w:lvl>
    <w:lvl w:ilvl="1" w:tplc="300A0003" w:tentative="1">
      <w:start w:val="1"/>
      <w:numFmt w:val="bullet"/>
      <w:lvlText w:val="o"/>
      <w:lvlJc w:val="left"/>
      <w:pPr>
        <w:ind w:left="1441" w:hanging="360"/>
      </w:pPr>
      <w:rPr>
        <w:rFonts w:ascii="Courier New" w:hAnsi="Courier New" w:cs="Courier New" w:hint="default"/>
      </w:rPr>
    </w:lvl>
    <w:lvl w:ilvl="2" w:tplc="300A0005" w:tentative="1">
      <w:start w:val="1"/>
      <w:numFmt w:val="bullet"/>
      <w:lvlText w:val=""/>
      <w:lvlJc w:val="left"/>
      <w:pPr>
        <w:ind w:left="2161" w:hanging="360"/>
      </w:pPr>
      <w:rPr>
        <w:rFonts w:ascii="Wingdings" w:hAnsi="Wingdings" w:hint="default"/>
      </w:rPr>
    </w:lvl>
    <w:lvl w:ilvl="3" w:tplc="300A0001" w:tentative="1">
      <w:start w:val="1"/>
      <w:numFmt w:val="bullet"/>
      <w:lvlText w:val=""/>
      <w:lvlJc w:val="left"/>
      <w:pPr>
        <w:ind w:left="2881" w:hanging="360"/>
      </w:pPr>
      <w:rPr>
        <w:rFonts w:ascii="Symbol" w:hAnsi="Symbol" w:hint="default"/>
      </w:rPr>
    </w:lvl>
    <w:lvl w:ilvl="4" w:tplc="300A0003" w:tentative="1">
      <w:start w:val="1"/>
      <w:numFmt w:val="bullet"/>
      <w:lvlText w:val="o"/>
      <w:lvlJc w:val="left"/>
      <w:pPr>
        <w:ind w:left="3601" w:hanging="360"/>
      </w:pPr>
      <w:rPr>
        <w:rFonts w:ascii="Courier New" w:hAnsi="Courier New" w:cs="Courier New" w:hint="default"/>
      </w:rPr>
    </w:lvl>
    <w:lvl w:ilvl="5" w:tplc="300A0005" w:tentative="1">
      <w:start w:val="1"/>
      <w:numFmt w:val="bullet"/>
      <w:lvlText w:val=""/>
      <w:lvlJc w:val="left"/>
      <w:pPr>
        <w:ind w:left="4321" w:hanging="360"/>
      </w:pPr>
      <w:rPr>
        <w:rFonts w:ascii="Wingdings" w:hAnsi="Wingdings" w:hint="default"/>
      </w:rPr>
    </w:lvl>
    <w:lvl w:ilvl="6" w:tplc="300A0001" w:tentative="1">
      <w:start w:val="1"/>
      <w:numFmt w:val="bullet"/>
      <w:lvlText w:val=""/>
      <w:lvlJc w:val="left"/>
      <w:pPr>
        <w:ind w:left="5041" w:hanging="360"/>
      </w:pPr>
      <w:rPr>
        <w:rFonts w:ascii="Symbol" w:hAnsi="Symbol" w:hint="default"/>
      </w:rPr>
    </w:lvl>
    <w:lvl w:ilvl="7" w:tplc="300A0003" w:tentative="1">
      <w:start w:val="1"/>
      <w:numFmt w:val="bullet"/>
      <w:lvlText w:val="o"/>
      <w:lvlJc w:val="left"/>
      <w:pPr>
        <w:ind w:left="5761" w:hanging="360"/>
      </w:pPr>
      <w:rPr>
        <w:rFonts w:ascii="Courier New" w:hAnsi="Courier New" w:cs="Courier New" w:hint="default"/>
      </w:rPr>
    </w:lvl>
    <w:lvl w:ilvl="8" w:tplc="300A0005" w:tentative="1">
      <w:start w:val="1"/>
      <w:numFmt w:val="bullet"/>
      <w:lvlText w:val=""/>
      <w:lvlJc w:val="left"/>
      <w:pPr>
        <w:ind w:left="6481" w:hanging="360"/>
      </w:pPr>
      <w:rPr>
        <w:rFonts w:ascii="Wingdings" w:hAnsi="Wingdings" w:hint="default"/>
      </w:rPr>
    </w:lvl>
  </w:abstractNum>
  <w:abstractNum w:abstractNumId="45"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15:restartNumberingAfterBreak="0">
    <w:nsid w:val="7D853E55"/>
    <w:multiLevelType w:val="hybridMultilevel"/>
    <w:tmpl w:val="04907B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7"/>
  </w:num>
  <w:num w:numId="2">
    <w:abstractNumId w:val="39"/>
  </w:num>
  <w:num w:numId="3">
    <w:abstractNumId w:val="0"/>
  </w:num>
  <w:num w:numId="4">
    <w:abstractNumId w:val="40"/>
  </w:num>
  <w:num w:numId="5">
    <w:abstractNumId w:val="14"/>
  </w:num>
  <w:num w:numId="6">
    <w:abstractNumId w:val="10"/>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34"/>
  </w:num>
  <w:num w:numId="11">
    <w:abstractNumId w:val="45"/>
  </w:num>
  <w:num w:numId="12">
    <w:abstractNumId w:val="35"/>
  </w:num>
  <w:num w:numId="13">
    <w:abstractNumId w:val="11"/>
  </w:num>
  <w:num w:numId="14">
    <w:abstractNumId w:val="33"/>
  </w:num>
  <w:num w:numId="15">
    <w:abstractNumId w:val="26"/>
  </w:num>
  <w:num w:numId="16">
    <w:abstractNumId w:val="21"/>
  </w:num>
  <w:num w:numId="17">
    <w:abstractNumId w:val="29"/>
  </w:num>
  <w:num w:numId="18">
    <w:abstractNumId w:val="37"/>
  </w:num>
  <w:num w:numId="19">
    <w:abstractNumId w:val="24"/>
  </w:num>
  <w:num w:numId="20">
    <w:abstractNumId w:val="27"/>
  </w:num>
  <w:num w:numId="21">
    <w:abstractNumId w:val="38"/>
  </w:num>
  <w:num w:numId="22">
    <w:abstractNumId w:val="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0"/>
  </w:num>
  <w:num w:numId="26">
    <w:abstractNumId w:val="9"/>
  </w:num>
  <w:num w:numId="27">
    <w:abstractNumId w:val="31"/>
  </w:num>
  <w:num w:numId="28">
    <w:abstractNumId w:val="28"/>
  </w:num>
  <w:num w:numId="29">
    <w:abstractNumId w:val="6"/>
  </w:num>
  <w:num w:numId="30">
    <w:abstractNumId w:val="42"/>
  </w:num>
  <w:num w:numId="31">
    <w:abstractNumId w:val="16"/>
  </w:num>
  <w:num w:numId="32">
    <w:abstractNumId w:val="13"/>
  </w:num>
  <w:num w:numId="33">
    <w:abstractNumId w:val="22"/>
  </w:num>
  <w:num w:numId="34">
    <w:abstractNumId w:val="18"/>
  </w:num>
  <w:num w:numId="35">
    <w:abstractNumId w:val="8"/>
  </w:num>
  <w:num w:numId="36">
    <w:abstractNumId w:val="46"/>
  </w:num>
  <w:num w:numId="37">
    <w:abstractNumId w:val="12"/>
  </w:num>
  <w:num w:numId="38">
    <w:abstractNumId w:val="23"/>
  </w:num>
  <w:num w:numId="39">
    <w:abstractNumId w:val="43"/>
  </w:num>
  <w:num w:numId="40">
    <w:abstractNumId w:val="32"/>
  </w:num>
  <w:num w:numId="41">
    <w:abstractNumId w:val="25"/>
  </w:num>
  <w:num w:numId="42">
    <w:abstractNumId w:val="44"/>
  </w:num>
  <w:num w:numId="43">
    <w:abstractNumId w:val="36"/>
  </w:num>
  <w:num w:numId="44">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C" w:vendorID="64" w:dllVersion="6" w:nlCheck="1" w:checkStyle="1"/>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C"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0698"/>
    <w:rsid w:val="0000239A"/>
    <w:rsid w:val="00006675"/>
    <w:rsid w:val="00006C58"/>
    <w:rsid w:val="000124DA"/>
    <w:rsid w:val="00015350"/>
    <w:rsid w:val="000169A8"/>
    <w:rsid w:val="000176C4"/>
    <w:rsid w:val="00021557"/>
    <w:rsid w:val="0002514C"/>
    <w:rsid w:val="00025677"/>
    <w:rsid w:val="000260BF"/>
    <w:rsid w:val="00031D20"/>
    <w:rsid w:val="0003216D"/>
    <w:rsid w:val="00032DBF"/>
    <w:rsid w:val="0004110C"/>
    <w:rsid w:val="00045D97"/>
    <w:rsid w:val="0004617C"/>
    <w:rsid w:val="00046D0D"/>
    <w:rsid w:val="0005454B"/>
    <w:rsid w:val="00055ADC"/>
    <w:rsid w:val="00055CD2"/>
    <w:rsid w:val="00060585"/>
    <w:rsid w:val="000645AD"/>
    <w:rsid w:val="00064A5B"/>
    <w:rsid w:val="000651E0"/>
    <w:rsid w:val="000677DF"/>
    <w:rsid w:val="00070963"/>
    <w:rsid w:val="00071A33"/>
    <w:rsid w:val="00073DF4"/>
    <w:rsid w:val="000747CA"/>
    <w:rsid w:val="000751AB"/>
    <w:rsid w:val="00077337"/>
    <w:rsid w:val="00081777"/>
    <w:rsid w:val="00081FEB"/>
    <w:rsid w:val="00085371"/>
    <w:rsid w:val="0008557B"/>
    <w:rsid w:val="000915DA"/>
    <w:rsid w:val="00094C4B"/>
    <w:rsid w:val="0009665E"/>
    <w:rsid w:val="00096C10"/>
    <w:rsid w:val="00097312"/>
    <w:rsid w:val="000A34E3"/>
    <w:rsid w:val="000A729C"/>
    <w:rsid w:val="000B118F"/>
    <w:rsid w:val="000B647C"/>
    <w:rsid w:val="000C23D9"/>
    <w:rsid w:val="000C4E19"/>
    <w:rsid w:val="000C5BEB"/>
    <w:rsid w:val="000C69E8"/>
    <w:rsid w:val="000D0F7A"/>
    <w:rsid w:val="000D52DE"/>
    <w:rsid w:val="000D62CB"/>
    <w:rsid w:val="000D6B20"/>
    <w:rsid w:val="000E0CB5"/>
    <w:rsid w:val="000E2D16"/>
    <w:rsid w:val="000E3149"/>
    <w:rsid w:val="000E3C20"/>
    <w:rsid w:val="000E407B"/>
    <w:rsid w:val="000F01AC"/>
    <w:rsid w:val="000F1CD0"/>
    <w:rsid w:val="000F57B8"/>
    <w:rsid w:val="000F6CA8"/>
    <w:rsid w:val="00101B08"/>
    <w:rsid w:val="00102CE2"/>
    <w:rsid w:val="00103D18"/>
    <w:rsid w:val="001045BA"/>
    <w:rsid w:val="00105577"/>
    <w:rsid w:val="00106AC1"/>
    <w:rsid w:val="001071BD"/>
    <w:rsid w:val="001105A3"/>
    <w:rsid w:val="00110A04"/>
    <w:rsid w:val="00114638"/>
    <w:rsid w:val="00114B65"/>
    <w:rsid w:val="00116B99"/>
    <w:rsid w:val="00125390"/>
    <w:rsid w:val="0012594B"/>
    <w:rsid w:val="0012736B"/>
    <w:rsid w:val="00131466"/>
    <w:rsid w:val="001339FE"/>
    <w:rsid w:val="00135663"/>
    <w:rsid w:val="00136643"/>
    <w:rsid w:val="00136E1C"/>
    <w:rsid w:val="00141C33"/>
    <w:rsid w:val="001425FC"/>
    <w:rsid w:val="00142A91"/>
    <w:rsid w:val="00145E8D"/>
    <w:rsid w:val="0014655B"/>
    <w:rsid w:val="00150B26"/>
    <w:rsid w:val="00160677"/>
    <w:rsid w:val="0016208A"/>
    <w:rsid w:val="00162BCB"/>
    <w:rsid w:val="00164041"/>
    <w:rsid w:val="00165C6E"/>
    <w:rsid w:val="0017138A"/>
    <w:rsid w:val="0017765F"/>
    <w:rsid w:val="001818FF"/>
    <w:rsid w:val="00184B59"/>
    <w:rsid w:val="001860E2"/>
    <w:rsid w:val="00191E10"/>
    <w:rsid w:val="00193827"/>
    <w:rsid w:val="00193C41"/>
    <w:rsid w:val="00196498"/>
    <w:rsid w:val="00196A30"/>
    <w:rsid w:val="001A0EC6"/>
    <w:rsid w:val="001A440B"/>
    <w:rsid w:val="001A47AE"/>
    <w:rsid w:val="001A618E"/>
    <w:rsid w:val="001A7576"/>
    <w:rsid w:val="001A7FE7"/>
    <w:rsid w:val="001B070B"/>
    <w:rsid w:val="001B0CBE"/>
    <w:rsid w:val="001B7A41"/>
    <w:rsid w:val="001C1F76"/>
    <w:rsid w:val="001C49D2"/>
    <w:rsid w:val="001C5D84"/>
    <w:rsid w:val="001C79FF"/>
    <w:rsid w:val="001D06CF"/>
    <w:rsid w:val="001D1AB2"/>
    <w:rsid w:val="001D52BA"/>
    <w:rsid w:val="001D5B5A"/>
    <w:rsid w:val="001D5E06"/>
    <w:rsid w:val="001D6DD8"/>
    <w:rsid w:val="001E5439"/>
    <w:rsid w:val="001E62F6"/>
    <w:rsid w:val="001F6601"/>
    <w:rsid w:val="002006A1"/>
    <w:rsid w:val="00203990"/>
    <w:rsid w:val="00205B5C"/>
    <w:rsid w:val="0020606F"/>
    <w:rsid w:val="0020710E"/>
    <w:rsid w:val="002078FA"/>
    <w:rsid w:val="00207A6B"/>
    <w:rsid w:val="002100E4"/>
    <w:rsid w:val="00210410"/>
    <w:rsid w:val="0021451E"/>
    <w:rsid w:val="00214B26"/>
    <w:rsid w:val="00214C80"/>
    <w:rsid w:val="002239D1"/>
    <w:rsid w:val="00232420"/>
    <w:rsid w:val="00232A8C"/>
    <w:rsid w:val="00232B3B"/>
    <w:rsid w:val="00233A5F"/>
    <w:rsid w:val="002340B6"/>
    <w:rsid w:val="00237A0C"/>
    <w:rsid w:val="002417CE"/>
    <w:rsid w:val="00241DDE"/>
    <w:rsid w:val="002420AF"/>
    <w:rsid w:val="00244D96"/>
    <w:rsid w:val="0025084C"/>
    <w:rsid w:val="002509D3"/>
    <w:rsid w:val="00253EA5"/>
    <w:rsid w:val="00255F88"/>
    <w:rsid w:val="0026372F"/>
    <w:rsid w:val="0026797A"/>
    <w:rsid w:val="0027209B"/>
    <w:rsid w:val="00272AE7"/>
    <w:rsid w:val="002749AC"/>
    <w:rsid w:val="00282C7B"/>
    <w:rsid w:val="00285992"/>
    <w:rsid w:val="002865BB"/>
    <w:rsid w:val="00286B02"/>
    <w:rsid w:val="0029108B"/>
    <w:rsid w:val="00297205"/>
    <w:rsid w:val="002A12E2"/>
    <w:rsid w:val="002A1A84"/>
    <w:rsid w:val="002A2BF3"/>
    <w:rsid w:val="002A4742"/>
    <w:rsid w:val="002A559A"/>
    <w:rsid w:val="002A6944"/>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0E0A"/>
    <w:rsid w:val="002D1D5D"/>
    <w:rsid w:val="002D411E"/>
    <w:rsid w:val="002D4532"/>
    <w:rsid w:val="002D4B77"/>
    <w:rsid w:val="002D6483"/>
    <w:rsid w:val="002E1502"/>
    <w:rsid w:val="002E30E9"/>
    <w:rsid w:val="002E5C0B"/>
    <w:rsid w:val="002F1506"/>
    <w:rsid w:val="002F38D9"/>
    <w:rsid w:val="002F4366"/>
    <w:rsid w:val="002F4438"/>
    <w:rsid w:val="002F49E0"/>
    <w:rsid w:val="002F5A6D"/>
    <w:rsid w:val="002F7E27"/>
    <w:rsid w:val="00302513"/>
    <w:rsid w:val="00305264"/>
    <w:rsid w:val="0030687C"/>
    <w:rsid w:val="00310D41"/>
    <w:rsid w:val="00311655"/>
    <w:rsid w:val="0031201B"/>
    <w:rsid w:val="00313E1E"/>
    <w:rsid w:val="0031615D"/>
    <w:rsid w:val="00317ABA"/>
    <w:rsid w:val="00321EBC"/>
    <w:rsid w:val="00321FB2"/>
    <w:rsid w:val="003232FD"/>
    <w:rsid w:val="00323FB2"/>
    <w:rsid w:val="0032466D"/>
    <w:rsid w:val="00325097"/>
    <w:rsid w:val="00325B62"/>
    <w:rsid w:val="00335373"/>
    <w:rsid w:val="003428F6"/>
    <w:rsid w:val="00342A0D"/>
    <w:rsid w:val="00343CA7"/>
    <w:rsid w:val="00352B69"/>
    <w:rsid w:val="00355970"/>
    <w:rsid w:val="00355E39"/>
    <w:rsid w:val="0035782D"/>
    <w:rsid w:val="0036154C"/>
    <w:rsid w:val="0036157A"/>
    <w:rsid w:val="003616CC"/>
    <w:rsid w:val="003619A0"/>
    <w:rsid w:val="003635E2"/>
    <w:rsid w:val="003636BB"/>
    <w:rsid w:val="0036650F"/>
    <w:rsid w:val="003675EB"/>
    <w:rsid w:val="003706EC"/>
    <w:rsid w:val="003715C6"/>
    <w:rsid w:val="00374A04"/>
    <w:rsid w:val="0037664E"/>
    <w:rsid w:val="0038042A"/>
    <w:rsid w:val="00384484"/>
    <w:rsid w:val="003877D8"/>
    <w:rsid w:val="00390641"/>
    <w:rsid w:val="00392FB8"/>
    <w:rsid w:val="00396AF5"/>
    <w:rsid w:val="00396F3B"/>
    <w:rsid w:val="00397B65"/>
    <w:rsid w:val="003A282F"/>
    <w:rsid w:val="003A305B"/>
    <w:rsid w:val="003A33F8"/>
    <w:rsid w:val="003A4A6F"/>
    <w:rsid w:val="003A52CA"/>
    <w:rsid w:val="003A5BA3"/>
    <w:rsid w:val="003A7962"/>
    <w:rsid w:val="003A7BB4"/>
    <w:rsid w:val="003B2192"/>
    <w:rsid w:val="003B6068"/>
    <w:rsid w:val="003B7A4E"/>
    <w:rsid w:val="003C1EC3"/>
    <w:rsid w:val="003C42CA"/>
    <w:rsid w:val="003D34B9"/>
    <w:rsid w:val="003D441A"/>
    <w:rsid w:val="003D63F9"/>
    <w:rsid w:val="003E1C22"/>
    <w:rsid w:val="003E6053"/>
    <w:rsid w:val="003E79A8"/>
    <w:rsid w:val="003F005D"/>
    <w:rsid w:val="003F35EF"/>
    <w:rsid w:val="003F45D2"/>
    <w:rsid w:val="003F4BB7"/>
    <w:rsid w:val="003F6250"/>
    <w:rsid w:val="00400CC4"/>
    <w:rsid w:val="004014A8"/>
    <w:rsid w:val="004039BE"/>
    <w:rsid w:val="0040768A"/>
    <w:rsid w:val="00415585"/>
    <w:rsid w:val="004167C3"/>
    <w:rsid w:val="00416BBC"/>
    <w:rsid w:val="004178BA"/>
    <w:rsid w:val="00421702"/>
    <w:rsid w:val="00421E46"/>
    <w:rsid w:val="00422EC5"/>
    <w:rsid w:val="004252B1"/>
    <w:rsid w:val="0043038C"/>
    <w:rsid w:val="00431EA5"/>
    <w:rsid w:val="00435477"/>
    <w:rsid w:val="00435F8F"/>
    <w:rsid w:val="00437F06"/>
    <w:rsid w:val="00440C55"/>
    <w:rsid w:val="00443E83"/>
    <w:rsid w:val="00445BFA"/>
    <w:rsid w:val="0044666D"/>
    <w:rsid w:val="00446ACD"/>
    <w:rsid w:val="0044762F"/>
    <w:rsid w:val="0045123F"/>
    <w:rsid w:val="004536DB"/>
    <w:rsid w:val="00454D65"/>
    <w:rsid w:val="00461D27"/>
    <w:rsid w:val="00463947"/>
    <w:rsid w:val="004663CB"/>
    <w:rsid w:val="00466D4F"/>
    <w:rsid w:val="00471E07"/>
    <w:rsid w:val="00471F61"/>
    <w:rsid w:val="00474057"/>
    <w:rsid w:val="00476F99"/>
    <w:rsid w:val="00482CEF"/>
    <w:rsid w:val="00483A75"/>
    <w:rsid w:val="00485453"/>
    <w:rsid w:val="00490741"/>
    <w:rsid w:val="00491AD8"/>
    <w:rsid w:val="0049212F"/>
    <w:rsid w:val="004925EA"/>
    <w:rsid w:val="00492961"/>
    <w:rsid w:val="004934E6"/>
    <w:rsid w:val="004943F5"/>
    <w:rsid w:val="00496744"/>
    <w:rsid w:val="004A1BC6"/>
    <w:rsid w:val="004A3730"/>
    <w:rsid w:val="004A3EF7"/>
    <w:rsid w:val="004A57E3"/>
    <w:rsid w:val="004B0825"/>
    <w:rsid w:val="004B28FE"/>
    <w:rsid w:val="004C5BC3"/>
    <w:rsid w:val="004C7E4F"/>
    <w:rsid w:val="004D0E7C"/>
    <w:rsid w:val="004D12B0"/>
    <w:rsid w:val="004D2E14"/>
    <w:rsid w:val="004D2E70"/>
    <w:rsid w:val="004E3655"/>
    <w:rsid w:val="004E40C1"/>
    <w:rsid w:val="004E5D1A"/>
    <w:rsid w:val="004E7A61"/>
    <w:rsid w:val="004F0F26"/>
    <w:rsid w:val="004F2754"/>
    <w:rsid w:val="00503584"/>
    <w:rsid w:val="00507DC3"/>
    <w:rsid w:val="005146CF"/>
    <w:rsid w:val="00515593"/>
    <w:rsid w:val="00515D09"/>
    <w:rsid w:val="00516997"/>
    <w:rsid w:val="00517DB3"/>
    <w:rsid w:val="005204F8"/>
    <w:rsid w:val="00520779"/>
    <w:rsid w:val="00523527"/>
    <w:rsid w:val="00524F92"/>
    <w:rsid w:val="00526868"/>
    <w:rsid w:val="00527254"/>
    <w:rsid w:val="00530C09"/>
    <w:rsid w:val="00531A93"/>
    <w:rsid w:val="00533926"/>
    <w:rsid w:val="00533F57"/>
    <w:rsid w:val="005349C6"/>
    <w:rsid w:val="005404D3"/>
    <w:rsid w:val="00543636"/>
    <w:rsid w:val="00544018"/>
    <w:rsid w:val="005452B5"/>
    <w:rsid w:val="00545BAF"/>
    <w:rsid w:val="005463D8"/>
    <w:rsid w:val="0055094A"/>
    <w:rsid w:val="005521BF"/>
    <w:rsid w:val="005537B3"/>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80B43"/>
    <w:rsid w:val="005810E0"/>
    <w:rsid w:val="00582E0A"/>
    <w:rsid w:val="00583FAF"/>
    <w:rsid w:val="005862F3"/>
    <w:rsid w:val="00591BCA"/>
    <w:rsid w:val="00594A4D"/>
    <w:rsid w:val="005955FB"/>
    <w:rsid w:val="0059695D"/>
    <w:rsid w:val="005A0542"/>
    <w:rsid w:val="005A1EC8"/>
    <w:rsid w:val="005A1F71"/>
    <w:rsid w:val="005A7F2C"/>
    <w:rsid w:val="005B29AA"/>
    <w:rsid w:val="005B3482"/>
    <w:rsid w:val="005B474B"/>
    <w:rsid w:val="005B5B78"/>
    <w:rsid w:val="005C0FAE"/>
    <w:rsid w:val="005C283A"/>
    <w:rsid w:val="005C287D"/>
    <w:rsid w:val="005C2FA6"/>
    <w:rsid w:val="005C5FF0"/>
    <w:rsid w:val="005D0569"/>
    <w:rsid w:val="005D1542"/>
    <w:rsid w:val="005D1F10"/>
    <w:rsid w:val="005D1FC3"/>
    <w:rsid w:val="005D435F"/>
    <w:rsid w:val="005D48DE"/>
    <w:rsid w:val="005D7428"/>
    <w:rsid w:val="005E089F"/>
    <w:rsid w:val="005E108F"/>
    <w:rsid w:val="005E559B"/>
    <w:rsid w:val="005E7EC1"/>
    <w:rsid w:val="005F024D"/>
    <w:rsid w:val="005F0766"/>
    <w:rsid w:val="005F1AF6"/>
    <w:rsid w:val="005F41A6"/>
    <w:rsid w:val="005F51DF"/>
    <w:rsid w:val="005F78D4"/>
    <w:rsid w:val="006011DF"/>
    <w:rsid w:val="00601431"/>
    <w:rsid w:val="00605AF0"/>
    <w:rsid w:val="006078ED"/>
    <w:rsid w:val="00607CAB"/>
    <w:rsid w:val="00611A14"/>
    <w:rsid w:val="0061243D"/>
    <w:rsid w:val="006140C9"/>
    <w:rsid w:val="00614CF9"/>
    <w:rsid w:val="00615539"/>
    <w:rsid w:val="0062105C"/>
    <w:rsid w:val="00621A9E"/>
    <w:rsid w:val="006221FB"/>
    <w:rsid w:val="00622441"/>
    <w:rsid w:val="00623768"/>
    <w:rsid w:val="00623939"/>
    <w:rsid w:val="006267D0"/>
    <w:rsid w:val="006276B1"/>
    <w:rsid w:val="00627BFE"/>
    <w:rsid w:val="00627E9F"/>
    <w:rsid w:val="006330E6"/>
    <w:rsid w:val="00634269"/>
    <w:rsid w:val="006344A3"/>
    <w:rsid w:val="00634B66"/>
    <w:rsid w:val="00637695"/>
    <w:rsid w:val="006409E5"/>
    <w:rsid w:val="00640E96"/>
    <w:rsid w:val="00641E14"/>
    <w:rsid w:val="00642A1D"/>
    <w:rsid w:val="006459E6"/>
    <w:rsid w:val="00647A15"/>
    <w:rsid w:val="00655397"/>
    <w:rsid w:val="00657637"/>
    <w:rsid w:val="0066164E"/>
    <w:rsid w:val="006656D4"/>
    <w:rsid w:val="00666EE0"/>
    <w:rsid w:val="00672B49"/>
    <w:rsid w:val="00674A71"/>
    <w:rsid w:val="00674EE3"/>
    <w:rsid w:val="00675463"/>
    <w:rsid w:val="00675F4B"/>
    <w:rsid w:val="006827A8"/>
    <w:rsid w:val="00690844"/>
    <w:rsid w:val="00693C36"/>
    <w:rsid w:val="00694ACB"/>
    <w:rsid w:val="00695A33"/>
    <w:rsid w:val="006A0D49"/>
    <w:rsid w:val="006A1885"/>
    <w:rsid w:val="006A1BF6"/>
    <w:rsid w:val="006A270D"/>
    <w:rsid w:val="006A274C"/>
    <w:rsid w:val="006A6AA2"/>
    <w:rsid w:val="006B11A0"/>
    <w:rsid w:val="006B1511"/>
    <w:rsid w:val="006B2511"/>
    <w:rsid w:val="006C0383"/>
    <w:rsid w:val="006C3BD5"/>
    <w:rsid w:val="006D0BEB"/>
    <w:rsid w:val="006D4043"/>
    <w:rsid w:val="006D449B"/>
    <w:rsid w:val="006D4765"/>
    <w:rsid w:val="006D517D"/>
    <w:rsid w:val="006D6DE8"/>
    <w:rsid w:val="006E052F"/>
    <w:rsid w:val="006E1B0C"/>
    <w:rsid w:val="006E2734"/>
    <w:rsid w:val="006E2AF6"/>
    <w:rsid w:val="006E5C0D"/>
    <w:rsid w:val="006F2601"/>
    <w:rsid w:val="006F2E9E"/>
    <w:rsid w:val="006F3517"/>
    <w:rsid w:val="006F50B0"/>
    <w:rsid w:val="006F5BBB"/>
    <w:rsid w:val="00701D10"/>
    <w:rsid w:val="00701DAB"/>
    <w:rsid w:val="00702639"/>
    <w:rsid w:val="0070364A"/>
    <w:rsid w:val="00703899"/>
    <w:rsid w:val="00703B27"/>
    <w:rsid w:val="0070581E"/>
    <w:rsid w:val="00705F49"/>
    <w:rsid w:val="00707F9C"/>
    <w:rsid w:val="00711E81"/>
    <w:rsid w:val="0071212F"/>
    <w:rsid w:val="00712490"/>
    <w:rsid w:val="00713487"/>
    <w:rsid w:val="00715EC1"/>
    <w:rsid w:val="00717808"/>
    <w:rsid w:val="00721A6B"/>
    <w:rsid w:val="00723D57"/>
    <w:rsid w:val="00723EF7"/>
    <w:rsid w:val="00724476"/>
    <w:rsid w:val="00725E26"/>
    <w:rsid w:val="00727A3B"/>
    <w:rsid w:val="00727B2B"/>
    <w:rsid w:val="0073091A"/>
    <w:rsid w:val="0074104E"/>
    <w:rsid w:val="007446A2"/>
    <w:rsid w:val="00744B77"/>
    <w:rsid w:val="00747040"/>
    <w:rsid w:val="0075052B"/>
    <w:rsid w:val="00750FC1"/>
    <w:rsid w:val="00752BE1"/>
    <w:rsid w:val="00754CE8"/>
    <w:rsid w:val="00755FCA"/>
    <w:rsid w:val="007560D6"/>
    <w:rsid w:val="007567CF"/>
    <w:rsid w:val="00760FCE"/>
    <w:rsid w:val="007632DF"/>
    <w:rsid w:val="00763787"/>
    <w:rsid w:val="00763A82"/>
    <w:rsid w:val="007667D5"/>
    <w:rsid w:val="00771896"/>
    <w:rsid w:val="007721BF"/>
    <w:rsid w:val="00773758"/>
    <w:rsid w:val="007747F8"/>
    <w:rsid w:val="00775DA8"/>
    <w:rsid w:val="0078060B"/>
    <w:rsid w:val="007817F9"/>
    <w:rsid w:val="00783BD1"/>
    <w:rsid w:val="00784BFA"/>
    <w:rsid w:val="007874BE"/>
    <w:rsid w:val="00791D56"/>
    <w:rsid w:val="00792F18"/>
    <w:rsid w:val="00793B03"/>
    <w:rsid w:val="00793C5F"/>
    <w:rsid w:val="00793D15"/>
    <w:rsid w:val="007950F9"/>
    <w:rsid w:val="007956CC"/>
    <w:rsid w:val="007975B5"/>
    <w:rsid w:val="007A0238"/>
    <w:rsid w:val="007A0503"/>
    <w:rsid w:val="007A1983"/>
    <w:rsid w:val="007A6BAE"/>
    <w:rsid w:val="007B5EB6"/>
    <w:rsid w:val="007B7329"/>
    <w:rsid w:val="007C0C74"/>
    <w:rsid w:val="007C14B2"/>
    <w:rsid w:val="007C1619"/>
    <w:rsid w:val="007C648C"/>
    <w:rsid w:val="007C7F6E"/>
    <w:rsid w:val="007D13CA"/>
    <w:rsid w:val="007E2DB9"/>
    <w:rsid w:val="007E3D1C"/>
    <w:rsid w:val="007E4874"/>
    <w:rsid w:val="007E53F8"/>
    <w:rsid w:val="007F29C7"/>
    <w:rsid w:val="007F4316"/>
    <w:rsid w:val="0080081F"/>
    <w:rsid w:val="00801388"/>
    <w:rsid w:val="00802109"/>
    <w:rsid w:val="00802C35"/>
    <w:rsid w:val="00806700"/>
    <w:rsid w:val="00811106"/>
    <w:rsid w:val="00813FC9"/>
    <w:rsid w:val="00814216"/>
    <w:rsid w:val="00815D4C"/>
    <w:rsid w:val="00816FD1"/>
    <w:rsid w:val="00817FA6"/>
    <w:rsid w:val="00820921"/>
    <w:rsid w:val="00823D55"/>
    <w:rsid w:val="00824932"/>
    <w:rsid w:val="008263B1"/>
    <w:rsid w:val="00830A74"/>
    <w:rsid w:val="00831242"/>
    <w:rsid w:val="008340BA"/>
    <w:rsid w:val="008345D0"/>
    <w:rsid w:val="008355E1"/>
    <w:rsid w:val="00840460"/>
    <w:rsid w:val="00842D57"/>
    <w:rsid w:val="00843EA9"/>
    <w:rsid w:val="00846B73"/>
    <w:rsid w:val="0085016D"/>
    <w:rsid w:val="0085154D"/>
    <w:rsid w:val="008531AF"/>
    <w:rsid w:val="0085484E"/>
    <w:rsid w:val="00856ECA"/>
    <w:rsid w:val="00860374"/>
    <w:rsid w:val="008616A2"/>
    <w:rsid w:val="00864A11"/>
    <w:rsid w:val="00866CAA"/>
    <w:rsid w:val="0087017A"/>
    <w:rsid w:val="0087047D"/>
    <w:rsid w:val="00871440"/>
    <w:rsid w:val="008716BE"/>
    <w:rsid w:val="00871BC7"/>
    <w:rsid w:val="008725AB"/>
    <w:rsid w:val="008727DB"/>
    <w:rsid w:val="0087328B"/>
    <w:rsid w:val="00873F21"/>
    <w:rsid w:val="00874068"/>
    <w:rsid w:val="00877AF3"/>
    <w:rsid w:val="008820A2"/>
    <w:rsid w:val="008871F9"/>
    <w:rsid w:val="00890AF6"/>
    <w:rsid w:val="00891880"/>
    <w:rsid w:val="008930EC"/>
    <w:rsid w:val="0089481B"/>
    <w:rsid w:val="00895834"/>
    <w:rsid w:val="00897712"/>
    <w:rsid w:val="008A2442"/>
    <w:rsid w:val="008A2599"/>
    <w:rsid w:val="008A5AEB"/>
    <w:rsid w:val="008A6591"/>
    <w:rsid w:val="008B3B28"/>
    <w:rsid w:val="008C2D05"/>
    <w:rsid w:val="008C30D5"/>
    <w:rsid w:val="008C508E"/>
    <w:rsid w:val="008C55BB"/>
    <w:rsid w:val="008D0BB0"/>
    <w:rsid w:val="008D2373"/>
    <w:rsid w:val="008E4D7D"/>
    <w:rsid w:val="008E4EBC"/>
    <w:rsid w:val="008E50D3"/>
    <w:rsid w:val="008E688C"/>
    <w:rsid w:val="008E7EF8"/>
    <w:rsid w:val="008F29B7"/>
    <w:rsid w:val="00902488"/>
    <w:rsid w:val="009026FA"/>
    <w:rsid w:val="009034C8"/>
    <w:rsid w:val="00905641"/>
    <w:rsid w:val="00910321"/>
    <w:rsid w:val="00910BA2"/>
    <w:rsid w:val="009127FA"/>
    <w:rsid w:val="009159C9"/>
    <w:rsid w:val="00917576"/>
    <w:rsid w:val="00917601"/>
    <w:rsid w:val="009216DA"/>
    <w:rsid w:val="0092181F"/>
    <w:rsid w:val="00921DC6"/>
    <w:rsid w:val="009221DF"/>
    <w:rsid w:val="00925DF1"/>
    <w:rsid w:val="00927840"/>
    <w:rsid w:val="00931EF0"/>
    <w:rsid w:val="009330D6"/>
    <w:rsid w:val="00937B79"/>
    <w:rsid w:val="00943347"/>
    <w:rsid w:val="00943569"/>
    <w:rsid w:val="009472E8"/>
    <w:rsid w:val="0094777D"/>
    <w:rsid w:val="00953114"/>
    <w:rsid w:val="009541EF"/>
    <w:rsid w:val="00961629"/>
    <w:rsid w:val="00963DBD"/>
    <w:rsid w:val="00963EA4"/>
    <w:rsid w:val="00967B3F"/>
    <w:rsid w:val="00967E50"/>
    <w:rsid w:val="009714A4"/>
    <w:rsid w:val="009745A0"/>
    <w:rsid w:val="00974694"/>
    <w:rsid w:val="00974D7F"/>
    <w:rsid w:val="009764F7"/>
    <w:rsid w:val="00976664"/>
    <w:rsid w:val="009802E5"/>
    <w:rsid w:val="009803C5"/>
    <w:rsid w:val="00981559"/>
    <w:rsid w:val="00984261"/>
    <w:rsid w:val="00984D0A"/>
    <w:rsid w:val="00987BC3"/>
    <w:rsid w:val="00990309"/>
    <w:rsid w:val="009903F6"/>
    <w:rsid w:val="00992597"/>
    <w:rsid w:val="00992A4A"/>
    <w:rsid w:val="00993715"/>
    <w:rsid w:val="009A0FE1"/>
    <w:rsid w:val="009A1C28"/>
    <w:rsid w:val="009A32C7"/>
    <w:rsid w:val="009A4206"/>
    <w:rsid w:val="009A4AF7"/>
    <w:rsid w:val="009A61F8"/>
    <w:rsid w:val="009A72D3"/>
    <w:rsid w:val="009B1F36"/>
    <w:rsid w:val="009B2369"/>
    <w:rsid w:val="009B5955"/>
    <w:rsid w:val="009B7FEF"/>
    <w:rsid w:val="009C0EE5"/>
    <w:rsid w:val="009C4023"/>
    <w:rsid w:val="009C5610"/>
    <w:rsid w:val="009C5F68"/>
    <w:rsid w:val="009C6E1B"/>
    <w:rsid w:val="009D580A"/>
    <w:rsid w:val="009E050A"/>
    <w:rsid w:val="009E1994"/>
    <w:rsid w:val="009E1C06"/>
    <w:rsid w:val="009E3CCC"/>
    <w:rsid w:val="009E5F77"/>
    <w:rsid w:val="009F1326"/>
    <w:rsid w:val="009F2DCE"/>
    <w:rsid w:val="009F58D9"/>
    <w:rsid w:val="009F7D7D"/>
    <w:rsid w:val="00A013C1"/>
    <w:rsid w:val="00A01FBC"/>
    <w:rsid w:val="00A04210"/>
    <w:rsid w:val="00A12BFA"/>
    <w:rsid w:val="00A1438D"/>
    <w:rsid w:val="00A15B74"/>
    <w:rsid w:val="00A204CA"/>
    <w:rsid w:val="00A2352C"/>
    <w:rsid w:val="00A243AF"/>
    <w:rsid w:val="00A27783"/>
    <w:rsid w:val="00A3081B"/>
    <w:rsid w:val="00A3283C"/>
    <w:rsid w:val="00A32857"/>
    <w:rsid w:val="00A417AD"/>
    <w:rsid w:val="00A425B7"/>
    <w:rsid w:val="00A43357"/>
    <w:rsid w:val="00A438CB"/>
    <w:rsid w:val="00A4564C"/>
    <w:rsid w:val="00A45762"/>
    <w:rsid w:val="00A458A8"/>
    <w:rsid w:val="00A45C25"/>
    <w:rsid w:val="00A466FB"/>
    <w:rsid w:val="00A50171"/>
    <w:rsid w:val="00A575D4"/>
    <w:rsid w:val="00A57FE3"/>
    <w:rsid w:val="00A60B52"/>
    <w:rsid w:val="00A6149D"/>
    <w:rsid w:val="00A61DCD"/>
    <w:rsid w:val="00A63713"/>
    <w:rsid w:val="00A66456"/>
    <w:rsid w:val="00A6670D"/>
    <w:rsid w:val="00A70A69"/>
    <w:rsid w:val="00A71D76"/>
    <w:rsid w:val="00A72064"/>
    <w:rsid w:val="00A73EE5"/>
    <w:rsid w:val="00A74807"/>
    <w:rsid w:val="00A7578A"/>
    <w:rsid w:val="00A77FE6"/>
    <w:rsid w:val="00A8067D"/>
    <w:rsid w:val="00A810D0"/>
    <w:rsid w:val="00A83925"/>
    <w:rsid w:val="00A84950"/>
    <w:rsid w:val="00A87852"/>
    <w:rsid w:val="00A87DE9"/>
    <w:rsid w:val="00A904FA"/>
    <w:rsid w:val="00A90713"/>
    <w:rsid w:val="00A91485"/>
    <w:rsid w:val="00A94400"/>
    <w:rsid w:val="00AA3E03"/>
    <w:rsid w:val="00AA414F"/>
    <w:rsid w:val="00AA5F4D"/>
    <w:rsid w:val="00AA61DB"/>
    <w:rsid w:val="00AA7671"/>
    <w:rsid w:val="00AA7F75"/>
    <w:rsid w:val="00AB2456"/>
    <w:rsid w:val="00AB2C7D"/>
    <w:rsid w:val="00AB2D39"/>
    <w:rsid w:val="00AB4C8F"/>
    <w:rsid w:val="00AB51C4"/>
    <w:rsid w:val="00AB6A50"/>
    <w:rsid w:val="00AB792E"/>
    <w:rsid w:val="00AC6163"/>
    <w:rsid w:val="00AC6877"/>
    <w:rsid w:val="00AD0562"/>
    <w:rsid w:val="00AD63C6"/>
    <w:rsid w:val="00AD6464"/>
    <w:rsid w:val="00AE0B9F"/>
    <w:rsid w:val="00AE394D"/>
    <w:rsid w:val="00AE5994"/>
    <w:rsid w:val="00AF027B"/>
    <w:rsid w:val="00AF12C0"/>
    <w:rsid w:val="00AF3E34"/>
    <w:rsid w:val="00AF459D"/>
    <w:rsid w:val="00AF616C"/>
    <w:rsid w:val="00AF6C92"/>
    <w:rsid w:val="00B021C3"/>
    <w:rsid w:val="00B02F6E"/>
    <w:rsid w:val="00B039FE"/>
    <w:rsid w:val="00B0489F"/>
    <w:rsid w:val="00B04E89"/>
    <w:rsid w:val="00B06A13"/>
    <w:rsid w:val="00B1179A"/>
    <w:rsid w:val="00B12239"/>
    <w:rsid w:val="00B13001"/>
    <w:rsid w:val="00B1328C"/>
    <w:rsid w:val="00B151A3"/>
    <w:rsid w:val="00B152CC"/>
    <w:rsid w:val="00B156C8"/>
    <w:rsid w:val="00B15AD4"/>
    <w:rsid w:val="00B17C8A"/>
    <w:rsid w:val="00B25295"/>
    <w:rsid w:val="00B30A43"/>
    <w:rsid w:val="00B315A4"/>
    <w:rsid w:val="00B322BB"/>
    <w:rsid w:val="00B322EC"/>
    <w:rsid w:val="00B32CA4"/>
    <w:rsid w:val="00B345B9"/>
    <w:rsid w:val="00B35007"/>
    <w:rsid w:val="00B36690"/>
    <w:rsid w:val="00B40230"/>
    <w:rsid w:val="00B40E31"/>
    <w:rsid w:val="00B416D3"/>
    <w:rsid w:val="00B44907"/>
    <w:rsid w:val="00B463A3"/>
    <w:rsid w:val="00B469D3"/>
    <w:rsid w:val="00B50DC0"/>
    <w:rsid w:val="00B515CF"/>
    <w:rsid w:val="00B52D63"/>
    <w:rsid w:val="00B55B11"/>
    <w:rsid w:val="00B60993"/>
    <w:rsid w:val="00B61816"/>
    <w:rsid w:val="00B61B2E"/>
    <w:rsid w:val="00B61FA3"/>
    <w:rsid w:val="00B63718"/>
    <w:rsid w:val="00B65B7A"/>
    <w:rsid w:val="00B677C1"/>
    <w:rsid w:val="00B71B92"/>
    <w:rsid w:val="00B732B8"/>
    <w:rsid w:val="00B73B21"/>
    <w:rsid w:val="00B76BB8"/>
    <w:rsid w:val="00B76EB2"/>
    <w:rsid w:val="00B80D9B"/>
    <w:rsid w:val="00B80EFC"/>
    <w:rsid w:val="00B81B24"/>
    <w:rsid w:val="00B85AB3"/>
    <w:rsid w:val="00B85FD8"/>
    <w:rsid w:val="00B86DF4"/>
    <w:rsid w:val="00B90ED8"/>
    <w:rsid w:val="00B93EBC"/>
    <w:rsid w:val="00B95594"/>
    <w:rsid w:val="00BA09C9"/>
    <w:rsid w:val="00BA296D"/>
    <w:rsid w:val="00BA3032"/>
    <w:rsid w:val="00BA3B25"/>
    <w:rsid w:val="00BB002E"/>
    <w:rsid w:val="00BB05E1"/>
    <w:rsid w:val="00BB1837"/>
    <w:rsid w:val="00BB2E3E"/>
    <w:rsid w:val="00BB4891"/>
    <w:rsid w:val="00BB550D"/>
    <w:rsid w:val="00BB5D9A"/>
    <w:rsid w:val="00BC11C3"/>
    <w:rsid w:val="00BC15B2"/>
    <w:rsid w:val="00BD48B4"/>
    <w:rsid w:val="00BE3DCD"/>
    <w:rsid w:val="00BE490F"/>
    <w:rsid w:val="00BE542B"/>
    <w:rsid w:val="00BE6F01"/>
    <w:rsid w:val="00BE7E00"/>
    <w:rsid w:val="00BF04EB"/>
    <w:rsid w:val="00BF7266"/>
    <w:rsid w:val="00C009B4"/>
    <w:rsid w:val="00C01422"/>
    <w:rsid w:val="00C03920"/>
    <w:rsid w:val="00C04765"/>
    <w:rsid w:val="00C1021C"/>
    <w:rsid w:val="00C11541"/>
    <w:rsid w:val="00C115A1"/>
    <w:rsid w:val="00C119D6"/>
    <w:rsid w:val="00C12D13"/>
    <w:rsid w:val="00C136E8"/>
    <w:rsid w:val="00C140A7"/>
    <w:rsid w:val="00C146C2"/>
    <w:rsid w:val="00C246D8"/>
    <w:rsid w:val="00C248B2"/>
    <w:rsid w:val="00C32756"/>
    <w:rsid w:val="00C32D75"/>
    <w:rsid w:val="00C342DE"/>
    <w:rsid w:val="00C36046"/>
    <w:rsid w:val="00C369C1"/>
    <w:rsid w:val="00C36BE6"/>
    <w:rsid w:val="00C37896"/>
    <w:rsid w:val="00C41E62"/>
    <w:rsid w:val="00C43617"/>
    <w:rsid w:val="00C43902"/>
    <w:rsid w:val="00C44C67"/>
    <w:rsid w:val="00C46B92"/>
    <w:rsid w:val="00C540F9"/>
    <w:rsid w:val="00C547DC"/>
    <w:rsid w:val="00C61957"/>
    <w:rsid w:val="00C62ED3"/>
    <w:rsid w:val="00C62F4B"/>
    <w:rsid w:val="00C70403"/>
    <w:rsid w:val="00C71329"/>
    <w:rsid w:val="00C71654"/>
    <w:rsid w:val="00C75558"/>
    <w:rsid w:val="00C76645"/>
    <w:rsid w:val="00C81452"/>
    <w:rsid w:val="00C8293E"/>
    <w:rsid w:val="00C8413D"/>
    <w:rsid w:val="00C84D10"/>
    <w:rsid w:val="00C8629F"/>
    <w:rsid w:val="00C862AD"/>
    <w:rsid w:val="00C86526"/>
    <w:rsid w:val="00C87004"/>
    <w:rsid w:val="00C95B9A"/>
    <w:rsid w:val="00C96558"/>
    <w:rsid w:val="00CA22F7"/>
    <w:rsid w:val="00CA2413"/>
    <w:rsid w:val="00CA3C06"/>
    <w:rsid w:val="00CA4ABD"/>
    <w:rsid w:val="00CA5870"/>
    <w:rsid w:val="00CA5E50"/>
    <w:rsid w:val="00CA60A5"/>
    <w:rsid w:val="00CA6D81"/>
    <w:rsid w:val="00CA6DD4"/>
    <w:rsid w:val="00CB0DEF"/>
    <w:rsid w:val="00CB2513"/>
    <w:rsid w:val="00CB3CA7"/>
    <w:rsid w:val="00CB41A9"/>
    <w:rsid w:val="00CB61E4"/>
    <w:rsid w:val="00CB622A"/>
    <w:rsid w:val="00CB7599"/>
    <w:rsid w:val="00CB7970"/>
    <w:rsid w:val="00CC0B75"/>
    <w:rsid w:val="00CC267D"/>
    <w:rsid w:val="00CC2E6A"/>
    <w:rsid w:val="00CC36B4"/>
    <w:rsid w:val="00CC3F67"/>
    <w:rsid w:val="00CC5DAC"/>
    <w:rsid w:val="00CC64D4"/>
    <w:rsid w:val="00CD051E"/>
    <w:rsid w:val="00CD15CF"/>
    <w:rsid w:val="00CD1666"/>
    <w:rsid w:val="00CD4FB0"/>
    <w:rsid w:val="00CD70FA"/>
    <w:rsid w:val="00CE02A1"/>
    <w:rsid w:val="00CE3535"/>
    <w:rsid w:val="00CE493A"/>
    <w:rsid w:val="00CE61A7"/>
    <w:rsid w:val="00CF730B"/>
    <w:rsid w:val="00CF73A3"/>
    <w:rsid w:val="00CF76F7"/>
    <w:rsid w:val="00CF7957"/>
    <w:rsid w:val="00D02E33"/>
    <w:rsid w:val="00D04DFC"/>
    <w:rsid w:val="00D0544B"/>
    <w:rsid w:val="00D1002A"/>
    <w:rsid w:val="00D11B40"/>
    <w:rsid w:val="00D12DFA"/>
    <w:rsid w:val="00D14D71"/>
    <w:rsid w:val="00D17250"/>
    <w:rsid w:val="00D174F8"/>
    <w:rsid w:val="00D20D86"/>
    <w:rsid w:val="00D2281F"/>
    <w:rsid w:val="00D22C25"/>
    <w:rsid w:val="00D2592B"/>
    <w:rsid w:val="00D31D2C"/>
    <w:rsid w:val="00D32FF6"/>
    <w:rsid w:val="00D332CF"/>
    <w:rsid w:val="00D33371"/>
    <w:rsid w:val="00D352F4"/>
    <w:rsid w:val="00D43381"/>
    <w:rsid w:val="00D44F70"/>
    <w:rsid w:val="00D561F9"/>
    <w:rsid w:val="00D56C1F"/>
    <w:rsid w:val="00D60A30"/>
    <w:rsid w:val="00D61D9F"/>
    <w:rsid w:val="00D633DA"/>
    <w:rsid w:val="00D64020"/>
    <w:rsid w:val="00D65451"/>
    <w:rsid w:val="00D67384"/>
    <w:rsid w:val="00D70A2A"/>
    <w:rsid w:val="00D71B1E"/>
    <w:rsid w:val="00D72A1F"/>
    <w:rsid w:val="00D73CFE"/>
    <w:rsid w:val="00D806AF"/>
    <w:rsid w:val="00D82180"/>
    <w:rsid w:val="00D835A3"/>
    <w:rsid w:val="00D9176D"/>
    <w:rsid w:val="00D917E7"/>
    <w:rsid w:val="00D92093"/>
    <w:rsid w:val="00D9433A"/>
    <w:rsid w:val="00D9489A"/>
    <w:rsid w:val="00D9540E"/>
    <w:rsid w:val="00DA0B35"/>
    <w:rsid w:val="00DA3D96"/>
    <w:rsid w:val="00DA44FC"/>
    <w:rsid w:val="00DA4F3F"/>
    <w:rsid w:val="00DB0D45"/>
    <w:rsid w:val="00DB1367"/>
    <w:rsid w:val="00DB1577"/>
    <w:rsid w:val="00DB1793"/>
    <w:rsid w:val="00DB19B6"/>
    <w:rsid w:val="00DB27F3"/>
    <w:rsid w:val="00DB66E0"/>
    <w:rsid w:val="00DB67D4"/>
    <w:rsid w:val="00DB7A42"/>
    <w:rsid w:val="00DC441F"/>
    <w:rsid w:val="00DC5F39"/>
    <w:rsid w:val="00DD0F51"/>
    <w:rsid w:val="00DD1189"/>
    <w:rsid w:val="00DD2DDC"/>
    <w:rsid w:val="00DD30D1"/>
    <w:rsid w:val="00DD6EDB"/>
    <w:rsid w:val="00DE0041"/>
    <w:rsid w:val="00DE0D60"/>
    <w:rsid w:val="00DE1038"/>
    <w:rsid w:val="00DE1F3C"/>
    <w:rsid w:val="00DE51F1"/>
    <w:rsid w:val="00DE6D79"/>
    <w:rsid w:val="00DE6E03"/>
    <w:rsid w:val="00DE776F"/>
    <w:rsid w:val="00DF0FBB"/>
    <w:rsid w:val="00DF4D35"/>
    <w:rsid w:val="00DF5CC1"/>
    <w:rsid w:val="00DF6B14"/>
    <w:rsid w:val="00DF78D6"/>
    <w:rsid w:val="00E00A3A"/>
    <w:rsid w:val="00E02529"/>
    <w:rsid w:val="00E050E7"/>
    <w:rsid w:val="00E0590A"/>
    <w:rsid w:val="00E13751"/>
    <w:rsid w:val="00E142FB"/>
    <w:rsid w:val="00E1603A"/>
    <w:rsid w:val="00E1717F"/>
    <w:rsid w:val="00E231CE"/>
    <w:rsid w:val="00E264DC"/>
    <w:rsid w:val="00E26895"/>
    <w:rsid w:val="00E2690B"/>
    <w:rsid w:val="00E2694D"/>
    <w:rsid w:val="00E347D5"/>
    <w:rsid w:val="00E34E95"/>
    <w:rsid w:val="00E3526A"/>
    <w:rsid w:val="00E40703"/>
    <w:rsid w:val="00E408C2"/>
    <w:rsid w:val="00E4714E"/>
    <w:rsid w:val="00E518E8"/>
    <w:rsid w:val="00E54A98"/>
    <w:rsid w:val="00E550A4"/>
    <w:rsid w:val="00E5572F"/>
    <w:rsid w:val="00E61961"/>
    <w:rsid w:val="00E62A4A"/>
    <w:rsid w:val="00E63347"/>
    <w:rsid w:val="00E658E1"/>
    <w:rsid w:val="00E66411"/>
    <w:rsid w:val="00E6692B"/>
    <w:rsid w:val="00E67DCC"/>
    <w:rsid w:val="00E700BD"/>
    <w:rsid w:val="00E70A66"/>
    <w:rsid w:val="00E70AE8"/>
    <w:rsid w:val="00E7465A"/>
    <w:rsid w:val="00E77A9E"/>
    <w:rsid w:val="00E77D57"/>
    <w:rsid w:val="00E81989"/>
    <w:rsid w:val="00E830B6"/>
    <w:rsid w:val="00E83865"/>
    <w:rsid w:val="00E854B0"/>
    <w:rsid w:val="00E91237"/>
    <w:rsid w:val="00E91BBF"/>
    <w:rsid w:val="00E94E38"/>
    <w:rsid w:val="00E9539B"/>
    <w:rsid w:val="00E96BE6"/>
    <w:rsid w:val="00EA0C79"/>
    <w:rsid w:val="00EA1921"/>
    <w:rsid w:val="00EA4CB9"/>
    <w:rsid w:val="00EB0415"/>
    <w:rsid w:val="00EB0822"/>
    <w:rsid w:val="00EB0C29"/>
    <w:rsid w:val="00EB1934"/>
    <w:rsid w:val="00EB3A26"/>
    <w:rsid w:val="00EB3F17"/>
    <w:rsid w:val="00EB4299"/>
    <w:rsid w:val="00EB768B"/>
    <w:rsid w:val="00EC057E"/>
    <w:rsid w:val="00EC3102"/>
    <w:rsid w:val="00EC3741"/>
    <w:rsid w:val="00EC5312"/>
    <w:rsid w:val="00EC5ACB"/>
    <w:rsid w:val="00EC702C"/>
    <w:rsid w:val="00EC7926"/>
    <w:rsid w:val="00EC7A9F"/>
    <w:rsid w:val="00ED1F6A"/>
    <w:rsid w:val="00ED6060"/>
    <w:rsid w:val="00ED7D4E"/>
    <w:rsid w:val="00EE0DBD"/>
    <w:rsid w:val="00EE36EB"/>
    <w:rsid w:val="00EE5994"/>
    <w:rsid w:val="00EE5E18"/>
    <w:rsid w:val="00EE7CAA"/>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21DBC"/>
    <w:rsid w:val="00F22D67"/>
    <w:rsid w:val="00F23EFD"/>
    <w:rsid w:val="00F250D6"/>
    <w:rsid w:val="00F303D4"/>
    <w:rsid w:val="00F304DF"/>
    <w:rsid w:val="00F328CE"/>
    <w:rsid w:val="00F32CC8"/>
    <w:rsid w:val="00F34E33"/>
    <w:rsid w:val="00F407FC"/>
    <w:rsid w:val="00F430A9"/>
    <w:rsid w:val="00F439CF"/>
    <w:rsid w:val="00F447FA"/>
    <w:rsid w:val="00F44F64"/>
    <w:rsid w:val="00F4633D"/>
    <w:rsid w:val="00F50998"/>
    <w:rsid w:val="00F53CF7"/>
    <w:rsid w:val="00F54A35"/>
    <w:rsid w:val="00F55160"/>
    <w:rsid w:val="00F55CCC"/>
    <w:rsid w:val="00F55E6B"/>
    <w:rsid w:val="00F55EAB"/>
    <w:rsid w:val="00F610A3"/>
    <w:rsid w:val="00F61397"/>
    <w:rsid w:val="00F66C16"/>
    <w:rsid w:val="00F70667"/>
    <w:rsid w:val="00F72198"/>
    <w:rsid w:val="00F72DC1"/>
    <w:rsid w:val="00F731C6"/>
    <w:rsid w:val="00F74FFF"/>
    <w:rsid w:val="00F85212"/>
    <w:rsid w:val="00F85B59"/>
    <w:rsid w:val="00F86B06"/>
    <w:rsid w:val="00F86C85"/>
    <w:rsid w:val="00F87F4E"/>
    <w:rsid w:val="00F901F0"/>
    <w:rsid w:val="00F91898"/>
    <w:rsid w:val="00F91E66"/>
    <w:rsid w:val="00F91FB1"/>
    <w:rsid w:val="00F97D8C"/>
    <w:rsid w:val="00FA196B"/>
    <w:rsid w:val="00FA3851"/>
    <w:rsid w:val="00FA4EA4"/>
    <w:rsid w:val="00FA64D8"/>
    <w:rsid w:val="00FA7F7B"/>
    <w:rsid w:val="00FB2F82"/>
    <w:rsid w:val="00FB30EB"/>
    <w:rsid w:val="00FB57B9"/>
    <w:rsid w:val="00FB5C92"/>
    <w:rsid w:val="00FB6955"/>
    <w:rsid w:val="00FB7375"/>
    <w:rsid w:val="00FC01FD"/>
    <w:rsid w:val="00FC036A"/>
    <w:rsid w:val="00FC1947"/>
    <w:rsid w:val="00FC1A38"/>
    <w:rsid w:val="00FC207E"/>
    <w:rsid w:val="00FC2F46"/>
    <w:rsid w:val="00FC559C"/>
    <w:rsid w:val="00FC7F34"/>
    <w:rsid w:val="00FD11C1"/>
    <w:rsid w:val="00FD4157"/>
    <w:rsid w:val="00FD5CF1"/>
    <w:rsid w:val="00FD7F30"/>
    <w:rsid w:val="00FE005A"/>
    <w:rsid w:val="00FE0EDD"/>
    <w:rsid w:val="00FE1C25"/>
    <w:rsid w:val="00FF770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95A8A"/>
  <w15:docId w15:val="{344380E1-B987-6147-84F8-5E3DD53A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EB2"/>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61500">
      <w:bodyDiv w:val="1"/>
      <w:marLeft w:val="0"/>
      <w:marRight w:val="0"/>
      <w:marTop w:val="0"/>
      <w:marBottom w:val="0"/>
      <w:divBdr>
        <w:top w:val="none" w:sz="0" w:space="0" w:color="auto"/>
        <w:left w:val="none" w:sz="0" w:space="0" w:color="auto"/>
        <w:bottom w:val="none" w:sz="0" w:space="0" w:color="auto"/>
        <w:right w:val="none" w:sz="0" w:space="0" w:color="auto"/>
      </w:divBdr>
    </w:div>
    <w:div w:id="490876023">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813523041">
      <w:bodyDiv w:val="1"/>
      <w:marLeft w:val="0"/>
      <w:marRight w:val="0"/>
      <w:marTop w:val="0"/>
      <w:marBottom w:val="0"/>
      <w:divBdr>
        <w:top w:val="none" w:sz="0" w:space="0" w:color="auto"/>
        <w:left w:val="none" w:sz="0" w:space="0" w:color="auto"/>
        <w:bottom w:val="none" w:sz="0" w:space="0" w:color="auto"/>
        <w:right w:val="none" w:sz="0" w:space="0" w:color="auto"/>
      </w:divBdr>
    </w:div>
    <w:div w:id="867448108">
      <w:bodyDiv w:val="1"/>
      <w:marLeft w:val="0"/>
      <w:marRight w:val="0"/>
      <w:marTop w:val="0"/>
      <w:marBottom w:val="0"/>
      <w:divBdr>
        <w:top w:val="none" w:sz="0" w:space="0" w:color="auto"/>
        <w:left w:val="none" w:sz="0" w:space="0" w:color="auto"/>
        <w:bottom w:val="none" w:sz="0" w:space="0" w:color="auto"/>
        <w:right w:val="none" w:sz="0" w:space="0" w:color="auto"/>
      </w:divBdr>
    </w:div>
    <w:div w:id="919872561">
      <w:bodyDiv w:val="1"/>
      <w:marLeft w:val="0"/>
      <w:marRight w:val="0"/>
      <w:marTop w:val="0"/>
      <w:marBottom w:val="0"/>
      <w:divBdr>
        <w:top w:val="none" w:sz="0" w:space="0" w:color="auto"/>
        <w:left w:val="none" w:sz="0" w:space="0" w:color="auto"/>
        <w:bottom w:val="none" w:sz="0" w:space="0" w:color="auto"/>
        <w:right w:val="none" w:sz="0" w:space="0" w:color="auto"/>
      </w:divBdr>
    </w:div>
    <w:div w:id="970793920">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53127857">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401514421">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558472044">
      <w:bodyDiv w:val="1"/>
      <w:marLeft w:val="0"/>
      <w:marRight w:val="0"/>
      <w:marTop w:val="0"/>
      <w:marBottom w:val="0"/>
      <w:divBdr>
        <w:top w:val="none" w:sz="0" w:space="0" w:color="auto"/>
        <w:left w:val="none" w:sz="0" w:space="0" w:color="auto"/>
        <w:bottom w:val="none" w:sz="0" w:space="0" w:color="auto"/>
        <w:right w:val="none" w:sz="0" w:space="0" w:color="auto"/>
      </w:divBdr>
    </w:div>
    <w:div w:id="160545542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785348130">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078236214">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Props1.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2.xml><?xml version="1.0" encoding="utf-8"?>
<ds:datastoreItem xmlns:ds="http://schemas.openxmlformats.org/officeDocument/2006/customXml" ds:itemID="{EB4C3F08-AFEB-469D-8A0B-B8483ECE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4.xml><?xml version="1.0" encoding="utf-8"?>
<ds:datastoreItem xmlns:ds="http://schemas.openxmlformats.org/officeDocument/2006/customXml" ds:itemID="{4A79535F-A1E6-4538-827C-4CB0BAE229CE}">
  <ds:schemaRefs>
    <ds:schemaRef ds:uri="http://schemas.openxmlformats.org/officeDocument/2006/bibliography"/>
  </ds:schemaRefs>
</ds:datastoreItem>
</file>

<file path=customXml/itemProps5.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12917</Words>
  <Characters>71044</Characters>
  <Application>Microsoft Office Word</Application>
  <DocSecurity>0</DocSecurity>
  <Lines>592</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83794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creator>norma</dc:creator>
  <cp:lastModifiedBy>Jahaira Katherine Rivadeneira Mendoza</cp:lastModifiedBy>
  <cp:revision>2</cp:revision>
  <cp:lastPrinted>2014-07-15T18:57:00Z</cp:lastPrinted>
  <dcterms:created xsi:type="dcterms:W3CDTF">2021-11-06T22:41:00Z</dcterms:created>
  <dcterms:modified xsi:type="dcterms:W3CDTF">2021-11-06T22:41:00Z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